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14" w:type="dxa"/>
        <w:tblCellSpacing w:w="0" w:type="dxa"/>
        <w:tblCellMar>
          <w:left w:w="0" w:type="dxa"/>
          <w:right w:w="0" w:type="dxa"/>
        </w:tblCellMar>
        <w:tblLook w:val="04A0" w:firstRow="1" w:lastRow="0" w:firstColumn="1" w:lastColumn="0" w:noHBand="0" w:noVBand="1"/>
      </w:tblPr>
      <w:tblGrid>
        <w:gridCol w:w="3367"/>
        <w:gridCol w:w="5847"/>
      </w:tblGrid>
      <w:tr w:rsidR="00582480" w:rsidRPr="00536BF4" w:rsidTr="007528E8">
        <w:trPr>
          <w:trHeight w:val="993"/>
          <w:tblCellSpacing w:w="0" w:type="dxa"/>
        </w:trPr>
        <w:tc>
          <w:tcPr>
            <w:tcW w:w="3367" w:type="dxa"/>
            <w:tcMar>
              <w:top w:w="0" w:type="dxa"/>
              <w:left w:w="108" w:type="dxa"/>
              <w:bottom w:w="0" w:type="dxa"/>
              <w:right w:w="108" w:type="dxa"/>
            </w:tcMar>
          </w:tcPr>
          <w:bookmarkStart w:id="0" w:name="_GoBack"/>
          <w:bookmarkEnd w:id="0"/>
          <w:p w:rsidR="00582480" w:rsidRPr="00114721" w:rsidRDefault="000D0E92" w:rsidP="003F0392">
            <w:pPr>
              <w:spacing w:before="120" w:line="234" w:lineRule="atLeast"/>
              <w:jc w:val="center"/>
              <w:rPr>
                <w:rFonts w:ascii="Times New Roman" w:hAnsi="Times New Roman"/>
                <w:sz w:val="26"/>
                <w:szCs w:val="26"/>
              </w:rPr>
            </w:pPr>
            <w:r>
              <w:rPr>
                <w:rFonts w:ascii="Times New Roman" w:hAnsi="Times New Roman"/>
                <w:noProof/>
                <w:sz w:val="26"/>
                <w:szCs w:val="26"/>
              </w:rPr>
              <mc:AlternateContent>
                <mc:Choice Requires="wps">
                  <w:drawing>
                    <wp:anchor distT="0" distB="0" distL="114300" distR="114300" simplePos="0" relativeHeight="251656704" behindDoc="0" locked="0" layoutInCell="1" allowOverlap="1">
                      <wp:simplePos x="0" y="0"/>
                      <wp:positionH relativeFrom="column">
                        <wp:posOffset>478790</wp:posOffset>
                      </wp:positionH>
                      <wp:positionV relativeFrom="paragraph">
                        <wp:posOffset>494030</wp:posOffset>
                      </wp:positionV>
                      <wp:extent cx="1079500" cy="0"/>
                      <wp:effectExtent l="0" t="0" r="0" b="0"/>
                      <wp:wrapNone/>
                      <wp:docPr id="3" nam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79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shapetype w14:anchorId="678FD8CA" id="_x0000_t32" coordsize="21600,21600" o:spt="32" o:oned="t" path="m,l21600,21600e" filled="f">
                      <v:path arrowok="t" fillok="f" o:connecttype="none"/>
                      <o:lock v:ext="edit" shapetype="t"/>
                    </v:shapetype>
                    <v:shape id=" 12" o:spid="_x0000_s1026" type="#_x0000_t32" style="position:absolute;margin-left:37.7pt;margin-top:38.9pt;width:8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">
                      <o:lock v:ext="edit" shapetype="f"/>
                    </v:shape>
                  </w:pict>
                </mc:Fallback>
              </mc:AlternateContent>
            </w:r>
            <w:r w:rsidR="00582480" w:rsidRPr="00114721">
              <w:rPr>
                <w:rFonts w:ascii="Times New Roman" w:hAnsi="Times New Roman"/>
                <w:b/>
                <w:bCs/>
                <w:sz w:val="26"/>
                <w:szCs w:val="26"/>
              </w:rPr>
              <w:t>HỘI ĐỒNG NHÂN DÂN</w:t>
            </w:r>
            <w:r w:rsidR="00582480" w:rsidRPr="00114721">
              <w:rPr>
                <w:rFonts w:ascii="Times New Roman" w:hAnsi="Times New Roman"/>
                <w:sz w:val="26"/>
                <w:szCs w:val="26"/>
              </w:rPr>
              <w:t> </w:t>
            </w:r>
            <w:r w:rsidR="00582480" w:rsidRPr="00114721">
              <w:rPr>
                <w:rFonts w:ascii="Times New Roman" w:hAnsi="Times New Roman"/>
                <w:sz w:val="26"/>
                <w:szCs w:val="26"/>
              </w:rPr>
              <w:br/>
            </w:r>
            <w:r w:rsidR="00582480" w:rsidRPr="00114721">
              <w:rPr>
                <w:rFonts w:ascii="Times New Roman" w:hAnsi="Times New Roman"/>
                <w:b/>
                <w:bCs/>
                <w:sz w:val="26"/>
                <w:szCs w:val="26"/>
              </w:rPr>
              <w:t>TỈNH QUẢNG TRỊ</w:t>
            </w:r>
          </w:p>
        </w:tc>
        <w:tc>
          <w:tcPr>
            <w:tcW w:w="5847" w:type="dxa"/>
            <w:tcMar>
              <w:top w:w="0" w:type="dxa"/>
              <w:left w:w="108" w:type="dxa"/>
              <w:bottom w:w="0" w:type="dxa"/>
              <w:right w:w="108" w:type="dxa"/>
            </w:tcMar>
          </w:tcPr>
          <w:p w:rsidR="00582480" w:rsidRPr="000A7BCD" w:rsidRDefault="000D0E92" w:rsidP="000A7BCD">
            <w:pPr>
              <w:spacing w:before="120" w:line="234" w:lineRule="atLeast"/>
              <w:jc w:val="center"/>
              <w:rPr>
                <w:rFonts w:ascii="Times New Roman" w:hAnsi="Times New Roman"/>
                <w:b/>
                <w:bCs/>
                <w:sz w:val="26"/>
                <w:szCs w:val="26"/>
              </w:rPr>
            </w:pPr>
            <w:r>
              <w:rPr>
                <w:b/>
                <w:bCs/>
                <w:noProof/>
                <w:sz w:val="26"/>
                <w:szCs w:val="26"/>
              </w:rPr>
              <mc:AlternateContent>
                <mc:Choice Requires="wps">
                  <w:drawing>
                    <wp:anchor distT="0" distB="0" distL="114300" distR="114300" simplePos="0" relativeHeight="251657728" behindDoc="0" locked="0" layoutInCell="1" allowOverlap="1">
                      <wp:simplePos x="0" y="0"/>
                      <wp:positionH relativeFrom="column">
                        <wp:posOffset>895985</wp:posOffset>
                      </wp:positionH>
                      <wp:positionV relativeFrom="paragraph">
                        <wp:posOffset>495300</wp:posOffset>
                      </wp:positionV>
                      <wp:extent cx="2014855" cy="0"/>
                      <wp:effectExtent l="0" t="0" r="0" b="0"/>
                      <wp:wrapNone/>
                      <wp:docPr id="2" nam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148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shape w14:anchorId="0E03D910" id=" 13" o:spid="_x0000_s1026" type="#_x0000_t32" style="position:absolute;margin-left:70.55pt;margin-top:39pt;width:158.6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">
                      <o:lock v:ext="edit" shapetype="f"/>
                    </v:shape>
                  </w:pict>
                </mc:Fallback>
              </mc:AlternateContent>
            </w:r>
            <w:r w:rsidR="00582480" w:rsidRPr="00114721">
              <w:rPr>
                <w:b/>
                <w:bCs/>
                <w:sz w:val="26"/>
                <w:szCs w:val="26"/>
              </w:rPr>
              <w:t xml:space="preserve"> </w:t>
            </w:r>
            <w:r w:rsidR="00582480" w:rsidRPr="00114721">
              <w:rPr>
                <w:rFonts w:ascii="Times New Roman" w:hAnsi="Times New Roman"/>
                <w:b/>
                <w:bCs/>
                <w:sz w:val="26"/>
                <w:szCs w:val="26"/>
              </w:rPr>
              <w:t>CỘNG HÒA XÃ HỘI CHỦ NGHĨA VIỆT NAM</w:t>
            </w:r>
            <w:r w:rsidR="00582480" w:rsidRPr="00114721">
              <w:rPr>
                <w:b/>
                <w:bCs/>
                <w:sz w:val="26"/>
                <w:szCs w:val="26"/>
              </w:rPr>
              <w:t xml:space="preserve">   </w:t>
            </w:r>
            <w:r w:rsidR="00582480" w:rsidRPr="00114721">
              <w:rPr>
                <w:rFonts w:ascii="Times New Roman" w:hAnsi="Times New Roman"/>
                <w:b/>
                <w:bCs/>
                <w:sz w:val="26"/>
                <w:szCs w:val="26"/>
              </w:rPr>
              <w:br/>
            </w:r>
            <w:r w:rsidR="00582480" w:rsidRPr="00114721">
              <w:rPr>
                <w:b/>
                <w:bCs/>
                <w:sz w:val="26"/>
                <w:szCs w:val="26"/>
              </w:rPr>
              <w:t xml:space="preserve">   </w:t>
            </w:r>
            <w:r w:rsidR="00582480" w:rsidRPr="00114721">
              <w:rPr>
                <w:rFonts w:ascii="Times New Roman" w:hAnsi="Times New Roman"/>
                <w:b/>
                <w:bCs/>
                <w:sz w:val="26"/>
                <w:szCs w:val="26"/>
              </w:rPr>
              <w:t>Độc lập - Tự do - Hạnh phúc </w:t>
            </w:r>
          </w:p>
        </w:tc>
      </w:tr>
      <w:tr w:rsidR="00582480" w:rsidRPr="00536BF4" w:rsidTr="007528E8">
        <w:trPr>
          <w:trHeight w:val="421"/>
          <w:tblCellSpacing w:w="0" w:type="dxa"/>
        </w:trPr>
        <w:tc>
          <w:tcPr>
            <w:tcW w:w="3367" w:type="dxa"/>
            <w:tcMar>
              <w:top w:w="0" w:type="dxa"/>
              <w:left w:w="108" w:type="dxa"/>
              <w:bottom w:w="0" w:type="dxa"/>
              <w:right w:w="108" w:type="dxa"/>
            </w:tcMar>
          </w:tcPr>
          <w:p w:rsidR="00582480" w:rsidRPr="000A7BCD" w:rsidRDefault="00582480" w:rsidP="001E6728">
            <w:pPr>
              <w:jc w:val="center"/>
              <w:rPr>
                <w:rFonts w:ascii="Times New Roman" w:hAnsi="Times New Roman"/>
                <w:sz w:val="28"/>
                <w:szCs w:val="28"/>
              </w:rPr>
            </w:pPr>
            <w:r w:rsidRPr="000A7BCD">
              <w:rPr>
                <w:rFonts w:ascii="Times New Roman" w:hAnsi="Times New Roman"/>
                <w:sz w:val="28"/>
                <w:szCs w:val="28"/>
              </w:rPr>
              <w:t xml:space="preserve">Số: </w:t>
            </w:r>
            <w:r w:rsidR="00A5330E">
              <w:rPr>
                <w:rFonts w:ascii="Times New Roman" w:hAnsi="Times New Roman"/>
                <w:sz w:val="28"/>
                <w:szCs w:val="28"/>
              </w:rPr>
              <w:t xml:space="preserve">  </w:t>
            </w:r>
            <w:r w:rsidR="002D77B6">
              <w:rPr>
                <w:rFonts w:ascii="Times New Roman" w:hAnsi="Times New Roman"/>
                <w:sz w:val="28"/>
                <w:szCs w:val="28"/>
              </w:rPr>
              <w:t xml:space="preserve">  </w:t>
            </w:r>
            <w:r w:rsidR="00A5330E">
              <w:rPr>
                <w:rFonts w:ascii="Times New Roman" w:hAnsi="Times New Roman"/>
                <w:sz w:val="28"/>
                <w:szCs w:val="28"/>
              </w:rPr>
              <w:t xml:space="preserve"> </w:t>
            </w:r>
            <w:r w:rsidRPr="000A7BCD">
              <w:rPr>
                <w:rFonts w:ascii="Times New Roman" w:hAnsi="Times New Roman"/>
                <w:sz w:val="28"/>
                <w:szCs w:val="28"/>
              </w:rPr>
              <w:t>/NQ-HĐND</w:t>
            </w:r>
          </w:p>
        </w:tc>
        <w:tc>
          <w:tcPr>
            <w:tcW w:w="5847" w:type="dxa"/>
            <w:tcMar>
              <w:top w:w="0" w:type="dxa"/>
              <w:left w:w="108" w:type="dxa"/>
              <w:bottom w:w="0" w:type="dxa"/>
              <w:right w:w="108" w:type="dxa"/>
            </w:tcMar>
          </w:tcPr>
          <w:p w:rsidR="00582480" w:rsidRPr="000A7BCD" w:rsidRDefault="00A5330E" w:rsidP="00F6378E">
            <w:pPr>
              <w:jc w:val="center"/>
              <w:rPr>
                <w:rFonts w:ascii="Times New Roman" w:hAnsi="Times New Roman"/>
                <w:i/>
                <w:sz w:val="28"/>
                <w:szCs w:val="28"/>
              </w:rPr>
            </w:pPr>
            <w:r>
              <w:rPr>
                <w:rFonts w:ascii="Times New Roman" w:hAnsi="Times New Roman"/>
                <w:i/>
                <w:iCs/>
                <w:sz w:val="28"/>
                <w:szCs w:val="28"/>
              </w:rPr>
              <w:t xml:space="preserve">               </w:t>
            </w:r>
            <w:r w:rsidR="00C1593E">
              <w:rPr>
                <w:rFonts w:ascii="Times New Roman" w:hAnsi="Times New Roman"/>
                <w:i/>
                <w:iCs/>
                <w:sz w:val="28"/>
                <w:szCs w:val="28"/>
              </w:rPr>
              <w:t xml:space="preserve">   </w:t>
            </w:r>
            <w:r>
              <w:rPr>
                <w:rFonts w:ascii="Times New Roman" w:hAnsi="Times New Roman"/>
                <w:i/>
                <w:iCs/>
                <w:sz w:val="28"/>
                <w:szCs w:val="28"/>
              </w:rPr>
              <w:t xml:space="preserve">Quảng Trị, ngày </w:t>
            </w:r>
            <w:r w:rsidR="002D77B6">
              <w:rPr>
                <w:rFonts w:ascii="Times New Roman" w:hAnsi="Times New Roman"/>
                <w:i/>
                <w:iCs/>
                <w:sz w:val="28"/>
                <w:szCs w:val="28"/>
              </w:rPr>
              <w:t xml:space="preserve">  </w:t>
            </w:r>
            <w:r>
              <w:rPr>
                <w:rFonts w:ascii="Times New Roman" w:hAnsi="Times New Roman"/>
                <w:i/>
                <w:iCs/>
                <w:sz w:val="28"/>
                <w:szCs w:val="28"/>
              </w:rPr>
              <w:t xml:space="preserve">   tháng </w:t>
            </w:r>
            <w:r w:rsidR="00F6378E">
              <w:rPr>
                <w:rFonts w:ascii="Times New Roman" w:hAnsi="Times New Roman"/>
                <w:i/>
                <w:iCs/>
                <w:sz w:val="28"/>
                <w:szCs w:val="28"/>
                <w:lang w:val="vi-VN"/>
              </w:rPr>
              <w:t>6</w:t>
            </w:r>
            <w:r w:rsidR="00582480" w:rsidRPr="000A7BCD">
              <w:rPr>
                <w:rFonts w:ascii="Times New Roman" w:hAnsi="Times New Roman"/>
                <w:i/>
                <w:iCs/>
                <w:sz w:val="28"/>
                <w:szCs w:val="28"/>
              </w:rPr>
              <w:t xml:space="preserve"> năm 20</w:t>
            </w:r>
            <w:r>
              <w:rPr>
                <w:rFonts w:ascii="Times New Roman" w:hAnsi="Times New Roman"/>
                <w:i/>
                <w:sz w:val="28"/>
                <w:szCs w:val="28"/>
              </w:rPr>
              <w:t>21</w:t>
            </w:r>
          </w:p>
        </w:tc>
      </w:tr>
    </w:tbl>
    <w:p w:rsidR="00582480" w:rsidRDefault="00582480" w:rsidP="00582480">
      <w:pPr>
        <w:shd w:val="clear" w:color="auto" w:fill="FFFFFF"/>
        <w:ind w:right="45"/>
        <w:jc w:val="center"/>
        <w:outlineLvl w:val="0"/>
        <w:rPr>
          <w:rFonts w:ascii="Times New Roman" w:hAnsi="Times New Roman"/>
          <w:b/>
          <w:bCs/>
          <w:color w:val="000000"/>
          <w:sz w:val="28"/>
          <w:szCs w:val="28"/>
        </w:rPr>
      </w:pPr>
    </w:p>
    <w:p w:rsidR="00582480" w:rsidRPr="00114721" w:rsidRDefault="00582480" w:rsidP="00F6378E">
      <w:pPr>
        <w:shd w:val="clear" w:color="auto" w:fill="FFFFFF"/>
        <w:jc w:val="center"/>
        <w:outlineLvl w:val="0"/>
        <w:rPr>
          <w:rFonts w:ascii="Times New Roman" w:hAnsi="Times New Roman"/>
          <w:b/>
          <w:bCs/>
          <w:color w:val="000000"/>
          <w:sz w:val="28"/>
          <w:szCs w:val="28"/>
        </w:rPr>
      </w:pPr>
      <w:r w:rsidRPr="00114721">
        <w:rPr>
          <w:rFonts w:ascii="Times New Roman" w:hAnsi="Times New Roman"/>
          <w:b/>
          <w:bCs/>
          <w:color w:val="000000"/>
          <w:sz w:val="28"/>
          <w:szCs w:val="28"/>
        </w:rPr>
        <w:t>NGHỊ QUYẾT</w:t>
      </w:r>
    </w:p>
    <w:p w:rsidR="00953E71" w:rsidRDefault="00953E71" w:rsidP="00F6378E">
      <w:pPr>
        <w:jc w:val="center"/>
        <w:rPr>
          <w:rFonts w:ascii="Times New Roman" w:hAnsi="Times New Roman"/>
          <w:b/>
          <w:bCs/>
          <w:color w:val="000000"/>
          <w:sz w:val="28"/>
          <w:szCs w:val="28"/>
          <w:lang w:eastAsia="ja-JP"/>
        </w:rPr>
      </w:pPr>
      <w:r>
        <w:rPr>
          <w:rFonts w:ascii="Times New Roman" w:hAnsi="Times New Roman"/>
          <w:b/>
          <w:color w:val="000000"/>
          <w:sz w:val="28"/>
          <w:szCs w:val="28"/>
        </w:rPr>
        <w:t xml:space="preserve">Phê duyệt </w:t>
      </w:r>
      <w:r w:rsidR="00582480" w:rsidRPr="00FA3A3D">
        <w:rPr>
          <w:rFonts w:ascii="Times New Roman" w:hAnsi="Times New Roman"/>
          <w:b/>
          <w:sz w:val="28"/>
        </w:rPr>
        <w:t>chủ tr</w:t>
      </w:r>
      <w:r w:rsidR="00582480" w:rsidRPr="00FA3A3D">
        <w:rPr>
          <w:rFonts w:ascii="Times New Roman" w:hAnsi="Times New Roman" w:hint="eastAsia"/>
          <w:b/>
          <w:sz w:val="28"/>
        </w:rPr>
        <w:t>ươ</w:t>
      </w:r>
      <w:r w:rsidR="00582480" w:rsidRPr="00FA3A3D">
        <w:rPr>
          <w:rFonts w:ascii="Times New Roman" w:hAnsi="Times New Roman"/>
          <w:b/>
          <w:sz w:val="28"/>
        </w:rPr>
        <w:t xml:space="preserve">ng </w:t>
      </w:r>
      <w:r w:rsidR="00582480" w:rsidRPr="00FA3A3D">
        <w:rPr>
          <w:rFonts w:ascii="Times New Roman" w:hAnsi="Times New Roman" w:hint="eastAsia"/>
          <w:b/>
          <w:sz w:val="28"/>
        </w:rPr>
        <w:t>đ</w:t>
      </w:r>
      <w:r w:rsidR="00582480" w:rsidRPr="00FA3A3D">
        <w:rPr>
          <w:rFonts w:ascii="Times New Roman" w:hAnsi="Times New Roman"/>
          <w:b/>
          <w:sz w:val="28"/>
        </w:rPr>
        <w:t>ầu t</w:t>
      </w:r>
      <w:r w:rsidR="00582480" w:rsidRPr="00FA3A3D">
        <w:rPr>
          <w:rFonts w:ascii="Times New Roman" w:hAnsi="Times New Roman" w:hint="eastAsia"/>
          <w:b/>
          <w:sz w:val="28"/>
        </w:rPr>
        <w:t>ư</w:t>
      </w:r>
      <w:r w:rsidR="00582480" w:rsidRPr="00FA3A3D">
        <w:rPr>
          <w:rFonts w:ascii="Times New Roman" w:hAnsi="Times New Roman"/>
          <w:b/>
          <w:sz w:val="28"/>
        </w:rPr>
        <w:t xml:space="preserve"> </w:t>
      </w:r>
      <w:r>
        <w:rPr>
          <w:rFonts w:ascii="Times New Roman" w:hAnsi="Times New Roman"/>
          <w:b/>
          <w:sz w:val="28"/>
        </w:rPr>
        <w:t>d</w:t>
      </w:r>
      <w:r w:rsidR="002C021D" w:rsidRPr="005C4516">
        <w:rPr>
          <w:rFonts w:ascii="Times New Roman" w:hAnsi="Times New Roman"/>
          <w:b/>
          <w:bCs/>
          <w:color w:val="000000"/>
          <w:sz w:val="28"/>
          <w:szCs w:val="28"/>
          <w:lang w:val="vi-VN" w:eastAsia="ja-JP"/>
        </w:rPr>
        <w:t>ự án</w:t>
      </w:r>
      <w:r w:rsidR="002C021D" w:rsidRPr="005C4516">
        <w:rPr>
          <w:rFonts w:ascii="Times New Roman" w:hAnsi="Times New Roman"/>
          <w:b/>
          <w:bCs/>
          <w:color w:val="000000"/>
          <w:sz w:val="28"/>
          <w:szCs w:val="28"/>
          <w:lang w:eastAsia="ja-JP"/>
        </w:rPr>
        <w:t>:</w:t>
      </w:r>
    </w:p>
    <w:p w:rsidR="00F25FB9" w:rsidRPr="00F25FB9" w:rsidRDefault="00F25FB9" w:rsidP="00F6378E">
      <w:pPr>
        <w:jc w:val="center"/>
        <w:rPr>
          <w:rFonts w:ascii="Times New Roman" w:hAnsi="Times New Roman"/>
          <w:b/>
          <w:color w:val="000000"/>
          <w:sz w:val="28"/>
          <w:szCs w:val="28"/>
        </w:rPr>
      </w:pPr>
      <w:r w:rsidRPr="00F25FB9">
        <w:rPr>
          <w:rFonts w:ascii="Times New Roman" w:hAnsi="Times New Roman"/>
          <w:b/>
          <w:color w:val="000000"/>
          <w:sz w:val="28"/>
          <w:szCs w:val="28"/>
        </w:rPr>
        <w:t xml:space="preserve">Xóa phòng học tạm, phòng học mượn, cải tạo nâng cấp các trường dân tộc </w:t>
      </w:r>
    </w:p>
    <w:p w:rsidR="00F25FB9" w:rsidRPr="00F25FB9" w:rsidRDefault="00F25FB9" w:rsidP="00F6378E">
      <w:pPr>
        <w:jc w:val="center"/>
        <w:rPr>
          <w:rFonts w:ascii="Times New Roman" w:hAnsi="Times New Roman"/>
          <w:b/>
          <w:color w:val="000000"/>
          <w:sz w:val="28"/>
          <w:szCs w:val="28"/>
        </w:rPr>
      </w:pPr>
      <w:r w:rsidRPr="00F25FB9">
        <w:rPr>
          <w:rFonts w:ascii="Times New Roman" w:hAnsi="Times New Roman"/>
          <w:b/>
          <w:color w:val="000000"/>
          <w:sz w:val="28"/>
          <w:szCs w:val="28"/>
        </w:rPr>
        <w:t>nội trú, bán trú trên địa bàn tỉnh và xây dựng Trường THPT Hướng Hóa,</w:t>
      </w:r>
    </w:p>
    <w:p w:rsidR="00F25FB9" w:rsidRPr="00F25FB9" w:rsidRDefault="00F25FB9" w:rsidP="00F6378E">
      <w:pPr>
        <w:jc w:val="center"/>
        <w:rPr>
          <w:rFonts w:ascii="Times New Roman" w:hAnsi="Times New Roman"/>
          <w:b/>
          <w:color w:val="000000"/>
          <w:sz w:val="28"/>
          <w:szCs w:val="28"/>
        </w:rPr>
      </w:pPr>
      <w:r w:rsidRPr="00F25FB9">
        <w:rPr>
          <w:rFonts w:ascii="Times New Roman" w:hAnsi="Times New Roman"/>
          <w:b/>
          <w:color w:val="000000"/>
          <w:sz w:val="28"/>
          <w:szCs w:val="28"/>
        </w:rPr>
        <w:t xml:space="preserve"> huyện Hướng Hóa, tỉnh Quảng Trị</w:t>
      </w:r>
    </w:p>
    <w:p w:rsidR="00A5330E" w:rsidRDefault="000D0E92" w:rsidP="005C4F05">
      <w:pPr>
        <w:spacing w:before="40" w:after="40"/>
        <w:jc w:val="center"/>
        <w:rPr>
          <w:rFonts w:ascii="Times New Roman" w:hAnsi="Times New Roman"/>
          <w:b/>
          <w:bCs/>
          <w:color w:val="000000"/>
          <w:sz w:val="28"/>
          <w:szCs w:val="28"/>
        </w:rPr>
      </w:pPr>
      <w:r w:rsidRPr="002A737D">
        <w:rPr>
          <w:rFonts w:ascii="Times New Roman" w:hAnsi="Times New Roman"/>
          <w:b/>
          <w:bCs/>
          <w:noProof/>
          <w:color w:val="000000"/>
          <w:sz w:val="28"/>
          <w:szCs w:val="28"/>
        </w:rPr>
        <mc:AlternateContent>
          <mc:Choice Requires="wps">
            <w:drawing>
              <wp:anchor distT="0" distB="0" distL="114300" distR="114300" simplePos="0" relativeHeight="251658752" behindDoc="0" locked="0" layoutInCell="1" allowOverlap="1">
                <wp:simplePos x="0" y="0"/>
                <wp:positionH relativeFrom="column">
                  <wp:posOffset>2177415</wp:posOffset>
                </wp:positionH>
                <wp:positionV relativeFrom="paragraph">
                  <wp:posOffset>29845</wp:posOffset>
                </wp:positionV>
                <wp:extent cx="1314450" cy="0"/>
                <wp:effectExtent l="0" t="0" r="0" b="0"/>
                <wp:wrapNone/>
                <wp:docPr id="1" nam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14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shape w14:anchorId="3B607898" id=" 17" o:spid="_x0000_s1026" type="#_x0000_t32" style="position:absolute;margin-left:171.45pt;margin-top:2.35pt;width:103.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">
                <o:lock v:ext="edit" shapetype="f"/>
              </v:shape>
            </w:pict>
          </mc:Fallback>
        </mc:AlternateContent>
      </w:r>
    </w:p>
    <w:p w:rsidR="00582480" w:rsidRDefault="00582480" w:rsidP="005C4F05">
      <w:pPr>
        <w:spacing w:before="40" w:after="40"/>
        <w:jc w:val="center"/>
        <w:rPr>
          <w:rFonts w:ascii="Times New Roman" w:hAnsi="Times New Roman"/>
          <w:b/>
          <w:bCs/>
          <w:sz w:val="28"/>
          <w:szCs w:val="28"/>
        </w:rPr>
      </w:pPr>
      <w:r w:rsidRPr="00114721">
        <w:rPr>
          <w:rFonts w:ascii="Times New Roman" w:hAnsi="Times New Roman"/>
          <w:b/>
          <w:bCs/>
          <w:color w:val="000000"/>
          <w:sz w:val="28"/>
          <w:szCs w:val="28"/>
        </w:rPr>
        <w:t>HỘI ĐỒNG NHÂN DÂN TỈNH QUẢNG TRỊ</w:t>
      </w:r>
      <w:r w:rsidRPr="00114721">
        <w:rPr>
          <w:rFonts w:ascii="Times New Roman" w:hAnsi="Times New Roman"/>
          <w:b/>
          <w:bCs/>
          <w:color w:val="000000"/>
          <w:sz w:val="28"/>
          <w:szCs w:val="28"/>
        </w:rPr>
        <w:br/>
      </w:r>
      <w:r w:rsidR="00953E71">
        <w:rPr>
          <w:rFonts w:ascii="Times New Roman" w:hAnsi="Times New Roman"/>
          <w:b/>
          <w:bCs/>
          <w:sz w:val="28"/>
          <w:szCs w:val="28"/>
        </w:rPr>
        <w:t>KHÓA VII</w:t>
      </w:r>
      <w:r w:rsidR="00F6378E">
        <w:rPr>
          <w:rFonts w:ascii="Times New Roman" w:hAnsi="Times New Roman"/>
          <w:b/>
          <w:bCs/>
          <w:sz w:val="28"/>
          <w:szCs w:val="28"/>
          <w:lang w:val="vi-VN"/>
        </w:rPr>
        <w:t>I</w:t>
      </w:r>
      <w:r w:rsidR="00953E71">
        <w:rPr>
          <w:rFonts w:ascii="Times New Roman" w:hAnsi="Times New Roman"/>
          <w:b/>
          <w:bCs/>
          <w:sz w:val="28"/>
          <w:szCs w:val="28"/>
        </w:rPr>
        <w:t>,</w:t>
      </w:r>
      <w:r w:rsidRPr="009668C8">
        <w:rPr>
          <w:rFonts w:ascii="Times New Roman" w:hAnsi="Times New Roman"/>
          <w:b/>
          <w:bCs/>
          <w:sz w:val="28"/>
          <w:szCs w:val="28"/>
        </w:rPr>
        <w:t xml:space="preserve"> KỲ HỌP THỨ </w:t>
      </w:r>
      <w:r w:rsidR="005F075B">
        <w:rPr>
          <w:rFonts w:ascii="Times New Roman" w:hAnsi="Times New Roman"/>
          <w:b/>
          <w:bCs/>
          <w:sz w:val="28"/>
          <w:szCs w:val="28"/>
        </w:rPr>
        <w:t>2</w:t>
      </w:r>
    </w:p>
    <w:p w:rsidR="00F6378E" w:rsidRDefault="00F6378E" w:rsidP="005C4F05">
      <w:pPr>
        <w:spacing w:before="40" w:after="40"/>
        <w:jc w:val="center"/>
        <w:rPr>
          <w:rFonts w:ascii="Times New Roman" w:hAnsi="Times New Roman"/>
          <w:b/>
          <w:bCs/>
          <w:sz w:val="28"/>
          <w:szCs w:val="28"/>
        </w:rPr>
      </w:pPr>
    </w:p>
    <w:p w:rsidR="00EA3233" w:rsidRDefault="00EA3233" w:rsidP="005C4F05">
      <w:pPr>
        <w:shd w:val="clear" w:color="auto" w:fill="FFFFFF"/>
        <w:spacing w:before="40" w:after="40"/>
        <w:ind w:firstLine="567"/>
        <w:jc w:val="both"/>
        <w:rPr>
          <w:rFonts w:ascii="Times New Roman" w:hAnsi="Times New Roman"/>
          <w:i/>
          <w:iCs/>
          <w:color w:val="000000"/>
          <w:sz w:val="28"/>
          <w:szCs w:val="28"/>
          <w:lang w:eastAsia="ja-JP"/>
        </w:rPr>
      </w:pPr>
      <w:r w:rsidRPr="00EA3233">
        <w:rPr>
          <w:rFonts w:ascii="Times New Roman" w:hAnsi="Times New Roman"/>
          <w:i/>
          <w:iCs/>
          <w:color w:val="000000"/>
          <w:sz w:val="28"/>
          <w:szCs w:val="28"/>
          <w:lang w:eastAsia="ja-JP"/>
        </w:rPr>
        <w:t>C</w:t>
      </w:r>
      <w:r w:rsidRPr="00EA3233">
        <w:rPr>
          <w:rFonts w:ascii="Times New Roman" w:hAnsi="Times New Roman" w:hint="eastAsia"/>
          <w:i/>
          <w:iCs/>
          <w:color w:val="000000"/>
          <w:sz w:val="28"/>
          <w:szCs w:val="28"/>
          <w:lang w:eastAsia="ja-JP"/>
        </w:rPr>
        <w:t>ă</w:t>
      </w:r>
      <w:r w:rsidRPr="00EA3233">
        <w:rPr>
          <w:rFonts w:ascii="Times New Roman" w:hAnsi="Times New Roman"/>
          <w:i/>
          <w:iCs/>
          <w:color w:val="000000"/>
          <w:sz w:val="28"/>
          <w:szCs w:val="28"/>
          <w:lang w:eastAsia="ja-JP"/>
        </w:rPr>
        <w:t xml:space="preserve">n cứ Luật Tổ chức chính quyền </w:t>
      </w:r>
      <w:r w:rsidRPr="00EA3233">
        <w:rPr>
          <w:rFonts w:ascii="Times New Roman" w:hAnsi="Times New Roman" w:hint="eastAsia"/>
          <w:i/>
          <w:iCs/>
          <w:color w:val="000000"/>
          <w:sz w:val="28"/>
          <w:szCs w:val="28"/>
          <w:lang w:eastAsia="ja-JP"/>
        </w:rPr>
        <w:t>đ</w:t>
      </w:r>
      <w:r w:rsidRPr="00EA3233">
        <w:rPr>
          <w:rFonts w:ascii="Times New Roman" w:hAnsi="Times New Roman"/>
          <w:i/>
          <w:iCs/>
          <w:color w:val="000000"/>
          <w:sz w:val="28"/>
          <w:szCs w:val="28"/>
          <w:lang w:eastAsia="ja-JP"/>
        </w:rPr>
        <w:t>ịa ph</w:t>
      </w:r>
      <w:r w:rsidRPr="00EA3233">
        <w:rPr>
          <w:rFonts w:ascii="Times New Roman" w:hAnsi="Times New Roman" w:hint="eastAsia"/>
          <w:i/>
          <w:iCs/>
          <w:color w:val="000000"/>
          <w:sz w:val="28"/>
          <w:szCs w:val="28"/>
          <w:lang w:eastAsia="ja-JP"/>
        </w:rPr>
        <w:t>ươ</w:t>
      </w:r>
      <w:r w:rsidRPr="00EA3233">
        <w:rPr>
          <w:rFonts w:ascii="Times New Roman" w:hAnsi="Times New Roman"/>
          <w:i/>
          <w:iCs/>
          <w:color w:val="000000"/>
          <w:sz w:val="28"/>
          <w:szCs w:val="28"/>
          <w:lang w:eastAsia="ja-JP"/>
        </w:rPr>
        <w:t>ng ngày 19</w:t>
      </w:r>
      <w:r w:rsidR="00883F37">
        <w:rPr>
          <w:rFonts w:ascii="Times New Roman" w:hAnsi="Times New Roman"/>
          <w:i/>
          <w:iCs/>
          <w:color w:val="000000"/>
          <w:sz w:val="28"/>
          <w:szCs w:val="28"/>
          <w:lang w:eastAsia="ja-JP"/>
        </w:rPr>
        <w:t>/6/</w:t>
      </w:r>
      <w:r w:rsidRPr="00EA3233">
        <w:rPr>
          <w:rFonts w:ascii="Times New Roman" w:hAnsi="Times New Roman"/>
          <w:i/>
          <w:iCs/>
          <w:color w:val="000000"/>
          <w:sz w:val="28"/>
          <w:szCs w:val="28"/>
          <w:lang w:eastAsia="ja-JP"/>
        </w:rPr>
        <w:t>2015;</w:t>
      </w:r>
    </w:p>
    <w:p w:rsidR="001216C7" w:rsidRDefault="001216C7" w:rsidP="005C4F05">
      <w:pPr>
        <w:shd w:val="clear" w:color="auto" w:fill="FFFFFF"/>
        <w:spacing w:before="40" w:after="40"/>
        <w:ind w:firstLine="567"/>
        <w:jc w:val="both"/>
        <w:rPr>
          <w:rFonts w:ascii="Times New Roman" w:hAnsi="Times New Roman"/>
          <w:i/>
          <w:iCs/>
          <w:color w:val="000000"/>
          <w:sz w:val="28"/>
          <w:szCs w:val="28"/>
          <w:lang w:eastAsia="ja-JP"/>
        </w:rPr>
      </w:pPr>
      <w:r w:rsidRPr="001216C7">
        <w:rPr>
          <w:rFonts w:ascii="Times New Roman" w:hAnsi="Times New Roman"/>
          <w:i/>
          <w:iCs/>
          <w:color w:val="000000"/>
          <w:sz w:val="28"/>
          <w:szCs w:val="28"/>
          <w:lang w:eastAsia="ja-JP"/>
        </w:rPr>
        <w:t>C</w:t>
      </w:r>
      <w:r w:rsidRPr="001216C7">
        <w:rPr>
          <w:rFonts w:ascii="Times New Roman" w:hAnsi="Times New Roman" w:hint="eastAsia"/>
          <w:i/>
          <w:iCs/>
          <w:color w:val="000000"/>
          <w:sz w:val="28"/>
          <w:szCs w:val="28"/>
          <w:lang w:eastAsia="ja-JP"/>
        </w:rPr>
        <w:t>ă</w:t>
      </w:r>
      <w:r w:rsidRPr="001216C7">
        <w:rPr>
          <w:rFonts w:ascii="Times New Roman" w:hAnsi="Times New Roman"/>
          <w:i/>
          <w:iCs/>
          <w:color w:val="000000"/>
          <w:sz w:val="28"/>
          <w:szCs w:val="28"/>
          <w:lang w:eastAsia="ja-JP"/>
        </w:rPr>
        <w:t xml:space="preserve">n cứ Luật sửa </w:t>
      </w:r>
      <w:r w:rsidRPr="001216C7">
        <w:rPr>
          <w:rFonts w:ascii="Times New Roman" w:hAnsi="Times New Roman" w:hint="eastAsia"/>
          <w:i/>
          <w:iCs/>
          <w:color w:val="000000"/>
          <w:sz w:val="28"/>
          <w:szCs w:val="28"/>
          <w:lang w:eastAsia="ja-JP"/>
        </w:rPr>
        <w:t>đ</w:t>
      </w:r>
      <w:r w:rsidRPr="001216C7">
        <w:rPr>
          <w:rFonts w:ascii="Times New Roman" w:hAnsi="Times New Roman"/>
          <w:i/>
          <w:iCs/>
          <w:color w:val="000000"/>
          <w:sz w:val="28"/>
          <w:szCs w:val="28"/>
          <w:lang w:eastAsia="ja-JP"/>
        </w:rPr>
        <w:t xml:space="preserve">ổi, bổ sung một số </w:t>
      </w:r>
      <w:r w:rsidRPr="001216C7">
        <w:rPr>
          <w:rFonts w:ascii="Times New Roman" w:hAnsi="Times New Roman" w:hint="eastAsia"/>
          <w:i/>
          <w:iCs/>
          <w:color w:val="000000"/>
          <w:sz w:val="28"/>
          <w:szCs w:val="28"/>
          <w:lang w:eastAsia="ja-JP"/>
        </w:rPr>
        <w:t>đ</w:t>
      </w:r>
      <w:r w:rsidRPr="001216C7">
        <w:rPr>
          <w:rFonts w:ascii="Times New Roman" w:hAnsi="Times New Roman"/>
          <w:i/>
          <w:iCs/>
          <w:color w:val="000000"/>
          <w:sz w:val="28"/>
          <w:szCs w:val="28"/>
          <w:lang w:eastAsia="ja-JP"/>
        </w:rPr>
        <w:t xml:space="preserve">iều của Luật Tổ chức </w:t>
      </w:r>
      <w:r w:rsidR="00DB0DFD">
        <w:rPr>
          <w:rFonts w:ascii="Times New Roman" w:hAnsi="Times New Roman"/>
          <w:i/>
          <w:iCs/>
          <w:color w:val="000000"/>
          <w:sz w:val="28"/>
          <w:szCs w:val="28"/>
          <w:lang w:eastAsia="ja-JP"/>
        </w:rPr>
        <w:t>C</w:t>
      </w:r>
      <w:r w:rsidRPr="001216C7">
        <w:rPr>
          <w:rFonts w:ascii="Times New Roman" w:hAnsi="Times New Roman"/>
          <w:i/>
          <w:iCs/>
          <w:color w:val="000000"/>
          <w:sz w:val="28"/>
          <w:szCs w:val="28"/>
          <w:lang w:eastAsia="ja-JP"/>
        </w:rPr>
        <w:t xml:space="preserve">hính phủ và Luật Tổ chức chính quyền </w:t>
      </w:r>
      <w:r w:rsidRPr="001216C7">
        <w:rPr>
          <w:rFonts w:ascii="Times New Roman" w:hAnsi="Times New Roman" w:hint="eastAsia"/>
          <w:i/>
          <w:iCs/>
          <w:color w:val="000000"/>
          <w:sz w:val="28"/>
          <w:szCs w:val="28"/>
          <w:lang w:eastAsia="ja-JP"/>
        </w:rPr>
        <w:t>đ</w:t>
      </w:r>
      <w:r w:rsidRPr="001216C7">
        <w:rPr>
          <w:rFonts w:ascii="Times New Roman" w:hAnsi="Times New Roman"/>
          <w:i/>
          <w:iCs/>
          <w:color w:val="000000"/>
          <w:sz w:val="28"/>
          <w:szCs w:val="28"/>
          <w:lang w:eastAsia="ja-JP"/>
        </w:rPr>
        <w:t>ịa ph</w:t>
      </w:r>
      <w:r w:rsidRPr="001216C7">
        <w:rPr>
          <w:rFonts w:ascii="Times New Roman" w:hAnsi="Times New Roman" w:hint="eastAsia"/>
          <w:i/>
          <w:iCs/>
          <w:color w:val="000000"/>
          <w:sz w:val="28"/>
          <w:szCs w:val="28"/>
          <w:lang w:eastAsia="ja-JP"/>
        </w:rPr>
        <w:t>ươ</w:t>
      </w:r>
      <w:r w:rsidRPr="001216C7">
        <w:rPr>
          <w:rFonts w:ascii="Times New Roman" w:hAnsi="Times New Roman"/>
          <w:i/>
          <w:iCs/>
          <w:color w:val="000000"/>
          <w:sz w:val="28"/>
          <w:szCs w:val="28"/>
          <w:lang w:eastAsia="ja-JP"/>
        </w:rPr>
        <w:t>ng ngày 22</w:t>
      </w:r>
      <w:r w:rsidR="00883F37">
        <w:rPr>
          <w:rFonts w:ascii="Times New Roman" w:hAnsi="Times New Roman"/>
          <w:i/>
          <w:iCs/>
          <w:color w:val="000000"/>
          <w:sz w:val="28"/>
          <w:szCs w:val="28"/>
          <w:lang w:eastAsia="ja-JP"/>
        </w:rPr>
        <w:t>/11/</w:t>
      </w:r>
      <w:r w:rsidRPr="001216C7">
        <w:rPr>
          <w:rFonts w:ascii="Times New Roman" w:hAnsi="Times New Roman"/>
          <w:i/>
          <w:iCs/>
          <w:color w:val="000000"/>
          <w:sz w:val="28"/>
          <w:szCs w:val="28"/>
          <w:lang w:eastAsia="ja-JP"/>
        </w:rPr>
        <w:t>2019;</w:t>
      </w:r>
    </w:p>
    <w:p w:rsidR="00791969" w:rsidRPr="00791969" w:rsidRDefault="00791969" w:rsidP="005C4F05">
      <w:pPr>
        <w:shd w:val="clear" w:color="auto" w:fill="FFFFFF"/>
        <w:spacing w:before="40" w:after="40"/>
        <w:ind w:firstLine="567"/>
        <w:jc w:val="both"/>
        <w:rPr>
          <w:rFonts w:ascii="Times New Roman" w:hAnsi="Times New Roman"/>
          <w:color w:val="000000"/>
          <w:sz w:val="28"/>
          <w:szCs w:val="28"/>
          <w:lang w:eastAsia="ja-JP"/>
        </w:rPr>
      </w:pPr>
      <w:r w:rsidRPr="00791969">
        <w:rPr>
          <w:rFonts w:ascii="Times New Roman" w:hAnsi="Times New Roman"/>
          <w:i/>
          <w:iCs/>
          <w:color w:val="000000"/>
          <w:sz w:val="28"/>
          <w:szCs w:val="28"/>
          <w:lang w:val="vi-VN" w:eastAsia="ja-JP"/>
        </w:rPr>
        <w:t>Căn cứ Luật </w:t>
      </w:r>
      <w:r w:rsidRPr="00791969">
        <w:rPr>
          <w:rFonts w:ascii="Times New Roman" w:hAnsi="Times New Roman"/>
          <w:i/>
          <w:iCs/>
          <w:color w:val="000000"/>
          <w:sz w:val="28"/>
          <w:szCs w:val="28"/>
          <w:shd w:val="clear" w:color="auto" w:fill="FFFFFF"/>
          <w:lang w:val="vi-VN" w:eastAsia="ja-JP"/>
        </w:rPr>
        <w:t>Đầu tư</w:t>
      </w:r>
      <w:r w:rsidRPr="00791969">
        <w:rPr>
          <w:rFonts w:ascii="Times New Roman" w:hAnsi="Times New Roman"/>
          <w:i/>
          <w:iCs/>
          <w:color w:val="000000"/>
          <w:sz w:val="28"/>
          <w:szCs w:val="28"/>
          <w:lang w:val="vi-VN" w:eastAsia="ja-JP"/>
        </w:rPr>
        <w:t> công</w:t>
      </w:r>
      <w:r w:rsidRPr="00791969">
        <w:rPr>
          <w:rFonts w:ascii="Times New Roman" w:hAnsi="Times New Roman"/>
          <w:i/>
          <w:iCs/>
          <w:color w:val="000000"/>
          <w:sz w:val="28"/>
          <w:szCs w:val="28"/>
          <w:lang w:eastAsia="ja-JP"/>
        </w:rPr>
        <w:t xml:space="preserve"> ngày 13</w:t>
      </w:r>
      <w:r w:rsidR="00317D32">
        <w:rPr>
          <w:rFonts w:ascii="Times New Roman" w:hAnsi="Times New Roman"/>
          <w:i/>
          <w:iCs/>
          <w:color w:val="000000"/>
          <w:sz w:val="28"/>
          <w:szCs w:val="28"/>
          <w:lang w:eastAsia="ja-JP"/>
        </w:rPr>
        <w:t>/6/</w:t>
      </w:r>
      <w:r w:rsidRPr="00791969">
        <w:rPr>
          <w:rFonts w:ascii="Times New Roman" w:hAnsi="Times New Roman"/>
          <w:i/>
          <w:iCs/>
          <w:color w:val="000000"/>
          <w:sz w:val="28"/>
          <w:szCs w:val="28"/>
          <w:lang w:eastAsia="ja-JP"/>
        </w:rPr>
        <w:t>2019</w:t>
      </w:r>
      <w:r w:rsidRPr="00791969">
        <w:rPr>
          <w:rFonts w:ascii="Times New Roman" w:hAnsi="Times New Roman"/>
          <w:i/>
          <w:iCs/>
          <w:color w:val="000000"/>
          <w:sz w:val="28"/>
          <w:szCs w:val="28"/>
          <w:lang w:val="vi-VN" w:eastAsia="ja-JP"/>
        </w:rPr>
        <w:t>;</w:t>
      </w:r>
    </w:p>
    <w:p w:rsidR="000A4667" w:rsidRDefault="000A4667" w:rsidP="005C4F05">
      <w:pPr>
        <w:shd w:val="clear" w:color="auto" w:fill="FFFFFF"/>
        <w:spacing w:before="40" w:after="40"/>
        <w:ind w:firstLine="567"/>
        <w:jc w:val="both"/>
        <w:rPr>
          <w:rFonts w:ascii="Times New Roman" w:hAnsi="Times New Roman"/>
          <w:i/>
          <w:iCs/>
          <w:color w:val="000000"/>
          <w:sz w:val="28"/>
          <w:szCs w:val="28"/>
          <w:lang w:eastAsia="ja-JP"/>
        </w:rPr>
      </w:pPr>
      <w:r w:rsidRPr="000A4667">
        <w:rPr>
          <w:rFonts w:ascii="Times New Roman" w:hAnsi="Times New Roman"/>
          <w:i/>
          <w:iCs/>
          <w:color w:val="000000"/>
          <w:sz w:val="28"/>
          <w:szCs w:val="28"/>
          <w:lang w:eastAsia="ja-JP"/>
        </w:rPr>
        <w:t>C</w:t>
      </w:r>
      <w:r w:rsidRPr="000A4667">
        <w:rPr>
          <w:rFonts w:ascii="Times New Roman" w:hAnsi="Times New Roman" w:cs="Arial"/>
          <w:i/>
          <w:iCs/>
          <w:color w:val="000000"/>
          <w:sz w:val="28"/>
          <w:szCs w:val="28"/>
          <w:lang w:eastAsia="ja-JP"/>
        </w:rPr>
        <w:t>ă</w:t>
      </w:r>
      <w:r w:rsidRPr="000A4667">
        <w:rPr>
          <w:rFonts w:ascii="Times New Roman" w:hAnsi="Times New Roman"/>
          <w:i/>
          <w:iCs/>
          <w:color w:val="000000"/>
          <w:sz w:val="28"/>
          <w:szCs w:val="28"/>
          <w:lang w:eastAsia="ja-JP"/>
        </w:rPr>
        <w:t>n c</w:t>
      </w:r>
      <w:r w:rsidRPr="000A4667">
        <w:rPr>
          <w:rFonts w:ascii="Times New Roman" w:hAnsi="Times New Roman" w:cs="Arial"/>
          <w:i/>
          <w:iCs/>
          <w:color w:val="000000"/>
          <w:sz w:val="28"/>
          <w:szCs w:val="28"/>
          <w:lang w:eastAsia="ja-JP"/>
        </w:rPr>
        <w:t>ứ</w:t>
      </w:r>
      <w:r w:rsidRPr="000A4667">
        <w:rPr>
          <w:rFonts w:ascii="Times New Roman" w:hAnsi="Times New Roman"/>
          <w:i/>
          <w:iCs/>
          <w:color w:val="000000"/>
          <w:sz w:val="28"/>
          <w:szCs w:val="28"/>
          <w:lang w:eastAsia="ja-JP"/>
        </w:rPr>
        <w:t xml:space="preserve"> Ngh</w:t>
      </w:r>
      <w:r w:rsidRPr="000A4667">
        <w:rPr>
          <w:rFonts w:ascii="Times New Roman" w:hAnsi="Times New Roman" w:cs="Arial"/>
          <w:i/>
          <w:iCs/>
          <w:color w:val="000000"/>
          <w:sz w:val="28"/>
          <w:szCs w:val="28"/>
          <w:lang w:eastAsia="ja-JP"/>
        </w:rPr>
        <w:t>ị</w:t>
      </w:r>
      <w:r w:rsidRPr="000A4667">
        <w:rPr>
          <w:rFonts w:ascii="Times New Roman" w:hAnsi="Times New Roman"/>
          <w:i/>
          <w:iCs/>
          <w:color w:val="000000"/>
          <w:sz w:val="28"/>
          <w:szCs w:val="28"/>
          <w:lang w:eastAsia="ja-JP"/>
        </w:rPr>
        <w:t xml:space="preserve"> </w:t>
      </w:r>
      <w:r w:rsidRPr="000A4667">
        <w:rPr>
          <w:rFonts w:ascii="Times New Roman" w:hAnsi="Times New Roman" w:cs="Arial"/>
          <w:i/>
          <w:iCs/>
          <w:color w:val="000000"/>
          <w:sz w:val="28"/>
          <w:szCs w:val="28"/>
          <w:lang w:eastAsia="ja-JP"/>
        </w:rPr>
        <w:t>đị</w:t>
      </w:r>
      <w:r w:rsidRPr="000A4667">
        <w:rPr>
          <w:rFonts w:ascii="Times New Roman" w:hAnsi="Times New Roman"/>
          <w:i/>
          <w:iCs/>
          <w:color w:val="000000"/>
          <w:sz w:val="28"/>
          <w:szCs w:val="28"/>
          <w:lang w:eastAsia="ja-JP"/>
        </w:rPr>
        <w:t>nh s</w:t>
      </w:r>
      <w:r w:rsidRPr="000A4667">
        <w:rPr>
          <w:rFonts w:ascii="Times New Roman" w:hAnsi="Times New Roman" w:cs="Arial"/>
          <w:i/>
          <w:iCs/>
          <w:color w:val="000000"/>
          <w:sz w:val="28"/>
          <w:szCs w:val="28"/>
          <w:lang w:eastAsia="ja-JP"/>
        </w:rPr>
        <w:t>ố</w:t>
      </w:r>
      <w:r w:rsidRPr="000A4667">
        <w:rPr>
          <w:rFonts w:ascii="Times New Roman" w:hAnsi="Times New Roman"/>
          <w:i/>
          <w:iCs/>
          <w:color w:val="000000"/>
          <w:sz w:val="28"/>
          <w:szCs w:val="28"/>
          <w:lang w:eastAsia="ja-JP"/>
        </w:rPr>
        <w:t xml:space="preserve"> 40/2020/N</w:t>
      </w:r>
      <w:r w:rsidRPr="000A4667">
        <w:rPr>
          <w:rFonts w:ascii="Times New Roman" w:hAnsi="Times New Roman" w:cs="Arial"/>
          <w:i/>
          <w:iCs/>
          <w:color w:val="000000"/>
          <w:sz w:val="28"/>
          <w:szCs w:val="28"/>
          <w:lang w:eastAsia="ja-JP"/>
        </w:rPr>
        <w:t>Đ</w:t>
      </w:r>
      <w:r w:rsidRPr="000A4667">
        <w:rPr>
          <w:rFonts w:ascii="Times New Roman" w:hAnsi="Times New Roman"/>
          <w:i/>
          <w:iCs/>
          <w:color w:val="000000"/>
          <w:sz w:val="28"/>
          <w:szCs w:val="28"/>
          <w:lang w:eastAsia="ja-JP"/>
        </w:rPr>
        <w:t>-CP ng</w:t>
      </w:r>
      <w:r w:rsidRPr="000A4667">
        <w:rPr>
          <w:rFonts w:ascii="Times New Roman" w:hAnsi="Times New Roman" w:cs="Arial"/>
          <w:i/>
          <w:iCs/>
          <w:color w:val="000000"/>
          <w:sz w:val="28"/>
          <w:szCs w:val="28"/>
          <w:lang w:eastAsia="ja-JP"/>
        </w:rPr>
        <w:t>à</w:t>
      </w:r>
      <w:r w:rsidRPr="000A4667">
        <w:rPr>
          <w:rFonts w:ascii="Times New Roman" w:hAnsi="Times New Roman"/>
          <w:i/>
          <w:iCs/>
          <w:color w:val="000000"/>
          <w:sz w:val="28"/>
          <w:szCs w:val="28"/>
          <w:lang w:eastAsia="ja-JP"/>
        </w:rPr>
        <w:t>y 06/4/2020 c</w:t>
      </w:r>
      <w:r w:rsidRPr="000A4667">
        <w:rPr>
          <w:rFonts w:ascii="Times New Roman" w:hAnsi="Times New Roman" w:cs="Arial"/>
          <w:i/>
          <w:iCs/>
          <w:color w:val="000000"/>
          <w:sz w:val="28"/>
          <w:szCs w:val="28"/>
          <w:lang w:eastAsia="ja-JP"/>
        </w:rPr>
        <w:t>ủ</w:t>
      </w:r>
      <w:r w:rsidRPr="000A4667">
        <w:rPr>
          <w:rFonts w:ascii="Times New Roman" w:hAnsi="Times New Roman"/>
          <w:i/>
          <w:iCs/>
          <w:color w:val="000000"/>
          <w:sz w:val="28"/>
          <w:szCs w:val="28"/>
          <w:lang w:eastAsia="ja-JP"/>
        </w:rPr>
        <w:t>a Ch</w:t>
      </w:r>
      <w:r w:rsidRPr="000A4667">
        <w:rPr>
          <w:rFonts w:ascii="Times New Roman" w:hAnsi="Times New Roman" w:cs=".VnTime"/>
          <w:i/>
          <w:iCs/>
          <w:color w:val="000000"/>
          <w:sz w:val="28"/>
          <w:szCs w:val="28"/>
          <w:lang w:eastAsia="ja-JP"/>
        </w:rPr>
        <w:t>í</w:t>
      </w:r>
      <w:r w:rsidRPr="000A4667">
        <w:rPr>
          <w:rFonts w:ascii="Times New Roman" w:hAnsi="Times New Roman"/>
          <w:i/>
          <w:iCs/>
          <w:color w:val="000000"/>
          <w:sz w:val="28"/>
          <w:szCs w:val="28"/>
          <w:lang w:eastAsia="ja-JP"/>
        </w:rPr>
        <w:t>nh ph</w:t>
      </w:r>
      <w:r w:rsidRPr="000A4667">
        <w:rPr>
          <w:rFonts w:ascii="Times New Roman" w:hAnsi="Times New Roman" w:cs="Arial"/>
          <w:i/>
          <w:iCs/>
          <w:color w:val="000000"/>
          <w:sz w:val="28"/>
          <w:szCs w:val="28"/>
          <w:lang w:eastAsia="ja-JP"/>
        </w:rPr>
        <w:t>ủ</w:t>
      </w:r>
      <w:r w:rsidRPr="000A4667">
        <w:rPr>
          <w:rFonts w:ascii="Times New Roman" w:hAnsi="Times New Roman"/>
          <w:i/>
          <w:iCs/>
          <w:color w:val="000000"/>
          <w:sz w:val="28"/>
          <w:szCs w:val="28"/>
          <w:lang w:eastAsia="ja-JP"/>
        </w:rPr>
        <w:t xml:space="preserve"> quy </w:t>
      </w:r>
      <w:r w:rsidRPr="000A4667">
        <w:rPr>
          <w:rFonts w:ascii="Times New Roman" w:hAnsi="Times New Roman" w:cs="Arial"/>
          <w:i/>
          <w:iCs/>
          <w:color w:val="000000"/>
          <w:sz w:val="28"/>
          <w:szCs w:val="28"/>
          <w:lang w:eastAsia="ja-JP"/>
        </w:rPr>
        <w:t>đị</w:t>
      </w:r>
      <w:r w:rsidRPr="000A4667">
        <w:rPr>
          <w:rFonts w:ascii="Times New Roman" w:hAnsi="Times New Roman"/>
          <w:i/>
          <w:iCs/>
          <w:color w:val="000000"/>
          <w:sz w:val="28"/>
          <w:szCs w:val="28"/>
          <w:lang w:eastAsia="ja-JP"/>
        </w:rPr>
        <w:t>nh chi ti</w:t>
      </w:r>
      <w:r w:rsidRPr="000A4667">
        <w:rPr>
          <w:rFonts w:ascii="Times New Roman" w:hAnsi="Times New Roman" w:cs="Arial"/>
          <w:i/>
          <w:iCs/>
          <w:color w:val="000000"/>
          <w:sz w:val="28"/>
          <w:szCs w:val="28"/>
          <w:lang w:eastAsia="ja-JP"/>
        </w:rPr>
        <w:t>ế</w:t>
      </w:r>
      <w:r w:rsidRPr="000A4667">
        <w:rPr>
          <w:rFonts w:ascii="Times New Roman" w:hAnsi="Times New Roman"/>
          <w:i/>
          <w:iCs/>
          <w:color w:val="000000"/>
          <w:sz w:val="28"/>
          <w:szCs w:val="28"/>
          <w:lang w:eastAsia="ja-JP"/>
        </w:rPr>
        <w:t>t thi h</w:t>
      </w:r>
      <w:r w:rsidRPr="000A4667">
        <w:rPr>
          <w:rFonts w:ascii="Times New Roman" w:hAnsi="Times New Roman" w:cs="Arial"/>
          <w:i/>
          <w:iCs/>
          <w:color w:val="000000"/>
          <w:sz w:val="28"/>
          <w:szCs w:val="28"/>
          <w:lang w:eastAsia="ja-JP"/>
        </w:rPr>
        <w:t>à</w:t>
      </w:r>
      <w:r w:rsidRPr="000A4667">
        <w:rPr>
          <w:rFonts w:ascii="Times New Roman" w:hAnsi="Times New Roman"/>
          <w:i/>
          <w:iCs/>
          <w:color w:val="000000"/>
          <w:sz w:val="28"/>
          <w:szCs w:val="28"/>
          <w:lang w:eastAsia="ja-JP"/>
        </w:rPr>
        <w:t>nh m</w:t>
      </w:r>
      <w:r w:rsidRPr="000A4667">
        <w:rPr>
          <w:rFonts w:ascii="Times New Roman" w:hAnsi="Times New Roman" w:cs="Arial"/>
          <w:i/>
          <w:iCs/>
          <w:color w:val="000000"/>
          <w:sz w:val="28"/>
          <w:szCs w:val="28"/>
          <w:lang w:eastAsia="ja-JP"/>
        </w:rPr>
        <w:t>ộ</w:t>
      </w:r>
      <w:r w:rsidRPr="000A4667">
        <w:rPr>
          <w:rFonts w:ascii="Times New Roman" w:hAnsi="Times New Roman"/>
          <w:i/>
          <w:iCs/>
          <w:color w:val="000000"/>
          <w:sz w:val="28"/>
          <w:szCs w:val="28"/>
          <w:lang w:eastAsia="ja-JP"/>
        </w:rPr>
        <w:t>t s</w:t>
      </w:r>
      <w:r w:rsidRPr="000A4667">
        <w:rPr>
          <w:rFonts w:ascii="Times New Roman" w:hAnsi="Times New Roman" w:cs="Arial"/>
          <w:i/>
          <w:iCs/>
          <w:color w:val="000000"/>
          <w:sz w:val="28"/>
          <w:szCs w:val="28"/>
          <w:lang w:eastAsia="ja-JP"/>
        </w:rPr>
        <w:t>ố</w:t>
      </w:r>
      <w:r w:rsidRPr="000A4667">
        <w:rPr>
          <w:rFonts w:ascii="Times New Roman" w:hAnsi="Times New Roman"/>
          <w:i/>
          <w:iCs/>
          <w:color w:val="000000"/>
          <w:sz w:val="28"/>
          <w:szCs w:val="28"/>
          <w:lang w:eastAsia="ja-JP"/>
        </w:rPr>
        <w:t xml:space="preserve"> </w:t>
      </w:r>
      <w:r w:rsidRPr="000A4667">
        <w:rPr>
          <w:rFonts w:ascii="Times New Roman" w:hAnsi="Times New Roman" w:cs="Arial"/>
          <w:i/>
          <w:iCs/>
          <w:color w:val="000000"/>
          <w:sz w:val="28"/>
          <w:szCs w:val="28"/>
          <w:lang w:eastAsia="ja-JP"/>
        </w:rPr>
        <w:t>đ</w:t>
      </w:r>
      <w:r w:rsidRPr="000A4667">
        <w:rPr>
          <w:rFonts w:ascii="Times New Roman" w:hAnsi="Times New Roman"/>
          <w:i/>
          <w:iCs/>
          <w:color w:val="000000"/>
          <w:sz w:val="28"/>
          <w:szCs w:val="28"/>
          <w:lang w:eastAsia="ja-JP"/>
        </w:rPr>
        <w:t>i</w:t>
      </w:r>
      <w:r w:rsidRPr="000A4667">
        <w:rPr>
          <w:rFonts w:ascii="Times New Roman" w:hAnsi="Times New Roman" w:cs="Arial"/>
          <w:i/>
          <w:iCs/>
          <w:color w:val="000000"/>
          <w:sz w:val="28"/>
          <w:szCs w:val="28"/>
          <w:lang w:eastAsia="ja-JP"/>
        </w:rPr>
        <w:t>ề</w:t>
      </w:r>
      <w:r w:rsidRPr="000A4667">
        <w:rPr>
          <w:rFonts w:ascii="Times New Roman" w:hAnsi="Times New Roman"/>
          <w:i/>
          <w:iCs/>
          <w:color w:val="000000"/>
          <w:sz w:val="28"/>
          <w:szCs w:val="28"/>
          <w:lang w:eastAsia="ja-JP"/>
        </w:rPr>
        <w:t>u c</w:t>
      </w:r>
      <w:r w:rsidRPr="000A4667">
        <w:rPr>
          <w:rFonts w:ascii="Times New Roman" w:hAnsi="Times New Roman" w:cs="Arial"/>
          <w:i/>
          <w:iCs/>
          <w:color w:val="000000"/>
          <w:sz w:val="28"/>
          <w:szCs w:val="28"/>
          <w:lang w:eastAsia="ja-JP"/>
        </w:rPr>
        <w:t>ủ</w:t>
      </w:r>
      <w:r w:rsidRPr="000A4667">
        <w:rPr>
          <w:rFonts w:ascii="Times New Roman" w:hAnsi="Times New Roman"/>
          <w:i/>
          <w:iCs/>
          <w:color w:val="000000"/>
          <w:sz w:val="28"/>
          <w:szCs w:val="28"/>
          <w:lang w:eastAsia="ja-JP"/>
        </w:rPr>
        <w:t>a Lu</w:t>
      </w:r>
      <w:r w:rsidRPr="000A4667">
        <w:rPr>
          <w:rFonts w:ascii="Times New Roman" w:hAnsi="Times New Roman" w:cs="Arial"/>
          <w:i/>
          <w:iCs/>
          <w:color w:val="000000"/>
          <w:sz w:val="28"/>
          <w:szCs w:val="28"/>
          <w:lang w:eastAsia="ja-JP"/>
        </w:rPr>
        <w:t>ậ</w:t>
      </w:r>
      <w:r w:rsidRPr="000A4667">
        <w:rPr>
          <w:rFonts w:ascii="Times New Roman" w:hAnsi="Times New Roman"/>
          <w:i/>
          <w:iCs/>
          <w:color w:val="000000"/>
          <w:sz w:val="28"/>
          <w:szCs w:val="28"/>
          <w:lang w:eastAsia="ja-JP"/>
        </w:rPr>
        <w:t xml:space="preserve">t </w:t>
      </w:r>
      <w:r w:rsidRPr="000A4667">
        <w:rPr>
          <w:rFonts w:ascii="Times New Roman" w:hAnsi="Times New Roman" w:cs="Arial"/>
          <w:i/>
          <w:iCs/>
          <w:color w:val="000000"/>
          <w:sz w:val="28"/>
          <w:szCs w:val="28"/>
          <w:lang w:eastAsia="ja-JP"/>
        </w:rPr>
        <w:t>Đầ</w:t>
      </w:r>
      <w:r w:rsidRPr="000A4667">
        <w:rPr>
          <w:rFonts w:ascii="Times New Roman" w:hAnsi="Times New Roman"/>
          <w:i/>
          <w:iCs/>
          <w:color w:val="000000"/>
          <w:sz w:val="28"/>
          <w:szCs w:val="28"/>
          <w:lang w:eastAsia="ja-JP"/>
        </w:rPr>
        <w:t>u t</w:t>
      </w:r>
      <w:r w:rsidRPr="000A4667">
        <w:rPr>
          <w:rFonts w:ascii="Times New Roman" w:hAnsi="Times New Roman" w:cs="Arial"/>
          <w:i/>
          <w:iCs/>
          <w:color w:val="000000"/>
          <w:sz w:val="28"/>
          <w:szCs w:val="28"/>
          <w:lang w:eastAsia="ja-JP"/>
        </w:rPr>
        <w:t>ư</w:t>
      </w:r>
      <w:r w:rsidRPr="000A4667">
        <w:rPr>
          <w:rFonts w:ascii="Times New Roman" w:hAnsi="Times New Roman"/>
          <w:i/>
          <w:iCs/>
          <w:color w:val="000000"/>
          <w:sz w:val="28"/>
          <w:szCs w:val="28"/>
          <w:lang w:eastAsia="ja-JP"/>
        </w:rPr>
        <w:t xml:space="preserve"> công;</w:t>
      </w:r>
    </w:p>
    <w:p w:rsidR="00F25FB9" w:rsidRPr="00F25FB9" w:rsidRDefault="00F25FB9" w:rsidP="00F25FB9">
      <w:pPr>
        <w:shd w:val="clear" w:color="auto" w:fill="FFFFFF"/>
        <w:spacing w:before="40" w:after="40"/>
        <w:ind w:firstLine="567"/>
        <w:jc w:val="both"/>
        <w:rPr>
          <w:rFonts w:ascii="Times New Roman" w:hAnsi="Times New Roman"/>
          <w:i/>
          <w:iCs/>
          <w:color w:val="000000"/>
          <w:sz w:val="28"/>
          <w:szCs w:val="28"/>
          <w:lang w:eastAsia="ja-JP"/>
        </w:rPr>
      </w:pPr>
      <w:r w:rsidRPr="00F25FB9">
        <w:rPr>
          <w:rFonts w:ascii="Times New Roman" w:hAnsi="Times New Roman"/>
          <w:i/>
          <w:iCs/>
          <w:color w:val="000000"/>
          <w:sz w:val="28"/>
          <w:szCs w:val="28"/>
          <w:lang w:eastAsia="ja-JP"/>
        </w:rPr>
        <w:t>Căn cứ Nghị quyết số 973/2020/UBTVQH14 ngày 08/7/2020 của Ủy ban Thường vụ Quốc hội quy định về các nguyên tắc, tiêu chí và định mức phân bổ vốn đầu tư công nguồn ngân sá</w:t>
      </w:r>
      <w:r>
        <w:rPr>
          <w:rFonts w:ascii="Times New Roman" w:hAnsi="Times New Roman"/>
          <w:i/>
          <w:iCs/>
          <w:color w:val="000000"/>
          <w:sz w:val="28"/>
          <w:szCs w:val="28"/>
          <w:lang w:eastAsia="ja-JP"/>
        </w:rPr>
        <w:t>ch nhà nước giai đoạn 2021-2025;</w:t>
      </w:r>
    </w:p>
    <w:p w:rsidR="00F25FB9" w:rsidRPr="00F25FB9" w:rsidRDefault="00F25FB9" w:rsidP="00F25FB9">
      <w:pPr>
        <w:shd w:val="clear" w:color="auto" w:fill="FFFFFF"/>
        <w:spacing w:before="40" w:after="40"/>
        <w:ind w:firstLine="567"/>
        <w:jc w:val="both"/>
        <w:rPr>
          <w:rFonts w:ascii="Times New Roman" w:hAnsi="Times New Roman"/>
          <w:i/>
          <w:iCs/>
          <w:color w:val="000000"/>
          <w:sz w:val="28"/>
          <w:szCs w:val="28"/>
          <w:lang w:eastAsia="ja-JP"/>
        </w:rPr>
      </w:pPr>
      <w:r w:rsidRPr="00F25FB9">
        <w:rPr>
          <w:rFonts w:ascii="Times New Roman" w:hAnsi="Times New Roman"/>
          <w:i/>
          <w:iCs/>
          <w:color w:val="000000"/>
          <w:sz w:val="28"/>
          <w:szCs w:val="28"/>
          <w:lang w:eastAsia="ja-JP"/>
        </w:rPr>
        <w:t>Căn cứ Quyết định số 26/2020/QĐ-TTg ngày 14/9/2020 của Thủ tướng Chính phủ quy định chi tiết thi hành một số điều của Nghị quyết số 973/2020/UBTVQH14 ngày 08/7/2020 của Ủy ban Thường vụ Quốc hội quy định về các nguyên tắc, tiêu chí và định mức phân bổ vốn đầu tư công nguồn ngân sá</w:t>
      </w:r>
      <w:r>
        <w:rPr>
          <w:rFonts w:ascii="Times New Roman" w:hAnsi="Times New Roman"/>
          <w:i/>
          <w:iCs/>
          <w:color w:val="000000"/>
          <w:sz w:val="28"/>
          <w:szCs w:val="28"/>
          <w:lang w:eastAsia="ja-JP"/>
        </w:rPr>
        <w:t>ch nhà nước giai đoạn 2021-2025;</w:t>
      </w:r>
    </w:p>
    <w:p w:rsidR="00F25FB9" w:rsidRPr="000A4667" w:rsidRDefault="00F25FB9" w:rsidP="005C4F05">
      <w:pPr>
        <w:shd w:val="clear" w:color="auto" w:fill="FFFFFF"/>
        <w:spacing w:before="40" w:after="40"/>
        <w:ind w:firstLine="567"/>
        <w:jc w:val="both"/>
        <w:rPr>
          <w:rFonts w:ascii="Times New Roman" w:hAnsi="Times New Roman"/>
          <w:i/>
          <w:iCs/>
          <w:color w:val="000000"/>
          <w:sz w:val="28"/>
          <w:szCs w:val="28"/>
          <w:lang w:eastAsia="ja-JP"/>
        </w:rPr>
      </w:pPr>
      <w:r w:rsidRPr="00F25FB9">
        <w:rPr>
          <w:rFonts w:ascii="Times New Roman" w:hAnsi="Times New Roman"/>
          <w:i/>
          <w:iCs/>
          <w:color w:val="000000"/>
          <w:sz w:val="28"/>
          <w:szCs w:val="28"/>
          <w:lang w:eastAsia="ja-JP"/>
        </w:rPr>
        <w:t>Văn bản 419/TTg-KTTH ngày 02/4/2021 của Thủ tướng Chính phủ về việc dự kiến kế hoạch đầu tư công trung hạn giai đoạn 2021-2025</w:t>
      </w:r>
      <w:r>
        <w:rPr>
          <w:rFonts w:ascii="Times New Roman" w:hAnsi="Times New Roman"/>
          <w:i/>
          <w:iCs/>
          <w:color w:val="000000"/>
          <w:sz w:val="28"/>
          <w:szCs w:val="28"/>
          <w:lang w:eastAsia="ja-JP"/>
        </w:rPr>
        <w:t>;</w:t>
      </w:r>
    </w:p>
    <w:p w:rsidR="00953E71" w:rsidRPr="00953E71" w:rsidRDefault="00953E71" w:rsidP="005C4F05">
      <w:pPr>
        <w:spacing w:before="40" w:after="40"/>
        <w:ind w:firstLine="567"/>
        <w:jc w:val="both"/>
        <w:rPr>
          <w:i/>
        </w:rPr>
      </w:pPr>
      <w:r w:rsidRPr="00953E71">
        <w:rPr>
          <w:rFonts w:ascii="Times New Roman" w:hAnsi="Times New Roman"/>
          <w:i/>
          <w:iCs/>
          <w:color w:val="000000"/>
          <w:sz w:val="28"/>
          <w:szCs w:val="28"/>
        </w:rPr>
        <w:t>Xét Tờ trình số</w:t>
      </w:r>
      <w:hyperlink r:id="rId9" w:tgtFrame="_blank" w:history="1">
        <w:r w:rsidR="000322A9">
          <w:rPr>
            <w:rFonts w:ascii="Times New Roman" w:hAnsi="Times New Roman"/>
            <w:i/>
            <w:iCs/>
            <w:color w:val="000000"/>
            <w:sz w:val="28"/>
            <w:szCs w:val="28"/>
          </w:rPr>
          <w:t xml:space="preserve"> </w:t>
        </w:r>
        <w:r w:rsidR="0031416F">
          <w:rPr>
            <w:rFonts w:ascii="Times New Roman" w:hAnsi="Times New Roman"/>
            <w:i/>
            <w:iCs/>
            <w:color w:val="000000"/>
            <w:sz w:val="28"/>
            <w:szCs w:val="28"/>
            <w:lang w:val="vi-VN"/>
          </w:rPr>
          <w:t>80</w:t>
        </w:r>
        <w:r w:rsidRPr="00953E71">
          <w:rPr>
            <w:rFonts w:ascii="Times New Roman" w:hAnsi="Times New Roman"/>
            <w:i/>
            <w:iCs/>
            <w:color w:val="000000"/>
            <w:sz w:val="28"/>
            <w:szCs w:val="28"/>
          </w:rPr>
          <w:t>/TTr-UBND</w:t>
        </w:r>
      </w:hyperlink>
      <w:r w:rsidR="001C5C0A">
        <w:rPr>
          <w:rFonts w:ascii="Times New Roman" w:hAnsi="Times New Roman"/>
          <w:i/>
          <w:iCs/>
          <w:color w:val="000000"/>
          <w:sz w:val="28"/>
          <w:szCs w:val="28"/>
        </w:rPr>
        <w:t xml:space="preserve"> ngày </w:t>
      </w:r>
      <w:r w:rsidR="0031416F">
        <w:rPr>
          <w:rFonts w:ascii="Times New Roman" w:hAnsi="Times New Roman"/>
          <w:i/>
          <w:iCs/>
          <w:color w:val="000000"/>
          <w:sz w:val="28"/>
          <w:szCs w:val="28"/>
          <w:lang w:val="vi-VN"/>
        </w:rPr>
        <w:t>18</w:t>
      </w:r>
      <w:r w:rsidR="00F25FB9">
        <w:rPr>
          <w:rFonts w:ascii="Times New Roman" w:hAnsi="Times New Roman"/>
          <w:i/>
          <w:iCs/>
          <w:color w:val="000000"/>
          <w:sz w:val="28"/>
          <w:szCs w:val="28"/>
        </w:rPr>
        <w:t>/6</w:t>
      </w:r>
      <w:r w:rsidR="001C5C0A">
        <w:rPr>
          <w:rFonts w:ascii="Times New Roman" w:hAnsi="Times New Roman"/>
          <w:i/>
          <w:iCs/>
          <w:color w:val="000000"/>
          <w:sz w:val="28"/>
          <w:szCs w:val="28"/>
        </w:rPr>
        <w:t>/2021</w:t>
      </w:r>
      <w:r w:rsidRPr="00953E71">
        <w:rPr>
          <w:rFonts w:ascii="Times New Roman" w:hAnsi="Times New Roman"/>
          <w:i/>
          <w:iCs/>
          <w:color w:val="000000"/>
          <w:sz w:val="28"/>
          <w:szCs w:val="28"/>
        </w:rPr>
        <w:t xml:space="preserve"> của </w:t>
      </w:r>
      <w:r w:rsidR="00555D63">
        <w:rPr>
          <w:rFonts w:ascii="Times New Roman" w:hAnsi="Times New Roman"/>
          <w:i/>
          <w:iCs/>
          <w:color w:val="000000"/>
          <w:sz w:val="28"/>
          <w:szCs w:val="28"/>
          <w:lang w:val="vi-VN"/>
        </w:rPr>
        <w:t>Ủy ban nhân dân</w:t>
      </w:r>
      <w:r w:rsidR="001C5C0A">
        <w:rPr>
          <w:rFonts w:ascii="Times New Roman" w:hAnsi="Times New Roman"/>
          <w:i/>
          <w:iCs/>
          <w:color w:val="000000"/>
          <w:sz w:val="28"/>
          <w:szCs w:val="28"/>
        </w:rPr>
        <w:t xml:space="preserve"> tỉnh về </w:t>
      </w:r>
      <w:r w:rsidR="00FE6B59">
        <w:rPr>
          <w:rFonts w:ascii="Times New Roman" w:hAnsi="Times New Roman"/>
          <w:i/>
          <w:iCs/>
          <w:color w:val="000000"/>
          <w:sz w:val="28"/>
          <w:szCs w:val="28"/>
        </w:rPr>
        <w:t xml:space="preserve">việc </w:t>
      </w:r>
      <w:r w:rsidR="001C5C0A">
        <w:rPr>
          <w:rFonts w:ascii="Times New Roman" w:hAnsi="Times New Roman"/>
          <w:i/>
          <w:iCs/>
          <w:color w:val="000000"/>
          <w:sz w:val="28"/>
          <w:szCs w:val="28"/>
        </w:rPr>
        <w:t>phê duyệt</w:t>
      </w:r>
      <w:r w:rsidRPr="00953E71">
        <w:rPr>
          <w:rFonts w:ascii="Times New Roman" w:hAnsi="Times New Roman"/>
          <w:i/>
          <w:iCs/>
          <w:color w:val="000000"/>
          <w:sz w:val="28"/>
          <w:szCs w:val="28"/>
        </w:rPr>
        <w:t xml:space="preserve"> chủ trương đ</w:t>
      </w:r>
      <w:r w:rsidRPr="00953E71">
        <w:rPr>
          <w:rFonts w:ascii="Times New Roman" w:hAnsi="Times New Roman"/>
          <w:bCs/>
          <w:i/>
          <w:color w:val="000000"/>
          <w:sz w:val="28"/>
          <w:szCs w:val="28"/>
          <w:lang w:val="vi-VN" w:eastAsia="ja-JP"/>
        </w:rPr>
        <w:t xml:space="preserve">ầu tư </w:t>
      </w:r>
      <w:r w:rsidR="001C5C0A" w:rsidRPr="00F25FB9">
        <w:rPr>
          <w:rFonts w:ascii="Times New Roman" w:hAnsi="Times New Roman"/>
          <w:i/>
          <w:iCs/>
          <w:color w:val="000000"/>
          <w:sz w:val="28"/>
          <w:szCs w:val="28"/>
          <w:lang w:eastAsia="ja-JP"/>
        </w:rPr>
        <w:t xml:space="preserve">dự án: </w:t>
      </w:r>
      <w:r w:rsidR="00F25FB9" w:rsidRPr="00F25FB9">
        <w:rPr>
          <w:rFonts w:ascii="Times New Roman" w:hAnsi="Times New Roman"/>
          <w:i/>
          <w:iCs/>
          <w:color w:val="000000"/>
          <w:sz w:val="28"/>
          <w:szCs w:val="28"/>
          <w:lang w:eastAsia="ja-JP"/>
        </w:rPr>
        <w:t>Xóa phòng học tạm, phòng học mượn, cải tạo nâng cấp các trường dân tộc nội trú, bán trú trên địa bàn tỉnh và xây dựng Trường THPT Hướng Hóa, huyện Hướng Hóa, tỉnh Quảng Trị</w:t>
      </w:r>
      <w:r w:rsidRPr="005C4F05">
        <w:rPr>
          <w:rFonts w:ascii="Times New Roman" w:hAnsi="Times New Roman"/>
          <w:i/>
          <w:iCs/>
          <w:color w:val="000000"/>
          <w:sz w:val="28"/>
          <w:szCs w:val="28"/>
          <w:lang w:eastAsia="ja-JP"/>
        </w:rPr>
        <w:t>; Báo cáo thẩm tr</w:t>
      </w:r>
      <w:r w:rsidRPr="00953E71">
        <w:rPr>
          <w:rFonts w:ascii="Times New Roman" w:hAnsi="Times New Roman"/>
          <w:i/>
          <w:iCs/>
          <w:color w:val="000000"/>
          <w:sz w:val="28"/>
          <w:szCs w:val="28"/>
          <w:lang w:eastAsia="ja-JP"/>
        </w:rPr>
        <w:t>a của Ban Kinh tế</w:t>
      </w:r>
      <w:r w:rsidRPr="00953E71">
        <w:rPr>
          <w:rFonts w:ascii="Times New Roman" w:hAnsi="Times New Roman"/>
          <w:i/>
          <w:iCs/>
          <w:color w:val="000000"/>
          <w:sz w:val="28"/>
          <w:szCs w:val="28"/>
        </w:rPr>
        <w:t xml:space="preserve"> - Ngân sách HĐND tỉnh; </w:t>
      </w:r>
      <w:r w:rsidRPr="00953E71">
        <w:rPr>
          <w:rFonts w:ascii="Times New Roman" w:hAnsi="Times New Roman"/>
          <w:i/>
          <w:sz w:val="28"/>
          <w:szCs w:val="28"/>
        </w:rPr>
        <w:t>Ý kiến thảo luận của đại biểu Hội đồng nhân dân tỉnh tại kỳ họp.</w:t>
      </w:r>
    </w:p>
    <w:p w:rsidR="00791969" w:rsidRPr="00791969" w:rsidRDefault="009433EF" w:rsidP="0031416F">
      <w:pPr>
        <w:shd w:val="clear" w:color="auto" w:fill="FFFFFF"/>
        <w:spacing w:before="240" w:after="240"/>
        <w:jc w:val="center"/>
        <w:rPr>
          <w:rFonts w:ascii="Times New Roman" w:hAnsi="Times New Roman"/>
          <w:b/>
          <w:color w:val="000000"/>
          <w:sz w:val="28"/>
          <w:szCs w:val="28"/>
          <w:lang w:eastAsia="ja-JP"/>
        </w:rPr>
      </w:pPr>
      <w:r>
        <w:rPr>
          <w:rFonts w:ascii="Times New Roman" w:hAnsi="Times New Roman"/>
          <w:b/>
          <w:iCs/>
          <w:color w:val="000000"/>
          <w:sz w:val="28"/>
          <w:szCs w:val="28"/>
          <w:lang w:eastAsia="ja-JP"/>
        </w:rPr>
        <w:t>QUYẾT NGHỊ</w:t>
      </w:r>
      <w:r w:rsidR="00791969" w:rsidRPr="00791969">
        <w:rPr>
          <w:rFonts w:ascii="Times New Roman" w:hAnsi="Times New Roman"/>
          <w:b/>
          <w:iCs/>
          <w:color w:val="000000"/>
          <w:sz w:val="28"/>
          <w:szCs w:val="28"/>
          <w:lang w:eastAsia="ja-JP"/>
        </w:rPr>
        <w:t>:</w:t>
      </w:r>
    </w:p>
    <w:p w:rsidR="00791969" w:rsidRPr="00E024C1" w:rsidRDefault="00791969" w:rsidP="005C4F05">
      <w:pPr>
        <w:shd w:val="clear" w:color="auto" w:fill="FFFFFF"/>
        <w:spacing w:before="40" w:after="40"/>
        <w:ind w:firstLine="567"/>
        <w:jc w:val="both"/>
        <w:rPr>
          <w:rFonts w:ascii="Times New Roman" w:hAnsi="Times New Roman"/>
          <w:bCs/>
          <w:color w:val="000000"/>
          <w:sz w:val="28"/>
          <w:szCs w:val="28"/>
          <w:lang w:val="vi-VN" w:eastAsia="ja-JP"/>
        </w:rPr>
      </w:pPr>
      <w:r w:rsidRPr="00791969">
        <w:rPr>
          <w:rFonts w:ascii="Times New Roman" w:hAnsi="Times New Roman"/>
          <w:b/>
          <w:bCs/>
          <w:color w:val="000000"/>
          <w:sz w:val="28"/>
          <w:szCs w:val="28"/>
          <w:lang w:val="vi-VN" w:eastAsia="ja-JP"/>
        </w:rPr>
        <w:t xml:space="preserve">Điều 1. </w:t>
      </w:r>
      <w:r w:rsidRPr="00711DDE">
        <w:rPr>
          <w:rFonts w:ascii="Times New Roman" w:hAnsi="Times New Roman"/>
          <w:bCs/>
          <w:color w:val="000000"/>
          <w:sz w:val="28"/>
          <w:szCs w:val="28"/>
          <w:lang w:val="vi-VN" w:eastAsia="ja-JP"/>
        </w:rPr>
        <w:t>Phê duyệt chủ trương </w:t>
      </w:r>
      <w:r w:rsidRPr="00711DDE">
        <w:rPr>
          <w:rFonts w:ascii="Times New Roman" w:hAnsi="Times New Roman"/>
          <w:bCs/>
          <w:color w:val="000000"/>
          <w:sz w:val="28"/>
          <w:szCs w:val="28"/>
          <w:shd w:val="clear" w:color="auto" w:fill="FFFFFF"/>
          <w:lang w:val="vi-VN" w:eastAsia="ja-JP"/>
        </w:rPr>
        <w:t xml:space="preserve">đầu </w:t>
      </w:r>
      <w:r w:rsidRPr="005C4F05">
        <w:rPr>
          <w:rFonts w:ascii="Times New Roman" w:hAnsi="Times New Roman"/>
          <w:bCs/>
          <w:color w:val="000000"/>
          <w:sz w:val="28"/>
          <w:szCs w:val="28"/>
          <w:shd w:val="clear" w:color="auto" w:fill="FFFFFF"/>
          <w:lang w:val="vi-VN" w:eastAsia="ja-JP"/>
        </w:rPr>
        <w:t>tư</w:t>
      </w:r>
      <w:r w:rsidRPr="005C4F05">
        <w:rPr>
          <w:rFonts w:ascii="Times New Roman" w:hAnsi="Times New Roman"/>
          <w:bCs/>
          <w:color w:val="000000"/>
          <w:sz w:val="28"/>
          <w:szCs w:val="28"/>
          <w:lang w:val="vi-VN" w:eastAsia="ja-JP"/>
        </w:rPr>
        <w:t> dự </w:t>
      </w:r>
      <w:r w:rsidRPr="00E024C1">
        <w:rPr>
          <w:rFonts w:ascii="Times New Roman" w:hAnsi="Times New Roman"/>
          <w:bCs/>
          <w:color w:val="000000"/>
          <w:sz w:val="28"/>
          <w:szCs w:val="28"/>
          <w:lang w:val="vi-VN" w:eastAsia="ja-JP"/>
        </w:rPr>
        <w:t>á</w:t>
      </w:r>
      <w:r w:rsidRPr="005C4F05">
        <w:rPr>
          <w:rFonts w:ascii="Times New Roman" w:hAnsi="Times New Roman"/>
          <w:bCs/>
          <w:color w:val="000000"/>
          <w:sz w:val="28"/>
          <w:szCs w:val="28"/>
          <w:lang w:val="vi-VN" w:eastAsia="ja-JP"/>
        </w:rPr>
        <w:t xml:space="preserve">n </w:t>
      </w:r>
      <w:r w:rsidR="00F25FB9" w:rsidRPr="00E024C1">
        <w:rPr>
          <w:rFonts w:ascii="Times New Roman" w:hAnsi="Times New Roman"/>
          <w:bCs/>
          <w:color w:val="000000"/>
          <w:sz w:val="28"/>
          <w:szCs w:val="28"/>
          <w:lang w:val="vi-VN" w:eastAsia="ja-JP"/>
        </w:rPr>
        <w:t>Xóa phòng học tạm, phòng học mượn, cải tạo nâng cấp các trường dân tộc nội trú, bán trú trên địa bàn tỉnh và xây dựng Trường THPT Hướng Hóa, huyện Hướng Hóa, tỉnh Quảng Trị</w:t>
      </w:r>
      <w:r w:rsidR="000D4082" w:rsidRPr="00E024C1">
        <w:rPr>
          <w:rFonts w:ascii="Times New Roman" w:hAnsi="Times New Roman"/>
          <w:bCs/>
          <w:color w:val="000000"/>
          <w:sz w:val="28"/>
          <w:szCs w:val="28"/>
          <w:lang w:val="vi-VN" w:eastAsia="ja-JP"/>
        </w:rPr>
        <w:t xml:space="preserve"> </w:t>
      </w:r>
      <w:r w:rsidR="009433EF" w:rsidRPr="00E024C1">
        <w:rPr>
          <w:rFonts w:ascii="Times New Roman" w:hAnsi="Times New Roman"/>
          <w:bCs/>
          <w:color w:val="000000"/>
          <w:sz w:val="28"/>
          <w:szCs w:val="28"/>
          <w:lang w:val="vi-VN" w:eastAsia="ja-JP"/>
        </w:rPr>
        <w:t>với các nội dung như sau:</w:t>
      </w:r>
    </w:p>
    <w:p w:rsidR="00EC7AC3" w:rsidRPr="004E09A6" w:rsidRDefault="00AA13AE" w:rsidP="00574564">
      <w:pPr>
        <w:shd w:val="clear" w:color="auto" w:fill="FFFFFF"/>
        <w:spacing w:before="40"/>
        <w:ind w:firstLine="567"/>
        <w:jc w:val="both"/>
        <w:rPr>
          <w:rFonts w:ascii="Times New Roman" w:hAnsi="Times New Roman"/>
          <w:color w:val="000000"/>
          <w:sz w:val="28"/>
          <w:szCs w:val="28"/>
          <w:lang w:eastAsia="ja-JP"/>
        </w:rPr>
      </w:pPr>
      <w:r>
        <w:rPr>
          <w:rFonts w:ascii="Times New Roman" w:hAnsi="Times New Roman"/>
          <w:color w:val="000000"/>
          <w:sz w:val="28"/>
          <w:szCs w:val="28"/>
          <w:lang w:val="vi-VN" w:eastAsia="ja-JP"/>
        </w:rPr>
        <w:lastRenderedPageBreak/>
        <w:t>I</w:t>
      </w:r>
      <w:r w:rsidR="00EC7AC3" w:rsidRPr="004E09A6">
        <w:rPr>
          <w:rFonts w:ascii="Times New Roman" w:hAnsi="Times New Roman"/>
          <w:color w:val="000000"/>
          <w:sz w:val="28"/>
          <w:szCs w:val="28"/>
          <w:lang w:eastAsia="ja-JP"/>
        </w:rPr>
        <w:t xml:space="preserve">. Mục tiêu đầu tư: </w:t>
      </w:r>
    </w:p>
    <w:p w:rsidR="0031416F" w:rsidRDefault="00AA13AE" w:rsidP="00574564">
      <w:pPr>
        <w:tabs>
          <w:tab w:val="left" w:pos="993"/>
        </w:tabs>
        <w:spacing w:before="40"/>
        <w:ind w:firstLine="709"/>
        <w:jc w:val="both"/>
        <w:rPr>
          <w:rFonts w:ascii="Times New Roman" w:hAnsi="Times New Roman"/>
          <w:spacing w:val="-2"/>
          <w:sz w:val="28"/>
          <w:szCs w:val="28"/>
          <w:lang w:val="pt-BR"/>
        </w:rPr>
      </w:pPr>
      <w:r>
        <w:rPr>
          <w:rFonts w:ascii="Times New Roman" w:hAnsi="Times New Roman"/>
          <w:spacing w:val="-2"/>
          <w:sz w:val="28"/>
          <w:szCs w:val="28"/>
          <w:lang w:val="vi-VN"/>
        </w:rPr>
        <w:t>1.</w:t>
      </w:r>
      <w:r w:rsidR="00EC7AC3" w:rsidRPr="0031416F">
        <w:rPr>
          <w:rFonts w:ascii="Times New Roman" w:hAnsi="Times New Roman"/>
          <w:spacing w:val="-2"/>
          <w:sz w:val="28"/>
          <w:szCs w:val="28"/>
          <w:lang w:val="pt-BR"/>
        </w:rPr>
        <w:t xml:space="preserve"> </w:t>
      </w:r>
      <w:r w:rsidR="00EC7AC3" w:rsidRPr="0031416F">
        <w:rPr>
          <w:rFonts w:ascii="Times New Roman" w:hAnsi="Times New Roman"/>
          <w:sz w:val="28"/>
          <w:szCs w:val="28"/>
        </w:rPr>
        <w:t>Xóa phòng học tạm, phòng học mượn, cải tạo nâng cấp các trường dân tộc nội trú, bán trú trên địa bàn tỉnh</w:t>
      </w:r>
      <w:r w:rsidR="00EC7AC3" w:rsidRPr="0031416F">
        <w:rPr>
          <w:rFonts w:ascii="Times New Roman" w:hAnsi="Times New Roman"/>
          <w:spacing w:val="-2"/>
          <w:sz w:val="28"/>
          <w:szCs w:val="28"/>
          <w:lang w:val="pt-BR"/>
        </w:rPr>
        <w:t>:</w:t>
      </w:r>
    </w:p>
    <w:p w:rsidR="00EC7AC3" w:rsidRPr="004E09A6" w:rsidRDefault="00EC7AC3" w:rsidP="00574564">
      <w:pPr>
        <w:tabs>
          <w:tab w:val="left" w:pos="993"/>
        </w:tabs>
        <w:spacing w:before="40"/>
        <w:ind w:firstLine="709"/>
        <w:jc w:val="both"/>
        <w:rPr>
          <w:rFonts w:ascii="Times New Roman" w:hAnsi="Times New Roman"/>
          <w:spacing w:val="-2"/>
          <w:sz w:val="28"/>
          <w:szCs w:val="28"/>
          <w:lang w:val="pt-BR"/>
        </w:rPr>
      </w:pPr>
      <w:r w:rsidRPr="0031416F">
        <w:rPr>
          <w:rFonts w:ascii="Times New Roman" w:hAnsi="Times New Roman"/>
          <w:spacing w:val="-2"/>
          <w:sz w:val="28"/>
          <w:szCs w:val="28"/>
          <w:lang w:val="pt-BR"/>
        </w:rPr>
        <w:t xml:space="preserve"> Dự án hoàn thành đảm bảo cơ bản xóa phòng</w:t>
      </w:r>
      <w:r w:rsidRPr="004E09A6">
        <w:rPr>
          <w:rFonts w:ascii="Times New Roman" w:hAnsi="Times New Roman"/>
          <w:spacing w:val="-2"/>
          <w:sz w:val="28"/>
          <w:szCs w:val="28"/>
          <w:lang w:val="pt-BR"/>
        </w:rPr>
        <w:t xml:space="preserve"> học tạm, phòng học mượn ở các địa bàn khó khăn, Đầu tư cơ sở vật chất các Trường PTDT nội trú, bán trú phù hợp với quy hoạch mạng lưới trường, lớp của ngành giáo dục và đào tạo, nhằm huy động tối đa số trẻ trong độ tuổi đến lớp; Tạo môi trường, điều kiện ngày càng thuận lợi cho việc học tập, rèn luyện của học sinh ở vùng có điều kiện KT-XH đặc biệt khó khăn, nhất là học sinh dân tộc thiểu số.</w:t>
      </w:r>
    </w:p>
    <w:p w:rsidR="0031416F" w:rsidRDefault="00AA13AE" w:rsidP="00574564">
      <w:pPr>
        <w:tabs>
          <w:tab w:val="left" w:pos="993"/>
        </w:tabs>
        <w:spacing w:before="40"/>
        <w:ind w:firstLine="709"/>
        <w:jc w:val="both"/>
        <w:rPr>
          <w:rFonts w:ascii="Times New Roman" w:hAnsi="Times New Roman"/>
          <w:spacing w:val="-2"/>
          <w:sz w:val="28"/>
          <w:szCs w:val="28"/>
          <w:lang w:val="pt-BR"/>
        </w:rPr>
      </w:pPr>
      <w:r>
        <w:rPr>
          <w:rFonts w:ascii="Times New Roman" w:hAnsi="Times New Roman"/>
          <w:spacing w:val="-2"/>
          <w:sz w:val="28"/>
          <w:szCs w:val="28"/>
          <w:lang w:val="vi-VN"/>
        </w:rPr>
        <w:t>2.</w:t>
      </w:r>
      <w:r w:rsidR="00EC7AC3" w:rsidRPr="0031416F">
        <w:rPr>
          <w:rFonts w:ascii="Times New Roman" w:hAnsi="Times New Roman"/>
          <w:spacing w:val="-2"/>
          <w:sz w:val="28"/>
          <w:szCs w:val="28"/>
          <w:lang w:val="pt-BR"/>
        </w:rPr>
        <w:t xml:space="preserve"> </w:t>
      </w:r>
      <w:r w:rsidR="00EC7AC3" w:rsidRPr="0031416F">
        <w:rPr>
          <w:rFonts w:ascii="Times New Roman" w:hAnsi="Times New Roman"/>
          <w:spacing w:val="-8"/>
          <w:sz w:val="28"/>
          <w:szCs w:val="28"/>
        </w:rPr>
        <w:t>Trường THPT Hướng Hóa, huyện Hướng Hóa, tỉnh Quảng Trị:</w:t>
      </w:r>
    </w:p>
    <w:p w:rsidR="00EC7AC3" w:rsidRPr="004E09A6" w:rsidRDefault="00EC7AC3" w:rsidP="00574564">
      <w:pPr>
        <w:tabs>
          <w:tab w:val="left" w:pos="993"/>
        </w:tabs>
        <w:spacing w:before="40"/>
        <w:ind w:firstLine="709"/>
        <w:jc w:val="both"/>
        <w:rPr>
          <w:rFonts w:ascii="Times New Roman" w:hAnsi="Times New Roman"/>
          <w:spacing w:val="-2"/>
          <w:sz w:val="28"/>
          <w:szCs w:val="28"/>
          <w:lang w:val="pt-BR"/>
        </w:rPr>
      </w:pPr>
      <w:r w:rsidRPr="004E09A6">
        <w:rPr>
          <w:rFonts w:ascii="Times New Roman" w:hAnsi="Times New Roman"/>
          <w:spacing w:val="-2"/>
          <w:sz w:val="28"/>
          <w:szCs w:val="28"/>
          <w:lang w:val="pt-BR"/>
        </w:rPr>
        <w:t xml:space="preserve"> Hoàn thiện cơ sở vật chất phục vụ công tác nghiên cứu, giảng dạy và học tập cho cán bộ, giáo viên và học sinh Trường THPT Hướng Hóa; xây dựng trường đạt chuẩn quốc gia, góp phần nâng cao chất lượng giáo dục </w:t>
      </w:r>
      <w:r w:rsidR="0031416F">
        <w:rPr>
          <w:rFonts w:ascii="Times New Roman" w:hAnsi="Times New Roman"/>
          <w:spacing w:val="-2"/>
          <w:sz w:val="28"/>
          <w:szCs w:val="28"/>
          <w:lang w:val="vi-VN"/>
        </w:rPr>
        <w:t>-</w:t>
      </w:r>
      <w:r w:rsidRPr="004E09A6">
        <w:rPr>
          <w:rFonts w:ascii="Times New Roman" w:hAnsi="Times New Roman"/>
          <w:spacing w:val="-2"/>
          <w:sz w:val="28"/>
          <w:szCs w:val="28"/>
          <w:lang w:val="pt-BR"/>
        </w:rPr>
        <w:t xml:space="preserve"> đào tạo.</w:t>
      </w:r>
    </w:p>
    <w:p w:rsidR="00EC7AC3" w:rsidRPr="004E09A6" w:rsidRDefault="00AA13AE" w:rsidP="00574564">
      <w:pPr>
        <w:shd w:val="clear" w:color="auto" w:fill="FFFFFF"/>
        <w:spacing w:before="40"/>
        <w:ind w:firstLine="567"/>
        <w:jc w:val="both"/>
        <w:rPr>
          <w:rFonts w:ascii="Times New Roman" w:hAnsi="Times New Roman"/>
          <w:color w:val="000000"/>
          <w:sz w:val="28"/>
          <w:szCs w:val="28"/>
          <w:lang w:eastAsia="ja-JP"/>
        </w:rPr>
      </w:pPr>
      <w:r>
        <w:rPr>
          <w:rFonts w:ascii="Times New Roman" w:hAnsi="Times New Roman"/>
          <w:color w:val="000000"/>
          <w:sz w:val="28"/>
          <w:szCs w:val="28"/>
          <w:lang w:val="vi-VN" w:eastAsia="ja-JP"/>
        </w:rPr>
        <w:t>II</w:t>
      </w:r>
      <w:r w:rsidR="00EC7AC3" w:rsidRPr="004E09A6">
        <w:rPr>
          <w:rFonts w:ascii="Times New Roman" w:hAnsi="Times New Roman"/>
          <w:color w:val="000000"/>
          <w:sz w:val="28"/>
          <w:szCs w:val="28"/>
          <w:lang w:eastAsia="ja-JP"/>
        </w:rPr>
        <w:t>. Quy mô đầu tư:</w:t>
      </w:r>
    </w:p>
    <w:p w:rsidR="00EC7AC3" w:rsidRPr="0031416F" w:rsidRDefault="00AA13AE" w:rsidP="00574564">
      <w:pPr>
        <w:spacing w:before="40"/>
        <w:ind w:firstLine="720"/>
        <w:jc w:val="both"/>
        <w:rPr>
          <w:rFonts w:ascii="Times New Roman" w:hAnsi="Times New Roman"/>
          <w:sz w:val="28"/>
          <w:szCs w:val="28"/>
        </w:rPr>
      </w:pPr>
      <w:r>
        <w:rPr>
          <w:rFonts w:ascii="Times New Roman" w:hAnsi="Times New Roman"/>
          <w:bCs/>
          <w:spacing w:val="-4"/>
          <w:sz w:val="28"/>
          <w:szCs w:val="28"/>
          <w:lang w:val="vi-VN"/>
        </w:rPr>
        <w:t>1.</w:t>
      </w:r>
      <w:r w:rsidR="00EC7AC3" w:rsidRPr="0031416F">
        <w:rPr>
          <w:rFonts w:ascii="Times New Roman" w:hAnsi="Times New Roman"/>
          <w:bCs/>
          <w:spacing w:val="-4"/>
          <w:sz w:val="28"/>
          <w:szCs w:val="28"/>
        </w:rPr>
        <w:t xml:space="preserve"> Dự án thành phần 1: </w:t>
      </w:r>
      <w:r w:rsidR="00EC7AC3" w:rsidRPr="0031416F">
        <w:rPr>
          <w:rFonts w:ascii="Times New Roman" w:hAnsi="Times New Roman"/>
          <w:sz w:val="28"/>
          <w:szCs w:val="28"/>
        </w:rPr>
        <w:t>Xóa phòng học tạm, phòng học mượn, cải tạo nâng cấp các trường dân tộc nội trú, bán trú trên địa bàn tỉnh</w:t>
      </w:r>
    </w:p>
    <w:p w:rsidR="00EC7AC3" w:rsidRPr="004E09A6" w:rsidRDefault="00EC7AC3" w:rsidP="00574564">
      <w:pPr>
        <w:spacing w:before="40"/>
        <w:ind w:firstLine="720"/>
        <w:jc w:val="both"/>
        <w:rPr>
          <w:rFonts w:ascii="Times New Roman" w:hAnsi="Times New Roman"/>
          <w:sz w:val="28"/>
          <w:szCs w:val="28"/>
        </w:rPr>
      </w:pPr>
      <w:r w:rsidRPr="004E09A6">
        <w:rPr>
          <w:rFonts w:ascii="Times New Roman" w:hAnsi="Times New Roman"/>
          <w:bCs/>
          <w:sz w:val="28"/>
          <w:szCs w:val="28"/>
        </w:rPr>
        <w:t>- Đầu tư 96 phòng học các cấp (31 phòng</w:t>
      </w:r>
      <w:r w:rsidRPr="004E09A6">
        <w:rPr>
          <w:rFonts w:ascii="Times New Roman" w:hAnsi="Times New Roman"/>
          <w:sz w:val="28"/>
          <w:szCs w:val="28"/>
        </w:rPr>
        <w:t xml:space="preserve"> MN, 54 phòng TH, 11 phòng THPT) thuộc Đề án Xóa phòng học tạm, phòng học mượn, giai đoạn 2019-202</w:t>
      </w:r>
      <w:r w:rsidRPr="004E09A6">
        <w:rPr>
          <w:rFonts w:ascii="Times New Roman" w:hAnsi="Times New Roman"/>
          <w:sz w:val="28"/>
          <w:szCs w:val="28"/>
          <w:lang w:val="vi-VN"/>
        </w:rPr>
        <w:t>5</w:t>
      </w:r>
      <w:r w:rsidRPr="004E09A6">
        <w:rPr>
          <w:rFonts w:ascii="Times New Roman" w:hAnsi="Times New Roman"/>
          <w:sz w:val="28"/>
          <w:szCs w:val="28"/>
        </w:rPr>
        <w:t>.</w:t>
      </w:r>
    </w:p>
    <w:p w:rsidR="00EC7AC3" w:rsidRDefault="00EC7AC3" w:rsidP="00574564">
      <w:pPr>
        <w:spacing w:before="40"/>
        <w:ind w:firstLine="720"/>
        <w:jc w:val="both"/>
        <w:rPr>
          <w:rFonts w:ascii="Times New Roman" w:hAnsi="Times New Roman"/>
          <w:sz w:val="28"/>
          <w:szCs w:val="28"/>
        </w:rPr>
      </w:pPr>
      <w:r w:rsidRPr="004E09A6">
        <w:rPr>
          <w:rFonts w:ascii="Times New Roman" w:hAnsi="Times New Roman"/>
          <w:sz w:val="28"/>
          <w:szCs w:val="28"/>
        </w:rPr>
        <w:t>- Đầu tư 8 phòng chức năng (hiệu bộ), 20 phòng ở ký túc xá, 18 phòng học bộ môn, phòng học thực hành tại 06 Trường phổ thông dân tộc nội trú, bán trú các huyện Vĩnh Linh, Gio Linh, Hướng Hóa, Đakrông.</w:t>
      </w:r>
    </w:p>
    <w:p w:rsidR="00F671EF" w:rsidRDefault="00F671EF" w:rsidP="00574564">
      <w:pPr>
        <w:shd w:val="clear" w:color="auto" w:fill="FFFFFF"/>
        <w:spacing w:before="40"/>
        <w:ind w:firstLine="567"/>
        <w:jc w:val="both"/>
        <w:rPr>
          <w:rFonts w:ascii="Times New Roman" w:hAnsi="Times New Roman"/>
          <w:bCs/>
          <w:spacing w:val="-4"/>
          <w:sz w:val="28"/>
          <w:szCs w:val="28"/>
          <w:lang w:val="vi-VN"/>
        </w:rPr>
      </w:pPr>
      <w:r>
        <w:rPr>
          <w:rFonts w:ascii="Times New Roman" w:hAnsi="Times New Roman"/>
          <w:bCs/>
          <w:spacing w:val="-4"/>
          <w:sz w:val="28"/>
          <w:szCs w:val="28"/>
          <w:lang w:val="vi-VN"/>
        </w:rPr>
        <w:t>- Kinh phí thực hiện: 85.000 triệu đồng.</w:t>
      </w:r>
    </w:p>
    <w:p w:rsidR="00F671EF" w:rsidRPr="00C83DE5" w:rsidRDefault="00F671EF" w:rsidP="00574564">
      <w:pPr>
        <w:shd w:val="clear" w:color="auto" w:fill="FFFFFF"/>
        <w:spacing w:before="40"/>
        <w:ind w:firstLine="567"/>
        <w:jc w:val="both"/>
        <w:rPr>
          <w:rFonts w:ascii="Times New Roman" w:hAnsi="Times New Roman"/>
          <w:bCs/>
          <w:spacing w:val="-4"/>
          <w:sz w:val="28"/>
          <w:szCs w:val="28"/>
          <w:lang w:val="vi-VN"/>
        </w:rPr>
      </w:pPr>
      <w:r>
        <w:rPr>
          <w:rFonts w:ascii="Times New Roman" w:hAnsi="Times New Roman"/>
          <w:bCs/>
          <w:spacing w:val="-4"/>
          <w:sz w:val="28"/>
          <w:szCs w:val="28"/>
          <w:lang w:val="vi-VN"/>
        </w:rPr>
        <w:t xml:space="preserve">- Thời gian thực hiện: Từ năm 2021-2024 </w:t>
      </w:r>
    </w:p>
    <w:p w:rsidR="00EC7AC3" w:rsidRPr="0031416F" w:rsidRDefault="00AA13AE" w:rsidP="00574564">
      <w:pPr>
        <w:spacing w:before="40"/>
        <w:ind w:firstLine="720"/>
        <w:jc w:val="both"/>
        <w:rPr>
          <w:rFonts w:ascii="Times New Roman" w:hAnsi="Times New Roman"/>
          <w:bCs/>
          <w:spacing w:val="-4"/>
          <w:sz w:val="28"/>
          <w:szCs w:val="28"/>
        </w:rPr>
      </w:pPr>
      <w:r>
        <w:rPr>
          <w:rFonts w:ascii="Times New Roman" w:hAnsi="Times New Roman"/>
          <w:sz w:val="28"/>
          <w:szCs w:val="28"/>
          <w:lang w:val="vi-VN"/>
        </w:rPr>
        <w:t>2.</w:t>
      </w:r>
      <w:r w:rsidR="00EC7AC3" w:rsidRPr="0031416F">
        <w:rPr>
          <w:rFonts w:ascii="Times New Roman" w:hAnsi="Times New Roman"/>
          <w:sz w:val="28"/>
          <w:szCs w:val="28"/>
        </w:rPr>
        <w:t xml:space="preserve"> Dự án thành phần 2: </w:t>
      </w:r>
      <w:r w:rsidR="00EC7AC3" w:rsidRPr="0031416F">
        <w:rPr>
          <w:rFonts w:ascii="Times New Roman" w:hAnsi="Times New Roman"/>
          <w:spacing w:val="-8"/>
          <w:sz w:val="28"/>
          <w:szCs w:val="28"/>
        </w:rPr>
        <w:t>Trường THPT Hướng Hóa, huyện Hướng Hóa, tỉnh Quảng Trị</w:t>
      </w:r>
    </w:p>
    <w:p w:rsidR="00EC7AC3" w:rsidRPr="004E09A6" w:rsidRDefault="00AA13AE" w:rsidP="00574564">
      <w:pPr>
        <w:spacing w:before="40"/>
        <w:ind w:firstLine="720"/>
        <w:jc w:val="both"/>
        <w:rPr>
          <w:rFonts w:ascii="Times New Roman" w:hAnsi="Times New Roman"/>
          <w:bCs/>
          <w:spacing w:val="-4"/>
          <w:sz w:val="28"/>
          <w:szCs w:val="28"/>
        </w:rPr>
      </w:pPr>
      <w:r>
        <w:rPr>
          <w:rFonts w:ascii="Times New Roman" w:hAnsi="Times New Roman"/>
          <w:bCs/>
          <w:spacing w:val="-4"/>
          <w:sz w:val="28"/>
          <w:szCs w:val="28"/>
          <w:lang w:val="vi-VN"/>
        </w:rPr>
        <w:t xml:space="preserve">a) </w:t>
      </w:r>
      <w:r w:rsidR="00EC7AC3" w:rsidRPr="0031416F">
        <w:rPr>
          <w:rFonts w:ascii="Times New Roman" w:hAnsi="Times New Roman"/>
          <w:bCs/>
          <w:spacing w:val="-4"/>
          <w:sz w:val="28"/>
          <w:szCs w:val="28"/>
        </w:rPr>
        <w:t>Xây mới Nhà hiệu bộ; Các phòng chức năng; Phòng học (4 tầng):</w:t>
      </w:r>
      <w:r w:rsidR="00EC7AC3" w:rsidRPr="004E09A6">
        <w:rPr>
          <w:rFonts w:ascii="Times New Roman" w:hAnsi="Times New Roman"/>
          <w:bCs/>
          <w:spacing w:val="-4"/>
          <w:sz w:val="28"/>
          <w:szCs w:val="28"/>
        </w:rPr>
        <w:t xml:space="preserve"> 1.820m</w:t>
      </w:r>
      <w:r w:rsidR="00EC7AC3" w:rsidRPr="004E09A6">
        <w:rPr>
          <w:rFonts w:ascii="Times New Roman" w:hAnsi="Times New Roman"/>
          <w:bCs/>
          <w:spacing w:val="-4"/>
          <w:sz w:val="28"/>
          <w:szCs w:val="28"/>
          <w:vertAlign w:val="superscript"/>
        </w:rPr>
        <w:t>2</w:t>
      </w:r>
      <w:r w:rsidR="00EC7AC3" w:rsidRPr="004E09A6">
        <w:rPr>
          <w:rFonts w:ascii="Times New Roman" w:hAnsi="Times New Roman"/>
          <w:bCs/>
          <w:spacing w:val="-4"/>
          <w:sz w:val="28"/>
          <w:szCs w:val="28"/>
        </w:rPr>
        <w:t xml:space="preserve">. Gồm: </w:t>
      </w:r>
    </w:p>
    <w:p w:rsidR="00EC7AC3" w:rsidRPr="004E09A6" w:rsidRDefault="00EC7AC3" w:rsidP="00574564">
      <w:pPr>
        <w:tabs>
          <w:tab w:val="left" w:pos="993"/>
        </w:tabs>
        <w:spacing w:before="40"/>
        <w:ind w:firstLine="709"/>
        <w:jc w:val="both"/>
        <w:rPr>
          <w:rFonts w:ascii="Times New Roman" w:hAnsi="Times New Roman"/>
          <w:spacing w:val="-2"/>
          <w:sz w:val="28"/>
          <w:szCs w:val="28"/>
          <w:lang w:val="pt-BR"/>
        </w:rPr>
      </w:pPr>
      <w:r w:rsidRPr="004E09A6">
        <w:rPr>
          <w:rFonts w:ascii="Times New Roman" w:hAnsi="Times New Roman"/>
          <w:spacing w:val="-2"/>
          <w:sz w:val="28"/>
          <w:szCs w:val="28"/>
          <w:lang w:val="pt-BR"/>
        </w:rPr>
        <w:t>- Tầng 1: Phòng thực hành Công nghệ, Phòng chuẩn bị; Phòng đa năng; Phòng học lý thuyết.</w:t>
      </w:r>
    </w:p>
    <w:p w:rsidR="00EC7AC3" w:rsidRPr="004E09A6" w:rsidRDefault="00EC7AC3" w:rsidP="00574564">
      <w:pPr>
        <w:tabs>
          <w:tab w:val="left" w:pos="993"/>
        </w:tabs>
        <w:spacing w:before="40"/>
        <w:ind w:firstLine="709"/>
        <w:jc w:val="both"/>
        <w:rPr>
          <w:rFonts w:ascii="Times New Roman" w:hAnsi="Times New Roman"/>
          <w:spacing w:val="-2"/>
          <w:sz w:val="28"/>
          <w:szCs w:val="28"/>
          <w:lang w:val="pt-BR"/>
        </w:rPr>
      </w:pPr>
      <w:r w:rsidRPr="004E09A6">
        <w:rPr>
          <w:rFonts w:ascii="Times New Roman" w:hAnsi="Times New Roman"/>
          <w:spacing w:val="-2"/>
          <w:sz w:val="28"/>
          <w:szCs w:val="28"/>
          <w:lang w:val="pt-BR"/>
        </w:rPr>
        <w:t>- Tầng 2: Phòng thiết bị giáo dục; Phòng Hiệu trưởng; Văn phòng; Phòng phó hiệu trưởng 1; Phòng Y tế học đường; Phòng tổ chức Đảng, Đoàn thể; Khu vệ sinh giáo viên.</w:t>
      </w:r>
    </w:p>
    <w:p w:rsidR="00EC7AC3" w:rsidRPr="004E09A6" w:rsidRDefault="00EC7AC3" w:rsidP="00574564">
      <w:pPr>
        <w:tabs>
          <w:tab w:val="left" w:pos="993"/>
        </w:tabs>
        <w:spacing w:before="40"/>
        <w:ind w:firstLine="709"/>
        <w:jc w:val="both"/>
        <w:rPr>
          <w:rFonts w:ascii="Times New Roman" w:hAnsi="Times New Roman"/>
          <w:spacing w:val="-2"/>
          <w:sz w:val="28"/>
          <w:szCs w:val="28"/>
          <w:lang w:val="pt-BR"/>
        </w:rPr>
      </w:pPr>
      <w:r w:rsidRPr="004E09A6">
        <w:rPr>
          <w:rFonts w:ascii="Times New Roman" w:hAnsi="Times New Roman"/>
          <w:spacing w:val="-2"/>
          <w:sz w:val="28"/>
          <w:szCs w:val="28"/>
          <w:lang w:val="pt-BR"/>
        </w:rPr>
        <w:t>- Tầng 3: Nhà kho; Phòng phó hiệu trưởng 2, 3; Phòng các tổ chuyên môn; Phòng hội đồng (Phòng họp toàn bộ, giáo viên và nhân viên); Khu vệ sinh giáo viên.</w:t>
      </w:r>
    </w:p>
    <w:p w:rsidR="00EC7AC3" w:rsidRPr="004E09A6" w:rsidRDefault="00EC7AC3" w:rsidP="00574564">
      <w:pPr>
        <w:tabs>
          <w:tab w:val="left" w:pos="993"/>
        </w:tabs>
        <w:spacing w:before="40"/>
        <w:ind w:firstLine="709"/>
        <w:jc w:val="both"/>
        <w:rPr>
          <w:rFonts w:ascii="Times New Roman" w:hAnsi="Times New Roman"/>
          <w:spacing w:val="-2"/>
          <w:sz w:val="28"/>
          <w:szCs w:val="28"/>
          <w:lang w:val="pt-BR"/>
        </w:rPr>
      </w:pPr>
      <w:r w:rsidRPr="004E09A6">
        <w:rPr>
          <w:rFonts w:ascii="Times New Roman" w:hAnsi="Times New Roman"/>
          <w:spacing w:val="-2"/>
          <w:sz w:val="28"/>
          <w:szCs w:val="28"/>
          <w:lang w:val="pt-BR"/>
        </w:rPr>
        <w:t>- Tầng 4: Thư viện, Kho sách; Phòng nghỉ giáo viên, Phòng giáo viên; Phòng truyền thống; Khu vệ sinh giáo viên.</w:t>
      </w:r>
    </w:p>
    <w:p w:rsidR="00EC7AC3" w:rsidRPr="004E09A6" w:rsidRDefault="00AA13AE" w:rsidP="00574564">
      <w:pPr>
        <w:tabs>
          <w:tab w:val="left" w:pos="993"/>
        </w:tabs>
        <w:spacing w:before="40"/>
        <w:ind w:firstLine="709"/>
        <w:jc w:val="both"/>
        <w:rPr>
          <w:rFonts w:ascii="Times New Roman" w:hAnsi="Times New Roman"/>
          <w:spacing w:val="-2"/>
          <w:sz w:val="28"/>
          <w:szCs w:val="28"/>
          <w:lang w:val="pt-BR"/>
        </w:rPr>
      </w:pPr>
      <w:r>
        <w:rPr>
          <w:rFonts w:ascii="Times New Roman" w:hAnsi="Times New Roman"/>
          <w:spacing w:val="-2"/>
          <w:sz w:val="28"/>
          <w:szCs w:val="28"/>
          <w:lang w:val="vi-VN"/>
        </w:rPr>
        <w:t xml:space="preserve">b) </w:t>
      </w:r>
      <w:r w:rsidR="00EC7AC3" w:rsidRPr="0031416F">
        <w:rPr>
          <w:rFonts w:ascii="Times New Roman" w:hAnsi="Times New Roman"/>
          <w:spacing w:val="-2"/>
          <w:sz w:val="28"/>
          <w:szCs w:val="28"/>
          <w:lang w:val="pt-BR"/>
        </w:rPr>
        <w:t xml:space="preserve">Xây mới </w:t>
      </w:r>
      <w:r w:rsidR="0031416F">
        <w:rPr>
          <w:rFonts w:ascii="Times New Roman" w:hAnsi="Times New Roman"/>
          <w:spacing w:val="-2"/>
          <w:sz w:val="28"/>
          <w:szCs w:val="28"/>
          <w:lang w:val="vi-VN"/>
        </w:rPr>
        <w:t xml:space="preserve">nhà học </w:t>
      </w:r>
      <w:r w:rsidR="00EC7AC3" w:rsidRPr="0031416F">
        <w:rPr>
          <w:rFonts w:ascii="Times New Roman" w:hAnsi="Times New Roman"/>
          <w:spacing w:val="-2"/>
          <w:sz w:val="28"/>
          <w:szCs w:val="28"/>
          <w:lang w:val="pt-BR"/>
        </w:rPr>
        <w:t>lý thuyết 3 tầng (15 phòng học lý thuyết): 1.780</w:t>
      </w:r>
      <w:r w:rsidR="00EC7AC3" w:rsidRPr="0031416F">
        <w:rPr>
          <w:rFonts w:ascii="Times New Roman" w:hAnsi="Times New Roman"/>
          <w:bCs/>
          <w:spacing w:val="-4"/>
          <w:sz w:val="28"/>
          <w:szCs w:val="28"/>
        </w:rPr>
        <w:t xml:space="preserve"> m</w:t>
      </w:r>
      <w:r w:rsidR="00EC7AC3" w:rsidRPr="0031416F">
        <w:rPr>
          <w:rFonts w:ascii="Times New Roman" w:hAnsi="Times New Roman"/>
          <w:bCs/>
          <w:spacing w:val="-4"/>
          <w:sz w:val="28"/>
          <w:szCs w:val="28"/>
          <w:vertAlign w:val="superscript"/>
        </w:rPr>
        <w:t>2</w:t>
      </w:r>
      <w:r w:rsidR="0031416F">
        <w:rPr>
          <w:rFonts w:ascii="Times New Roman" w:hAnsi="Times New Roman"/>
          <w:bCs/>
          <w:spacing w:val="-4"/>
          <w:sz w:val="28"/>
          <w:szCs w:val="28"/>
          <w:vertAlign w:val="superscript"/>
          <w:lang w:val="vi-VN"/>
        </w:rPr>
        <w:t xml:space="preserve"> </w:t>
      </w:r>
      <w:r w:rsidR="0031416F">
        <w:rPr>
          <w:rFonts w:ascii="Times New Roman" w:hAnsi="Times New Roman"/>
          <w:bCs/>
          <w:spacing w:val="-4"/>
          <w:sz w:val="28"/>
          <w:szCs w:val="28"/>
          <w:lang w:val="vi-VN"/>
        </w:rPr>
        <w:t>, m</w:t>
      </w:r>
      <w:r w:rsidR="00EC7AC3" w:rsidRPr="004E09A6">
        <w:rPr>
          <w:rFonts w:ascii="Times New Roman" w:hAnsi="Times New Roman"/>
          <w:spacing w:val="-2"/>
          <w:sz w:val="28"/>
          <w:szCs w:val="28"/>
          <w:lang w:val="pt-BR"/>
        </w:rPr>
        <w:t xml:space="preserve">ỗi tầng bố trí 5 phòng học lý thuyết và khu vệ sinh học sinh. </w:t>
      </w:r>
    </w:p>
    <w:p w:rsidR="00EC7AC3" w:rsidRPr="00AA13AE" w:rsidRDefault="00AA13AE" w:rsidP="00574564">
      <w:pPr>
        <w:tabs>
          <w:tab w:val="left" w:pos="993"/>
        </w:tabs>
        <w:spacing w:before="40"/>
        <w:ind w:firstLine="709"/>
        <w:jc w:val="both"/>
        <w:rPr>
          <w:rFonts w:ascii="Times New Roman" w:hAnsi="Times New Roman"/>
          <w:spacing w:val="-2"/>
          <w:sz w:val="28"/>
          <w:szCs w:val="28"/>
          <w:lang w:val="pt-BR"/>
        </w:rPr>
      </w:pPr>
      <w:r>
        <w:rPr>
          <w:rFonts w:ascii="Times New Roman" w:hAnsi="Times New Roman"/>
          <w:spacing w:val="-2"/>
          <w:sz w:val="28"/>
          <w:szCs w:val="28"/>
          <w:lang w:val="vi-VN"/>
        </w:rPr>
        <w:t xml:space="preserve">c) </w:t>
      </w:r>
      <w:r w:rsidR="00EC7AC3" w:rsidRPr="00AA13AE">
        <w:rPr>
          <w:rFonts w:ascii="Times New Roman" w:hAnsi="Times New Roman"/>
          <w:spacing w:val="-2"/>
          <w:sz w:val="28"/>
          <w:szCs w:val="28"/>
          <w:lang w:val="pt-BR"/>
        </w:rPr>
        <w:t xml:space="preserve">Xây mới Nhà đa năng: 930 </w:t>
      </w:r>
      <w:r w:rsidR="00EC7AC3" w:rsidRPr="00AA13AE">
        <w:rPr>
          <w:rFonts w:ascii="Times New Roman" w:hAnsi="Times New Roman"/>
          <w:bCs/>
          <w:spacing w:val="-4"/>
          <w:sz w:val="28"/>
          <w:szCs w:val="28"/>
        </w:rPr>
        <w:t>m</w:t>
      </w:r>
      <w:r w:rsidR="00EC7AC3" w:rsidRPr="00AA13AE">
        <w:rPr>
          <w:rFonts w:ascii="Times New Roman" w:hAnsi="Times New Roman"/>
          <w:bCs/>
          <w:spacing w:val="-4"/>
          <w:sz w:val="28"/>
          <w:szCs w:val="28"/>
          <w:vertAlign w:val="superscript"/>
        </w:rPr>
        <w:t>2</w:t>
      </w:r>
      <w:r w:rsidR="00EC7AC3" w:rsidRPr="00AA13AE">
        <w:rPr>
          <w:rFonts w:ascii="Times New Roman" w:hAnsi="Times New Roman"/>
          <w:spacing w:val="-2"/>
          <w:sz w:val="28"/>
          <w:szCs w:val="28"/>
          <w:lang w:val="pt-BR"/>
        </w:rPr>
        <w:t>.</w:t>
      </w:r>
    </w:p>
    <w:p w:rsidR="00EC7AC3" w:rsidRPr="00AA13AE" w:rsidRDefault="00F671EF" w:rsidP="00574564">
      <w:pPr>
        <w:tabs>
          <w:tab w:val="left" w:pos="993"/>
        </w:tabs>
        <w:spacing w:before="40"/>
        <w:ind w:firstLine="709"/>
        <w:jc w:val="both"/>
        <w:rPr>
          <w:rFonts w:ascii="Times New Roman" w:hAnsi="Times New Roman"/>
          <w:spacing w:val="-2"/>
          <w:sz w:val="28"/>
          <w:szCs w:val="28"/>
          <w:lang w:val="pt-BR"/>
        </w:rPr>
      </w:pPr>
      <w:r>
        <w:rPr>
          <w:rFonts w:ascii="Times New Roman" w:hAnsi="Times New Roman"/>
          <w:spacing w:val="-2"/>
          <w:sz w:val="28"/>
          <w:szCs w:val="28"/>
          <w:lang w:val="pt-BR"/>
        </w:rPr>
        <w:lastRenderedPageBreak/>
        <w:t>d</w:t>
      </w:r>
      <w:r>
        <w:rPr>
          <w:rFonts w:ascii="Times New Roman" w:hAnsi="Times New Roman"/>
          <w:spacing w:val="-2"/>
          <w:sz w:val="28"/>
          <w:szCs w:val="28"/>
          <w:lang w:val="vi-VN"/>
        </w:rPr>
        <w:t>)</w:t>
      </w:r>
      <w:r w:rsidR="00EC7AC3" w:rsidRPr="00AA13AE">
        <w:rPr>
          <w:rFonts w:ascii="Times New Roman" w:hAnsi="Times New Roman"/>
          <w:spacing w:val="-2"/>
          <w:sz w:val="28"/>
          <w:szCs w:val="28"/>
          <w:lang w:val="pt-BR"/>
        </w:rPr>
        <w:t xml:space="preserve"> Cải tạo Nhà học 3 tầng đã có với diện tích: 1.780 </w:t>
      </w:r>
      <w:r w:rsidR="00EC7AC3" w:rsidRPr="00AA13AE">
        <w:rPr>
          <w:rFonts w:ascii="Times New Roman" w:hAnsi="Times New Roman"/>
          <w:bCs/>
          <w:spacing w:val="-4"/>
          <w:sz w:val="28"/>
          <w:szCs w:val="28"/>
        </w:rPr>
        <w:t>m</w:t>
      </w:r>
      <w:r w:rsidR="00EC7AC3" w:rsidRPr="00AA13AE">
        <w:rPr>
          <w:rFonts w:ascii="Times New Roman" w:hAnsi="Times New Roman"/>
          <w:bCs/>
          <w:spacing w:val="-4"/>
          <w:sz w:val="28"/>
          <w:szCs w:val="28"/>
          <w:vertAlign w:val="superscript"/>
        </w:rPr>
        <w:t>2</w:t>
      </w:r>
      <w:r w:rsidR="00EC7AC3" w:rsidRPr="00AA13AE">
        <w:rPr>
          <w:rFonts w:ascii="Times New Roman" w:hAnsi="Times New Roman"/>
          <w:spacing w:val="-2"/>
          <w:sz w:val="28"/>
          <w:szCs w:val="28"/>
          <w:lang w:val="pt-BR"/>
        </w:rPr>
        <w:t>.</w:t>
      </w:r>
    </w:p>
    <w:p w:rsidR="00EC7AC3" w:rsidRPr="00AA13AE" w:rsidRDefault="00EC7AC3" w:rsidP="00574564">
      <w:pPr>
        <w:tabs>
          <w:tab w:val="left" w:pos="993"/>
        </w:tabs>
        <w:spacing w:before="40"/>
        <w:ind w:firstLine="709"/>
        <w:jc w:val="both"/>
        <w:rPr>
          <w:rFonts w:ascii="Times New Roman" w:hAnsi="Times New Roman"/>
          <w:spacing w:val="-2"/>
          <w:sz w:val="28"/>
          <w:szCs w:val="28"/>
          <w:lang w:val="pt-BR"/>
        </w:rPr>
      </w:pPr>
      <w:r w:rsidRPr="00AA13AE">
        <w:rPr>
          <w:rFonts w:ascii="Times New Roman" w:hAnsi="Times New Roman"/>
          <w:spacing w:val="-2"/>
          <w:sz w:val="28"/>
          <w:szCs w:val="28"/>
          <w:lang w:val="pt-BR"/>
        </w:rPr>
        <w:t>e</w:t>
      </w:r>
      <w:r w:rsidR="00F671EF">
        <w:rPr>
          <w:rFonts w:ascii="Times New Roman" w:hAnsi="Times New Roman"/>
          <w:spacing w:val="-2"/>
          <w:sz w:val="28"/>
          <w:szCs w:val="28"/>
          <w:lang w:val="vi-VN"/>
        </w:rPr>
        <w:t>)</w:t>
      </w:r>
      <w:r w:rsidRPr="00AA13AE">
        <w:rPr>
          <w:rFonts w:ascii="Times New Roman" w:hAnsi="Times New Roman"/>
          <w:spacing w:val="-2"/>
          <w:sz w:val="28"/>
          <w:szCs w:val="28"/>
          <w:lang w:val="pt-BR"/>
        </w:rPr>
        <w:t xml:space="preserve"> Xây mới Nhà bảo vệ + phòng hoạt động Đoàn: 43 </w:t>
      </w:r>
      <w:r w:rsidRPr="00AA13AE">
        <w:rPr>
          <w:rFonts w:ascii="Times New Roman" w:hAnsi="Times New Roman"/>
          <w:bCs/>
          <w:spacing w:val="-4"/>
          <w:sz w:val="28"/>
          <w:szCs w:val="28"/>
        </w:rPr>
        <w:t>m</w:t>
      </w:r>
      <w:r w:rsidRPr="00AA13AE">
        <w:rPr>
          <w:rFonts w:ascii="Times New Roman" w:hAnsi="Times New Roman"/>
          <w:bCs/>
          <w:spacing w:val="-4"/>
          <w:sz w:val="28"/>
          <w:szCs w:val="28"/>
          <w:vertAlign w:val="superscript"/>
        </w:rPr>
        <w:t>2</w:t>
      </w:r>
      <w:r w:rsidRPr="00AA13AE">
        <w:rPr>
          <w:rFonts w:ascii="Times New Roman" w:hAnsi="Times New Roman"/>
          <w:spacing w:val="-2"/>
          <w:sz w:val="28"/>
          <w:szCs w:val="28"/>
          <w:lang w:val="pt-BR"/>
        </w:rPr>
        <w:t>.</w:t>
      </w:r>
    </w:p>
    <w:p w:rsidR="00EC7AC3" w:rsidRPr="00AA13AE" w:rsidRDefault="00EC7AC3" w:rsidP="00574564">
      <w:pPr>
        <w:tabs>
          <w:tab w:val="left" w:pos="993"/>
        </w:tabs>
        <w:spacing w:before="40"/>
        <w:ind w:firstLine="709"/>
        <w:jc w:val="both"/>
        <w:rPr>
          <w:rFonts w:ascii="Times New Roman" w:hAnsi="Times New Roman"/>
          <w:spacing w:val="-2"/>
          <w:sz w:val="28"/>
          <w:szCs w:val="28"/>
          <w:lang w:val="pt-BR"/>
        </w:rPr>
      </w:pPr>
      <w:r w:rsidRPr="00AA13AE">
        <w:rPr>
          <w:rFonts w:ascii="Times New Roman" w:hAnsi="Times New Roman"/>
          <w:spacing w:val="-2"/>
          <w:sz w:val="28"/>
          <w:szCs w:val="28"/>
          <w:lang w:val="pt-BR"/>
        </w:rPr>
        <w:t>f</w:t>
      </w:r>
      <w:r w:rsidR="00F671EF">
        <w:rPr>
          <w:rFonts w:ascii="Times New Roman" w:hAnsi="Times New Roman"/>
          <w:spacing w:val="-2"/>
          <w:sz w:val="28"/>
          <w:szCs w:val="28"/>
          <w:lang w:val="vi-VN"/>
        </w:rPr>
        <w:t>)</w:t>
      </w:r>
      <w:r w:rsidRPr="00AA13AE">
        <w:rPr>
          <w:rFonts w:ascii="Times New Roman" w:hAnsi="Times New Roman"/>
          <w:spacing w:val="-2"/>
          <w:sz w:val="28"/>
          <w:szCs w:val="28"/>
          <w:lang w:val="pt-BR"/>
        </w:rPr>
        <w:t xml:space="preserve"> Xây mới Nhà để xe học sinh: 540</w:t>
      </w:r>
      <w:r w:rsidRPr="00AA13AE">
        <w:rPr>
          <w:rFonts w:ascii="Times New Roman" w:hAnsi="Times New Roman"/>
          <w:bCs/>
          <w:spacing w:val="-4"/>
          <w:sz w:val="28"/>
          <w:szCs w:val="28"/>
        </w:rPr>
        <w:t xml:space="preserve"> m</w:t>
      </w:r>
      <w:r w:rsidRPr="00AA13AE">
        <w:rPr>
          <w:rFonts w:ascii="Times New Roman" w:hAnsi="Times New Roman"/>
          <w:bCs/>
          <w:spacing w:val="-4"/>
          <w:sz w:val="28"/>
          <w:szCs w:val="28"/>
          <w:vertAlign w:val="superscript"/>
        </w:rPr>
        <w:t>2</w:t>
      </w:r>
      <w:r w:rsidRPr="00AA13AE">
        <w:rPr>
          <w:rFonts w:ascii="Times New Roman" w:hAnsi="Times New Roman"/>
          <w:spacing w:val="-2"/>
          <w:sz w:val="28"/>
          <w:szCs w:val="28"/>
          <w:lang w:val="pt-BR"/>
        </w:rPr>
        <w:t>.</w:t>
      </w:r>
    </w:p>
    <w:p w:rsidR="00EC7AC3" w:rsidRPr="00AA13AE" w:rsidRDefault="00EC7AC3" w:rsidP="00574564">
      <w:pPr>
        <w:tabs>
          <w:tab w:val="left" w:pos="993"/>
        </w:tabs>
        <w:spacing w:before="40"/>
        <w:ind w:firstLine="709"/>
        <w:jc w:val="both"/>
        <w:rPr>
          <w:rFonts w:ascii="Times New Roman" w:hAnsi="Times New Roman"/>
          <w:spacing w:val="-2"/>
          <w:sz w:val="28"/>
          <w:szCs w:val="28"/>
          <w:lang w:val="pt-BR"/>
        </w:rPr>
      </w:pPr>
      <w:r w:rsidRPr="00AA13AE">
        <w:rPr>
          <w:rFonts w:ascii="Times New Roman" w:hAnsi="Times New Roman"/>
          <w:spacing w:val="-2"/>
          <w:sz w:val="28"/>
          <w:szCs w:val="28"/>
          <w:lang w:val="pt-BR"/>
        </w:rPr>
        <w:t>g</w:t>
      </w:r>
      <w:r w:rsidR="00F671EF">
        <w:rPr>
          <w:rFonts w:ascii="Times New Roman" w:hAnsi="Times New Roman"/>
          <w:spacing w:val="-2"/>
          <w:sz w:val="28"/>
          <w:szCs w:val="28"/>
          <w:lang w:val="vi-VN"/>
        </w:rPr>
        <w:t>)</w:t>
      </w:r>
      <w:r w:rsidRPr="00AA13AE">
        <w:rPr>
          <w:rFonts w:ascii="Times New Roman" w:hAnsi="Times New Roman"/>
          <w:spacing w:val="-2"/>
          <w:sz w:val="28"/>
          <w:szCs w:val="28"/>
          <w:lang w:val="pt-BR"/>
        </w:rPr>
        <w:t xml:space="preserve"> Xây mới Nhà để xe giáo viên: 120</w:t>
      </w:r>
      <w:r w:rsidRPr="00AA13AE">
        <w:rPr>
          <w:rFonts w:ascii="Times New Roman" w:hAnsi="Times New Roman"/>
          <w:bCs/>
          <w:spacing w:val="-4"/>
          <w:sz w:val="28"/>
          <w:szCs w:val="28"/>
        </w:rPr>
        <w:t xml:space="preserve"> m</w:t>
      </w:r>
      <w:r w:rsidRPr="00AA13AE">
        <w:rPr>
          <w:rFonts w:ascii="Times New Roman" w:hAnsi="Times New Roman"/>
          <w:bCs/>
          <w:spacing w:val="-4"/>
          <w:sz w:val="28"/>
          <w:szCs w:val="28"/>
          <w:vertAlign w:val="superscript"/>
        </w:rPr>
        <w:t>2</w:t>
      </w:r>
      <w:r w:rsidRPr="00AA13AE">
        <w:rPr>
          <w:rFonts w:ascii="Times New Roman" w:hAnsi="Times New Roman"/>
          <w:spacing w:val="-2"/>
          <w:sz w:val="28"/>
          <w:szCs w:val="28"/>
          <w:lang w:val="pt-BR"/>
        </w:rPr>
        <w:t>.</w:t>
      </w:r>
    </w:p>
    <w:p w:rsidR="00EC7AC3" w:rsidRPr="00AA13AE" w:rsidRDefault="00EC7AC3" w:rsidP="00574564">
      <w:pPr>
        <w:tabs>
          <w:tab w:val="left" w:pos="993"/>
        </w:tabs>
        <w:spacing w:before="40"/>
        <w:ind w:firstLine="709"/>
        <w:jc w:val="both"/>
        <w:rPr>
          <w:rFonts w:ascii="Times New Roman" w:hAnsi="Times New Roman"/>
          <w:spacing w:val="-2"/>
          <w:sz w:val="28"/>
          <w:szCs w:val="28"/>
          <w:lang w:val="pt-BR"/>
        </w:rPr>
      </w:pPr>
      <w:r w:rsidRPr="00AA13AE">
        <w:rPr>
          <w:rFonts w:ascii="Times New Roman" w:hAnsi="Times New Roman"/>
          <w:spacing w:val="-2"/>
          <w:sz w:val="28"/>
          <w:szCs w:val="28"/>
          <w:lang w:val="pt-BR"/>
        </w:rPr>
        <w:t>h</w:t>
      </w:r>
      <w:r w:rsidR="00F671EF">
        <w:rPr>
          <w:rFonts w:ascii="Times New Roman" w:hAnsi="Times New Roman"/>
          <w:spacing w:val="-2"/>
          <w:sz w:val="28"/>
          <w:szCs w:val="28"/>
          <w:lang w:val="vi-VN"/>
        </w:rPr>
        <w:t>)</w:t>
      </w:r>
      <w:r w:rsidRPr="00AA13AE">
        <w:rPr>
          <w:rFonts w:ascii="Times New Roman" w:hAnsi="Times New Roman"/>
          <w:spacing w:val="-2"/>
          <w:sz w:val="28"/>
          <w:szCs w:val="28"/>
          <w:lang w:val="pt-BR"/>
        </w:rPr>
        <w:t xml:space="preserve"> Xây mới Sân đường nội bộ bê tông: 2.300</w:t>
      </w:r>
      <w:r w:rsidRPr="00AA13AE">
        <w:rPr>
          <w:rFonts w:ascii="Times New Roman" w:hAnsi="Times New Roman"/>
          <w:bCs/>
          <w:spacing w:val="-4"/>
          <w:sz w:val="28"/>
          <w:szCs w:val="28"/>
        </w:rPr>
        <w:t xml:space="preserve"> m</w:t>
      </w:r>
      <w:r w:rsidRPr="00AA13AE">
        <w:rPr>
          <w:rFonts w:ascii="Times New Roman" w:hAnsi="Times New Roman"/>
          <w:bCs/>
          <w:spacing w:val="-4"/>
          <w:sz w:val="28"/>
          <w:szCs w:val="28"/>
          <w:vertAlign w:val="superscript"/>
        </w:rPr>
        <w:t>2</w:t>
      </w:r>
      <w:r w:rsidRPr="00AA13AE">
        <w:rPr>
          <w:rFonts w:ascii="Times New Roman" w:hAnsi="Times New Roman"/>
          <w:spacing w:val="-2"/>
          <w:sz w:val="28"/>
          <w:szCs w:val="28"/>
          <w:lang w:val="pt-BR"/>
        </w:rPr>
        <w:t xml:space="preserve">. </w:t>
      </w:r>
    </w:p>
    <w:p w:rsidR="00EC7AC3" w:rsidRPr="00AA13AE" w:rsidRDefault="00EC7AC3" w:rsidP="00574564">
      <w:pPr>
        <w:tabs>
          <w:tab w:val="left" w:pos="993"/>
        </w:tabs>
        <w:spacing w:before="40"/>
        <w:ind w:firstLine="709"/>
        <w:jc w:val="both"/>
        <w:rPr>
          <w:rFonts w:ascii="Times New Roman" w:hAnsi="Times New Roman"/>
          <w:spacing w:val="-2"/>
          <w:sz w:val="28"/>
          <w:szCs w:val="28"/>
          <w:lang w:val="pt-BR"/>
        </w:rPr>
      </w:pPr>
      <w:r w:rsidRPr="00AA13AE">
        <w:rPr>
          <w:rFonts w:ascii="Times New Roman" w:hAnsi="Times New Roman"/>
          <w:spacing w:val="-2"/>
          <w:sz w:val="28"/>
          <w:szCs w:val="28"/>
          <w:lang w:val="pt-BR"/>
        </w:rPr>
        <w:t>i</w:t>
      </w:r>
      <w:r w:rsidR="00F671EF">
        <w:rPr>
          <w:rFonts w:ascii="Times New Roman" w:hAnsi="Times New Roman"/>
          <w:spacing w:val="-2"/>
          <w:sz w:val="28"/>
          <w:szCs w:val="28"/>
          <w:lang w:val="vi-VN"/>
        </w:rPr>
        <w:t>)</w:t>
      </w:r>
      <w:r w:rsidRPr="00AA13AE">
        <w:rPr>
          <w:rFonts w:ascii="Times New Roman" w:hAnsi="Times New Roman"/>
          <w:spacing w:val="-2"/>
          <w:sz w:val="28"/>
          <w:szCs w:val="28"/>
          <w:lang w:val="pt-BR"/>
        </w:rPr>
        <w:t xml:space="preserve"> Xây mới Sân lát gạch với diện tích: 3.300</w:t>
      </w:r>
      <w:r w:rsidRPr="00AA13AE">
        <w:rPr>
          <w:rFonts w:ascii="Times New Roman" w:hAnsi="Times New Roman"/>
          <w:bCs/>
          <w:spacing w:val="-4"/>
          <w:sz w:val="28"/>
          <w:szCs w:val="28"/>
        </w:rPr>
        <w:t xml:space="preserve"> m</w:t>
      </w:r>
      <w:r w:rsidRPr="00AA13AE">
        <w:rPr>
          <w:rFonts w:ascii="Times New Roman" w:hAnsi="Times New Roman"/>
          <w:bCs/>
          <w:spacing w:val="-4"/>
          <w:sz w:val="28"/>
          <w:szCs w:val="28"/>
          <w:vertAlign w:val="superscript"/>
        </w:rPr>
        <w:t>2</w:t>
      </w:r>
      <w:r w:rsidRPr="00AA13AE">
        <w:rPr>
          <w:rFonts w:ascii="Times New Roman" w:hAnsi="Times New Roman"/>
          <w:spacing w:val="-2"/>
          <w:sz w:val="28"/>
          <w:szCs w:val="28"/>
          <w:lang w:val="pt-BR"/>
        </w:rPr>
        <w:t>.</w:t>
      </w:r>
    </w:p>
    <w:p w:rsidR="00EC7AC3" w:rsidRDefault="00EC7AC3" w:rsidP="00574564">
      <w:pPr>
        <w:tabs>
          <w:tab w:val="left" w:pos="993"/>
        </w:tabs>
        <w:spacing w:before="40"/>
        <w:ind w:firstLine="709"/>
        <w:jc w:val="both"/>
        <w:rPr>
          <w:rFonts w:ascii="Times New Roman" w:hAnsi="Times New Roman"/>
          <w:spacing w:val="-2"/>
          <w:sz w:val="28"/>
          <w:szCs w:val="28"/>
          <w:lang w:val="pt-BR"/>
        </w:rPr>
      </w:pPr>
      <w:r w:rsidRPr="00AA13AE">
        <w:rPr>
          <w:rFonts w:ascii="Times New Roman" w:hAnsi="Times New Roman"/>
          <w:spacing w:val="-2"/>
          <w:sz w:val="28"/>
          <w:szCs w:val="28"/>
          <w:lang w:val="pt-BR"/>
        </w:rPr>
        <w:t>k</w:t>
      </w:r>
      <w:r w:rsidR="00F671EF">
        <w:rPr>
          <w:rFonts w:ascii="Times New Roman" w:hAnsi="Times New Roman"/>
          <w:spacing w:val="-2"/>
          <w:sz w:val="28"/>
          <w:szCs w:val="28"/>
          <w:lang w:val="vi-VN"/>
        </w:rPr>
        <w:t>)</w:t>
      </w:r>
      <w:r w:rsidRPr="00AA13AE">
        <w:rPr>
          <w:rFonts w:ascii="Times New Roman" w:hAnsi="Times New Roman"/>
          <w:spacing w:val="-2"/>
          <w:sz w:val="28"/>
          <w:szCs w:val="28"/>
          <w:lang w:val="pt-BR"/>
        </w:rPr>
        <w:t xml:space="preserve"> Xây mới Cổng chính, Cổng phụ, Bảng tên trường; Bồn hoa, cây xanh và Tường rào, Kè</w:t>
      </w:r>
    </w:p>
    <w:p w:rsidR="00F671EF" w:rsidRDefault="006F0C48" w:rsidP="00574564">
      <w:pPr>
        <w:shd w:val="clear" w:color="auto" w:fill="FFFFFF"/>
        <w:spacing w:before="40"/>
        <w:ind w:firstLine="567"/>
        <w:jc w:val="both"/>
        <w:rPr>
          <w:rFonts w:ascii="Times New Roman" w:hAnsi="Times New Roman"/>
          <w:bCs/>
          <w:spacing w:val="-4"/>
          <w:sz w:val="28"/>
          <w:szCs w:val="28"/>
          <w:lang w:val="vi-VN"/>
        </w:rPr>
      </w:pPr>
      <w:r>
        <w:rPr>
          <w:rFonts w:ascii="Times New Roman" w:hAnsi="Times New Roman"/>
          <w:spacing w:val="-2"/>
          <w:sz w:val="28"/>
          <w:szCs w:val="28"/>
          <w:lang w:val="vi-VN"/>
        </w:rPr>
        <w:t xml:space="preserve">  </w:t>
      </w:r>
      <w:r w:rsidR="00F671EF">
        <w:rPr>
          <w:rFonts w:ascii="Times New Roman" w:hAnsi="Times New Roman"/>
          <w:spacing w:val="-2"/>
          <w:sz w:val="28"/>
          <w:szCs w:val="28"/>
          <w:lang w:val="vi-VN"/>
        </w:rPr>
        <w:t>l)</w:t>
      </w:r>
      <w:r w:rsidR="00F671EF" w:rsidRPr="00F671EF">
        <w:rPr>
          <w:rFonts w:ascii="Times New Roman" w:hAnsi="Times New Roman"/>
          <w:bCs/>
          <w:spacing w:val="-4"/>
          <w:sz w:val="28"/>
          <w:szCs w:val="28"/>
          <w:lang w:val="vi-VN"/>
        </w:rPr>
        <w:t xml:space="preserve"> </w:t>
      </w:r>
      <w:r w:rsidR="00F671EF">
        <w:rPr>
          <w:rFonts w:ascii="Times New Roman" w:hAnsi="Times New Roman"/>
          <w:bCs/>
          <w:spacing w:val="-4"/>
          <w:sz w:val="28"/>
          <w:szCs w:val="28"/>
          <w:lang w:val="vi-VN"/>
        </w:rPr>
        <w:t>Kinh phí thực hiện: 45.000 triệu đồng.</w:t>
      </w:r>
    </w:p>
    <w:p w:rsidR="00F671EF" w:rsidRPr="00C83DE5" w:rsidRDefault="006F0C48" w:rsidP="00574564">
      <w:pPr>
        <w:shd w:val="clear" w:color="auto" w:fill="FFFFFF"/>
        <w:spacing w:before="40"/>
        <w:ind w:firstLine="567"/>
        <w:jc w:val="both"/>
        <w:rPr>
          <w:rFonts w:ascii="Times New Roman" w:hAnsi="Times New Roman"/>
          <w:bCs/>
          <w:spacing w:val="-4"/>
          <w:sz w:val="28"/>
          <w:szCs w:val="28"/>
          <w:lang w:val="vi-VN"/>
        </w:rPr>
      </w:pPr>
      <w:r>
        <w:rPr>
          <w:rFonts w:ascii="Times New Roman" w:hAnsi="Times New Roman"/>
          <w:bCs/>
          <w:spacing w:val="-4"/>
          <w:sz w:val="28"/>
          <w:szCs w:val="28"/>
          <w:lang w:val="vi-VN"/>
        </w:rPr>
        <w:t xml:space="preserve">  </w:t>
      </w:r>
      <w:r w:rsidR="00F671EF">
        <w:rPr>
          <w:rFonts w:ascii="Times New Roman" w:hAnsi="Times New Roman"/>
          <w:bCs/>
          <w:spacing w:val="-4"/>
          <w:sz w:val="28"/>
          <w:szCs w:val="28"/>
          <w:lang w:val="vi-VN"/>
        </w:rPr>
        <w:t xml:space="preserve">m) Thời gian thực hiện: Từ năm 2022-2025 </w:t>
      </w:r>
    </w:p>
    <w:p w:rsidR="00791969" w:rsidRPr="00791969" w:rsidRDefault="006F0C48" w:rsidP="00574564">
      <w:pPr>
        <w:shd w:val="clear" w:color="auto" w:fill="FFFFFF"/>
        <w:spacing w:before="40"/>
        <w:ind w:firstLine="567"/>
        <w:jc w:val="both"/>
        <w:rPr>
          <w:rFonts w:ascii="Times New Roman" w:hAnsi="Times New Roman"/>
          <w:color w:val="000000"/>
          <w:sz w:val="28"/>
          <w:szCs w:val="28"/>
          <w:lang w:eastAsia="ja-JP"/>
        </w:rPr>
      </w:pPr>
      <w:r>
        <w:rPr>
          <w:rFonts w:ascii="Times New Roman" w:hAnsi="Times New Roman"/>
          <w:color w:val="000000"/>
          <w:sz w:val="28"/>
          <w:szCs w:val="28"/>
          <w:lang w:val="vi-VN" w:eastAsia="ja-JP"/>
        </w:rPr>
        <w:t>III</w:t>
      </w:r>
      <w:r w:rsidR="00791969" w:rsidRPr="00791969">
        <w:rPr>
          <w:rFonts w:ascii="Times New Roman" w:hAnsi="Times New Roman"/>
          <w:color w:val="000000"/>
          <w:sz w:val="28"/>
          <w:szCs w:val="28"/>
          <w:lang w:eastAsia="ja-JP"/>
        </w:rPr>
        <w:t>. </w:t>
      </w:r>
      <w:r w:rsidR="00791969" w:rsidRPr="00791969">
        <w:rPr>
          <w:rFonts w:ascii="Times New Roman" w:hAnsi="Times New Roman"/>
          <w:color w:val="000000"/>
          <w:sz w:val="28"/>
          <w:szCs w:val="28"/>
          <w:lang w:val="vi-VN" w:eastAsia="ja-JP"/>
        </w:rPr>
        <w:t>Nhóm dự án:</w:t>
      </w:r>
      <w:r w:rsidR="00AA3177">
        <w:rPr>
          <w:rFonts w:ascii="Times New Roman" w:hAnsi="Times New Roman"/>
          <w:color w:val="000000"/>
          <w:sz w:val="28"/>
          <w:szCs w:val="28"/>
          <w:lang w:eastAsia="ja-JP"/>
        </w:rPr>
        <w:t xml:space="preserve"> Nhóm B</w:t>
      </w:r>
      <w:r w:rsidR="00E156BE">
        <w:rPr>
          <w:rFonts w:ascii="Times New Roman" w:hAnsi="Times New Roman"/>
          <w:color w:val="000000"/>
          <w:sz w:val="28"/>
          <w:szCs w:val="28"/>
          <w:lang w:eastAsia="ja-JP"/>
        </w:rPr>
        <w:t>.</w:t>
      </w:r>
    </w:p>
    <w:p w:rsidR="0056315E" w:rsidRPr="00240D3C" w:rsidRDefault="006F0C48" w:rsidP="00574564">
      <w:pPr>
        <w:shd w:val="clear" w:color="auto" w:fill="FFFFFF"/>
        <w:spacing w:before="40"/>
        <w:ind w:firstLine="567"/>
        <w:jc w:val="both"/>
        <w:rPr>
          <w:rFonts w:ascii="Times New Roman" w:hAnsi="Times New Roman"/>
          <w:color w:val="000000"/>
          <w:spacing w:val="-4"/>
          <w:sz w:val="28"/>
          <w:szCs w:val="28"/>
          <w:lang w:eastAsia="ja-JP"/>
        </w:rPr>
      </w:pPr>
      <w:r>
        <w:rPr>
          <w:rFonts w:ascii="Times New Roman" w:hAnsi="Times New Roman"/>
          <w:color w:val="000000"/>
          <w:spacing w:val="-4"/>
          <w:sz w:val="28"/>
          <w:szCs w:val="28"/>
          <w:lang w:val="vi-VN" w:eastAsia="ja-JP"/>
        </w:rPr>
        <w:t>IV</w:t>
      </w:r>
      <w:r w:rsidR="00791969" w:rsidRPr="00240D3C">
        <w:rPr>
          <w:rFonts w:ascii="Times New Roman" w:hAnsi="Times New Roman"/>
          <w:color w:val="000000"/>
          <w:spacing w:val="-4"/>
          <w:sz w:val="28"/>
          <w:szCs w:val="28"/>
          <w:lang w:eastAsia="ja-JP"/>
        </w:rPr>
        <w:t>. </w:t>
      </w:r>
      <w:r w:rsidR="00791969" w:rsidRPr="00240D3C">
        <w:rPr>
          <w:rFonts w:ascii="Times New Roman" w:hAnsi="Times New Roman"/>
          <w:color w:val="000000"/>
          <w:spacing w:val="-4"/>
          <w:sz w:val="28"/>
          <w:szCs w:val="28"/>
          <w:lang w:val="vi-VN" w:eastAsia="ja-JP"/>
        </w:rPr>
        <w:t>Tổng mức đầu tư dự án:</w:t>
      </w:r>
      <w:r w:rsidR="00AC6462" w:rsidRPr="00240D3C">
        <w:rPr>
          <w:rFonts w:ascii="Times New Roman" w:hAnsi="Times New Roman"/>
          <w:color w:val="000000"/>
          <w:spacing w:val="-4"/>
          <w:sz w:val="28"/>
          <w:szCs w:val="28"/>
          <w:lang w:eastAsia="ja-JP"/>
        </w:rPr>
        <w:t xml:space="preserve"> </w:t>
      </w:r>
      <w:r w:rsidR="00EC7AC3">
        <w:rPr>
          <w:rFonts w:ascii="Times New Roman" w:hAnsi="Times New Roman"/>
          <w:color w:val="000000"/>
          <w:spacing w:val="-4"/>
          <w:sz w:val="28"/>
          <w:szCs w:val="28"/>
          <w:lang w:eastAsia="ja-JP"/>
        </w:rPr>
        <w:t>130</w:t>
      </w:r>
      <w:r w:rsidR="0056315E" w:rsidRPr="00240D3C">
        <w:rPr>
          <w:rFonts w:ascii="Times New Roman" w:hAnsi="Times New Roman"/>
          <w:color w:val="000000"/>
          <w:spacing w:val="-4"/>
          <w:sz w:val="28"/>
          <w:szCs w:val="28"/>
          <w:lang w:eastAsia="ja-JP"/>
        </w:rPr>
        <w:t>.000</w:t>
      </w:r>
      <w:r w:rsidR="0056315E" w:rsidRPr="00240D3C">
        <w:rPr>
          <w:rFonts w:ascii="Times New Roman" w:hAnsi="Times New Roman"/>
          <w:color w:val="000000"/>
          <w:spacing w:val="-4"/>
          <w:sz w:val="28"/>
          <w:szCs w:val="28"/>
          <w:lang w:val="vi-VN" w:eastAsia="ja-JP"/>
        </w:rPr>
        <w:t xml:space="preserve"> triệu đồn</w:t>
      </w:r>
      <w:r w:rsidR="0056315E" w:rsidRPr="00240D3C">
        <w:rPr>
          <w:rFonts w:ascii="Times New Roman" w:hAnsi="Times New Roman"/>
          <w:color w:val="000000"/>
          <w:spacing w:val="-4"/>
          <w:sz w:val="28"/>
          <w:szCs w:val="28"/>
          <w:lang w:eastAsia="ja-JP"/>
        </w:rPr>
        <w:t xml:space="preserve">g </w:t>
      </w:r>
      <w:r w:rsidR="0056315E" w:rsidRPr="00240D3C">
        <w:rPr>
          <w:rFonts w:ascii="Times New Roman" w:hAnsi="Times New Roman"/>
          <w:i/>
          <w:color w:val="000000"/>
          <w:spacing w:val="-4"/>
          <w:sz w:val="28"/>
          <w:szCs w:val="28"/>
          <w:lang w:eastAsia="ja-JP"/>
        </w:rPr>
        <w:t xml:space="preserve">(Bằng chữ: </w:t>
      </w:r>
      <w:r w:rsidR="00EC7AC3">
        <w:rPr>
          <w:rFonts w:ascii="Times New Roman" w:hAnsi="Times New Roman"/>
          <w:i/>
          <w:color w:val="000000"/>
          <w:spacing w:val="-4"/>
          <w:sz w:val="28"/>
          <w:szCs w:val="28"/>
          <w:lang w:eastAsia="ja-JP"/>
        </w:rPr>
        <w:t xml:space="preserve">Một trăm ba mươi </w:t>
      </w:r>
      <w:r w:rsidR="0056315E" w:rsidRPr="00240D3C">
        <w:rPr>
          <w:rFonts w:ascii="Times New Roman" w:hAnsi="Times New Roman"/>
          <w:i/>
          <w:color w:val="000000"/>
          <w:spacing w:val="-4"/>
          <w:sz w:val="28"/>
          <w:szCs w:val="28"/>
          <w:lang w:eastAsia="ja-JP"/>
        </w:rPr>
        <w:t>tỷ đồng).</w:t>
      </w:r>
    </w:p>
    <w:p w:rsidR="00791969" w:rsidRPr="00791969" w:rsidRDefault="006F0C48" w:rsidP="00574564">
      <w:pPr>
        <w:shd w:val="clear" w:color="auto" w:fill="FFFFFF"/>
        <w:spacing w:before="40"/>
        <w:ind w:firstLine="567"/>
        <w:jc w:val="both"/>
        <w:rPr>
          <w:rFonts w:ascii="Times New Roman" w:hAnsi="Times New Roman"/>
          <w:color w:val="000000"/>
          <w:sz w:val="28"/>
          <w:szCs w:val="28"/>
          <w:lang w:eastAsia="ja-JP"/>
        </w:rPr>
      </w:pPr>
      <w:r>
        <w:rPr>
          <w:rFonts w:ascii="Times New Roman" w:hAnsi="Times New Roman"/>
          <w:color w:val="000000"/>
          <w:sz w:val="28"/>
          <w:szCs w:val="28"/>
          <w:lang w:val="vi-VN" w:eastAsia="ja-JP"/>
        </w:rPr>
        <w:t>V</w:t>
      </w:r>
      <w:r w:rsidR="00791969" w:rsidRPr="00791969">
        <w:rPr>
          <w:rFonts w:ascii="Times New Roman" w:hAnsi="Times New Roman"/>
          <w:color w:val="000000"/>
          <w:sz w:val="28"/>
          <w:szCs w:val="28"/>
          <w:lang w:eastAsia="ja-JP"/>
        </w:rPr>
        <w:t>. </w:t>
      </w:r>
      <w:r w:rsidR="00791969" w:rsidRPr="00791969">
        <w:rPr>
          <w:rFonts w:ascii="Times New Roman" w:hAnsi="Times New Roman"/>
          <w:color w:val="000000"/>
          <w:sz w:val="28"/>
          <w:szCs w:val="28"/>
          <w:lang w:val="vi-VN" w:eastAsia="ja-JP"/>
        </w:rPr>
        <w:t>Cơ cấu nguồn vốn</w:t>
      </w:r>
      <w:r w:rsidR="00FE20DC">
        <w:rPr>
          <w:rFonts w:ascii="Times New Roman" w:hAnsi="Times New Roman"/>
          <w:color w:val="000000"/>
          <w:sz w:val="28"/>
          <w:szCs w:val="28"/>
          <w:lang w:eastAsia="ja-JP"/>
        </w:rPr>
        <w:t xml:space="preserve">: Ngân sách </w:t>
      </w:r>
      <w:r w:rsidR="00FE20DC">
        <w:rPr>
          <w:rFonts w:ascii="Times New Roman" w:hAnsi="Times New Roman"/>
          <w:color w:val="000000"/>
          <w:sz w:val="28"/>
          <w:szCs w:val="28"/>
          <w:lang w:val="vi-VN" w:eastAsia="ja-JP"/>
        </w:rPr>
        <w:t>T</w:t>
      </w:r>
      <w:r w:rsidR="0056315E">
        <w:rPr>
          <w:rFonts w:ascii="Times New Roman" w:hAnsi="Times New Roman"/>
          <w:color w:val="000000"/>
          <w:sz w:val="28"/>
          <w:szCs w:val="28"/>
          <w:lang w:eastAsia="ja-JP"/>
        </w:rPr>
        <w:t>rung ương</w:t>
      </w:r>
      <w:r w:rsidR="00AA3177">
        <w:rPr>
          <w:rFonts w:ascii="Times New Roman" w:hAnsi="Times New Roman"/>
          <w:color w:val="000000"/>
          <w:sz w:val="28"/>
          <w:szCs w:val="28"/>
          <w:lang w:eastAsia="ja-JP"/>
        </w:rPr>
        <w:t>.</w:t>
      </w:r>
    </w:p>
    <w:p w:rsidR="00EC7AC3" w:rsidRDefault="006F0C48" w:rsidP="00574564">
      <w:pPr>
        <w:widowControl w:val="0"/>
        <w:tabs>
          <w:tab w:val="left" w:pos="90"/>
        </w:tabs>
        <w:spacing w:before="40"/>
        <w:ind w:firstLine="567"/>
        <w:jc w:val="both"/>
        <w:rPr>
          <w:rFonts w:ascii="Times New Roman" w:hAnsi="Times New Roman"/>
          <w:color w:val="000000"/>
          <w:sz w:val="28"/>
          <w:szCs w:val="28"/>
          <w:lang w:val="vi-VN" w:eastAsia="ja-JP"/>
        </w:rPr>
      </w:pPr>
      <w:r>
        <w:rPr>
          <w:rFonts w:ascii="Times New Roman" w:hAnsi="Times New Roman"/>
          <w:color w:val="000000"/>
          <w:sz w:val="28"/>
          <w:szCs w:val="28"/>
          <w:lang w:val="vi-VN" w:eastAsia="ja-JP"/>
        </w:rPr>
        <w:t>VI</w:t>
      </w:r>
      <w:r w:rsidR="00791969" w:rsidRPr="00791969">
        <w:rPr>
          <w:rFonts w:ascii="Times New Roman" w:hAnsi="Times New Roman"/>
          <w:color w:val="000000"/>
          <w:sz w:val="28"/>
          <w:szCs w:val="28"/>
          <w:lang w:eastAsia="ja-JP"/>
        </w:rPr>
        <w:t>. </w:t>
      </w:r>
      <w:r w:rsidR="00791969" w:rsidRPr="00791969">
        <w:rPr>
          <w:rFonts w:ascii="Times New Roman" w:hAnsi="Times New Roman"/>
          <w:color w:val="000000"/>
          <w:sz w:val="28"/>
          <w:szCs w:val="28"/>
          <w:lang w:val="vi-VN" w:eastAsia="ja-JP"/>
        </w:rPr>
        <w:t>Địa điểm thực hiện dự án:</w:t>
      </w:r>
    </w:p>
    <w:p w:rsidR="00EC7AC3" w:rsidRPr="004E09A6" w:rsidRDefault="00EC7AC3" w:rsidP="00574564">
      <w:pPr>
        <w:widowControl w:val="0"/>
        <w:tabs>
          <w:tab w:val="left" w:pos="90"/>
        </w:tabs>
        <w:spacing w:before="40"/>
        <w:ind w:firstLine="720"/>
        <w:jc w:val="both"/>
        <w:rPr>
          <w:rFonts w:ascii="Times New Roman" w:hAnsi="Times New Roman"/>
          <w:sz w:val="28"/>
          <w:szCs w:val="28"/>
          <w:lang w:eastAsia="x-none"/>
        </w:rPr>
      </w:pPr>
      <w:r w:rsidRPr="00ED400A">
        <w:rPr>
          <w:rFonts w:ascii="Times New Roman" w:hAnsi="Times New Roman"/>
          <w:sz w:val="28"/>
          <w:szCs w:val="28"/>
          <w:lang w:eastAsia="x-none"/>
        </w:rPr>
        <w:t xml:space="preserve">- Dự án thành phần 1: </w:t>
      </w:r>
      <w:r w:rsidRPr="00ED400A">
        <w:rPr>
          <w:rFonts w:ascii="Times New Roman" w:hAnsi="Times New Roman"/>
          <w:sz w:val="28"/>
          <w:szCs w:val="28"/>
        </w:rPr>
        <w:t>Xóa phòng học tạm, phòng học mượn, cải tạo nâng cấp các trường dân tộc nội trú, bán trú trên địa bàn tỉnh</w:t>
      </w:r>
      <w:r w:rsidRPr="00ED400A">
        <w:rPr>
          <w:rFonts w:ascii="Times New Roman" w:hAnsi="Times New Roman"/>
          <w:spacing w:val="-2"/>
          <w:sz w:val="28"/>
          <w:szCs w:val="28"/>
          <w:lang w:val="pt-BR"/>
        </w:rPr>
        <w:t>:</w:t>
      </w:r>
      <w:r w:rsidRPr="004E09A6">
        <w:rPr>
          <w:rFonts w:ascii="Times New Roman" w:hAnsi="Times New Roman"/>
          <w:sz w:val="28"/>
          <w:szCs w:val="28"/>
          <w:lang w:eastAsia="x-none"/>
        </w:rPr>
        <w:t xml:space="preserve"> tại c</w:t>
      </w:r>
      <w:r w:rsidRPr="004E09A6">
        <w:rPr>
          <w:rFonts w:ascii="Times New Roman" w:hAnsi="Times New Roman"/>
          <w:color w:val="000000"/>
          <w:sz w:val="28"/>
          <w:szCs w:val="28"/>
          <w:lang w:eastAsia="ja-JP"/>
        </w:rPr>
        <w:t>ác huyện Hướng Hóa, Đakrông, Cam Lộ, Vĩnh Linh, Gio Linh, Triệu Phong, Hải Lăng</w:t>
      </w:r>
      <w:r w:rsidRPr="004E09A6">
        <w:rPr>
          <w:rFonts w:ascii="Times New Roman" w:hAnsi="Times New Roman"/>
          <w:sz w:val="28"/>
          <w:szCs w:val="28"/>
          <w:lang w:eastAsia="x-none"/>
        </w:rPr>
        <w:t>, tỉnh Quảng Trị</w:t>
      </w:r>
      <w:r>
        <w:rPr>
          <w:rFonts w:ascii="Times New Roman" w:hAnsi="Times New Roman"/>
          <w:sz w:val="28"/>
          <w:szCs w:val="28"/>
          <w:lang w:eastAsia="x-none"/>
        </w:rPr>
        <w:t>.</w:t>
      </w:r>
    </w:p>
    <w:p w:rsidR="00EC7AC3" w:rsidRPr="004E09A6" w:rsidRDefault="00EC7AC3" w:rsidP="00574564">
      <w:pPr>
        <w:widowControl w:val="0"/>
        <w:tabs>
          <w:tab w:val="left" w:pos="90"/>
        </w:tabs>
        <w:spacing w:before="40"/>
        <w:ind w:firstLine="720"/>
        <w:jc w:val="both"/>
        <w:rPr>
          <w:rFonts w:ascii="Times New Roman" w:hAnsi="Times New Roman"/>
          <w:sz w:val="28"/>
          <w:szCs w:val="28"/>
        </w:rPr>
      </w:pPr>
      <w:r w:rsidRPr="00ED400A">
        <w:rPr>
          <w:rFonts w:ascii="Times New Roman" w:hAnsi="Times New Roman"/>
          <w:sz w:val="28"/>
          <w:szCs w:val="28"/>
        </w:rPr>
        <w:t>- Dự án thành phần 2: Trường THPT Hướng Hóa, huyện Hướng Hóa, tỉnh Quảng Trị:</w:t>
      </w:r>
      <w:r w:rsidRPr="004E09A6">
        <w:rPr>
          <w:rFonts w:ascii="Times New Roman" w:hAnsi="Times New Roman"/>
          <w:sz w:val="28"/>
          <w:szCs w:val="28"/>
        </w:rPr>
        <w:t xml:space="preserve"> tại TT Khe Sanh, huyện Hướng Hóa, tỉnh Quảng Trị</w:t>
      </w:r>
      <w:r>
        <w:rPr>
          <w:rFonts w:ascii="Times New Roman" w:hAnsi="Times New Roman"/>
          <w:sz w:val="28"/>
          <w:szCs w:val="28"/>
        </w:rPr>
        <w:t>.</w:t>
      </w:r>
    </w:p>
    <w:p w:rsidR="00791969" w:rsidRPr="00791969" w:rsidRDefault="006F0C48" w:rsidP="00574564">
      <w:pPr>
        <w:shd w:val="clear" w:color="auto" w:fill="FFFFFF"/>
        <w:spacing w:before="40"/>
        <w:ind w:firstLine="567"/>
        <w:jc w:val="both"/>
        <w:rPr>
          <w:rFonts w:ascii="Times New Roman" w:hAnsi="Times New Roman"/>
          <w:color w:val="000000"/>
          <w:sz w:val="28"/>
          <w:szCs w:val="28"/>
          <w:lang w:eastAsia="ja-JP"/>
        </w:rPr>
      </w:pPr>
      <w:r>
        <w:rPr>
          <w:rFonts w:ascii="Times New Roman" w:hAnsi="Times New Roman"/>
          <w:color w:val="000000"/>
          <w:sz w:val="28"/>
          <w:szCs w:val="28"/>
          <w:lang w:val="vi-VN" w:eastAsia="ja-JP"/>
        </w:rPr>
        <w:t>VII</w:t>
      </w:r>
      <w:r w:rsidR="00791969" w:rsidRPr="00791969">
        <w:rPr>
          <w:rFonts w:ascii="Times New Roman" w:hAnsi="Times New Roman"/>
          <w:color w:val="000000"/>
          <w:sz w:val="28"/>
          <w:szCs w:val="28"/>
          <w:lang w:eastAsia="ja-JP"/>
        </w:rPr>
        <w:t>. </w:t>
      </w:r>
      <w:r w:rsidR="00791969" w:rsidRPr="00791969">
        <w:rPr>
          <w:rFonts w:ascii="Times New Roman" w:hAnsi="Times New Roman"/>
          <w:color w:val="000000"/>
          <w:sz w:val="28"/>
          <w:szCs w:val="28"/>
          <w:lang w:val="vi-VN" w:eastAsia="ja-JP"/>
        </w:rPr>
        <w:t>Thời gian</w:t>
      </w:r>
      <w:r w:rsidR="002E65FC">
        <w:rPr>
          <w:rFonts w:ascii="Times New Roman" w:hAnsi="Times New Roman"/>
          <w:color w:val="000000"/>
          <w:sz w:val="28"/>
          <w:szCs w:val="28"/>
          <w:lang w:eastAsia="ja-JP"/>
        </w:rPr>
        <w:t>, tiến độ</w:t>
      </w:r>
      <w:r w:rsidR="00791969" w:rsidRPr="00791969">
        <w:rPr>
          <w:rFonts w:ascii="Times New Roman" w:hAnsi="Times New Roman"/>
          <w:color w:val="000000"/>
          <w:sz w:val="28"/>
          <w:szCs w:val="28"/>
          <w:lang w:val="vi-VN" w:eastAsia="ja-JP"/>
        </w:rPr>
        <w:t xml:space="preserve"> thực hiện dự án:</w:t>
      </w:r>
      <w:r w:rsidR="002E65FC">
        <w:rPr>
          <w:rFonts w:ascii="Times New Roman" w:hAnsi="Times New Roman"/>
          <w:color w:val="000000"/>
          <w:sz w:val="28"/>
          <w:szCs w:val="28"/>
          <w:lang w:eastAsia="ja-JP"/>
        </w:rPr>
        <w:t xml:space="preserve"> </w:t>
      </w:r>
      <w:r w:rsidR="00FE20DC">
        <w:rPr>
          <w:rFonts w:ascii="Times New Roman" w:hAnsi="Times New Roman"/>
          <w:color w:val="000000"/>
          <w:sz w:val="28"/>
          <w:szCs w:val="28"/>
          <w:lang w:val="vi-VN" w:eastAsia="ja-JP"/>
        </w:rPr>
        <w:t>T</w:t>
      </w:r>
      <w:r w:rsidR="008E3FC7">
        <w:rPr>
          <w:rFonts w:ascii="Times New Roman" w:hAnsi="Times New Roman"/>
          <w:color w:val="000000"/>
          <w:sz w:val="28"/>
          <w:szCs w:val="28"/>
          <w:lang w:eastAsia="ja-JP"/>
        </w:rPr>
        <w:t xml:space="preserve">ừ năm </w:t>
      </w:r>
      <w:r w:rsidR="00ED400A">
        <w:rPr>
          <w:rFonts w:ascii="Times New Roman" w:hAnsi="Times New Roman"/>
          <w:color w:val="000000"/>
          <w:sz w:val="28"/>
          <w:szCs w:val="28"/>
          <w:lang w:eastAsia="ja-JP"/>
        </w:rPr>
        <w:t>2021</w:t>
      </w:r>
      <w:r w:rsidR="005C4F05">
        <w:rPr>
          <w:rFonts w:ascii="Times New Roman" w:hAnsi="Times New Roman"/>
          <w:color w:val="000000"/>
          <w:sz w:val="28"/>
          <w:szCs w:val="28"/>
          <w:lang w:eastAsia="ja-JP"/>
        </w:rPr>
        <w:t>-2025</w:t>
      </w:r>
      <w:r w:rsidR="002E65FC">
        <w:rPr>
          <w:rFonts w:ascii="Times New Roman" w:hAnsi="Times New Roman"/>
          <w:color w:val="000000"/>
          <w:sz w:val="28"/>
          <w:szCs w:val="28"/>
          <w:lang w:eastAsia="ja-JP"/>
        </w:rPr>
        <w:t>.</w:t>
      </w:r>
    </w:p>
    <w:p w:rsidR="00711DDE" w:rsidRDefault="00711DDE" w:rsidP="00574564">
      <w:pPr>
        <w:pBdr>
          <w:top w:val="dotted" w:sz="4" w:space="0" w:color="FFFFFF"/>
          <w:left w:val="dotted" w:sz="4" w:space="0" w:color="FFFFFF"/>
          <w:bottom w:val="dotted" w:sz="4" w:space="11" w:color="FFFFFF"/>
          <w:right w:val="dotted" w:sz="4" w:space="0" w:color="FFFFFF"/>
        </w:pBdr>
        <w:shd w:val="clear" w:color="auto" w:fill="FFFFFF"/>
        <w:spacing w:before="40"/>
        <w:ind w:firstLine="624"/>
        <w:jc w:val="both"/>
        <w:rPr>
          <w:rFonts w:ascii="Times New Roman" w:hAnsi="Times New Roman"/>
          <w:sz w:val="28"/>
          <w:szCs w:val="28"/>
        </w:rPr>
      </w:pPr>
      <w:r w:rsidRPr="000473A9">
        <w:rPr>
          <w:rFonts w:ascii="Times New Roman" w:hAnsi="Times New Roman"/>
          <w:b/>
          <w:sz w:val="28"/>
          <w:szCs w:val="28"/>
        </w:rPr>
        <w:t>Điều 2.</w:t>
      </w:r>
      <w:r w:rsidRPr="000473A9">
        <w:rPr>
          <w:rFonts w:ascii="Times New Roman" w:hAnsi="Times New Roman"/>
          <w:sz w:val="28"/>
          <w:szCs w:val="28"/>
        </w:rPr>
        <w:t xml:space="preserve"> Tổ chức thực hiện</w:t>
      </w:r>
    </w:p>
    <w:p w:rsidR="00711DDE" w:rsidRDefault="00711DDE" w:rsidP="00574564">
      <w:pPr>
        <w:pBdr>
          <w:top w:val="dotted" w:sz="4" w:space="0" w:color="FFFFFF"/>
          <w:left w:val="dotted" w:sz="4" w:space="0" w:color="FFFFFF"/>
          <w:bottom w:val="dotted" w:sz="4" w:space="11" w:color="FFFFFF"/>
          <w:right w:val="dotted" w:sz="4" w:space="0" w:color="FFFFFF"/>
        </w:pBdr>
        <w:shd w:val="clear" w:color="auto" w:fill="FFFFFF"/>
        <w:spacing w:before="40"/>
        <w:ind w:firstLine="624"/>
        <w:jc w:val="both"/>
        <w:rPr>
          <w:rFonts w:ascii="Times New Roman" w:hAnsi="Times New Roman"/>
          <w:sz w:val="28"/>
          <w:szCs w:val="28"/>
        </w:rPr>
      </w:pPr>
      <w:r w:rsidRPr="000473A9">
        <w:rPr>
          <w:rFonts w:ascii="Times New Roman" w:hAnsi="Times New Roman"/>
          <w:sz w:val="28"/>
          <w:szCs w:val="28"/>
        </w:rPr>
        <w:t>1. Giao Ủy ban nhân dân tỉnh tổ chức thực hiện Nghị quyết.</w:t>
      </w:r>
    </w:p>
    <w:p w:rsidR="00711DDE" w:rsidRDefault="00711DDE" w:rsidP="00574564">
      <w:pPr>
        <w:pBdr>
          <w:top w:val="dotted" w:sz="4" w:space="0" w:color="FFFFFF"/>
          <w:left w:val="dotted" w:sz="4" w:space="0" w:color="FFFFFF"/>
          <w:bottom w:val="dotted" w:sz="4" w:space="11" w:color="FFFFFF"/>
          <w:right w:val="dotted" w:sz="4" w:space="0" w:color="FFFFFF"/>
        </w:pBdr>
        <w:shd w:val="clear" w:color="auto" w:fill="FFFFFF"/>
        <w:spacing w:before="40"/>
        <w:ind w:firstLine="624"/>
        <w:jc w:val="both"/>
        <w:rPr>
          <w:rFonts w:ascii="Times New Roman" w:hAnsi="Times New Roman"/>
          <w:sz w:val="28"/>
          <w:szCs w:val="28"/>
        </w:rPr>
      </w:pPr>
      <w:r w:rsidRPr="000473A9">
        <w:rPr>
          <w:rFonts w:ascii="Times New Roman" w:hAnsi="Times New Roman"/>
          <w:sz w:val="28"/>
          <w:szCs w:val="28"/>
        </w:rPr>
        <w:t xml:space="preserve">2. Thường trực Hội đồng nhân dân, các Ban của Hội đồng nhân dân, </w:t>
      </w:r>
      <w:r w:rsidR="00902016">
        <w:rPr>
          <w:rFonts w:ascii="Times New Roman" w:hAnsi="Times New Roman"/>
          <w:sz w:val="28"/>
          <w:szCs w:val="28"/>
        </w:rPr>
        <w:t xml:space="preserve">các </w:t>
      </w:r>
      <w:r w:rsidRPr="000473A9">
        <w:rPr>
          <w:rFonts w:ascii="Times New Roman" w:hAnsi="Times New Roman"/>
          <w:sz w:val="28"/>
          <w:szCs w:val="28"/>
        </w:rPr>
        <w:t xml:space="preserve">Tổ đại biểu Hội đồng nhân dân và đại biểu Hội đồng nhân dân tỉnh phối hợp </w:t>
      </w:r>
      <w:r>
        <w:rPr>
          <w:rFonts w:ascii="Times New Roman" w:hAnsi="Times New Roman"/>
          <w:sz w:val="28"/>
          <w:szCs w:val="28"/>
        </w:rPr>
        <w:t xml:space="preserve">với Ban Thường trực </w:t>
      </w:r>
      <w:r w:rsidRPr="000473A9">
        <w:rPr>
          <w:rFonts w:ascii="Times New Roman" w:hAnsi="Times New Roman"/>
          <w:sz w:val="28"/>
          <w:szCs w:val="28"/>
        </w:rPr>
        <w:t>Ủy ban Mặt trận Tổ quốc Việt Nam tỉnh giám sát thực hiện Nghị quyết.</w:t>
      </w:r>
    </w:p>
    <w:p w:rsidR="00711DDE" w:rsidRPr="000473A9" w:rsidRDefault="00711DDE" w:rsidP="00574564">
      <w:pPr>
        <w:pBdr>
          <w:top w:val="dotted" w:sz="4" w:space="0" w:color="FFFFFF"/>
          <w:left w:val="dotted" w:sz="4" w:space="0" w:color="FFFFFF"/>
          <w:bottom w:val="dotted" w:sz="4" w:space="11" w:color="FFFFFF"/>
          <w:right w:val="dotted" w:sz="4" w:space="0" w:color="FFFFFF"/>
        </w:pBdr>
        <w:shd w:val="clear" w:color="auto" w:fill="FFFFFF"/>
        <w:spacing w:before="40"/>
        <w:ind w:firstLine="624"/>
        <w:jc w:val="both"/>
        <w:rPr>
          <w:rFonts w:ascii="Times New Roman" w:hAnsi="Times New Roman"/>
          <w:sz w:val="28"/>
          <w:szCs w:val="28"/>
        </w:rPr>
      </w:pPr>
      <w:r w:rsidRPr="000473A9">
        <w:rPr>
          <w:rFonts w:ascii="Times New Roman" w:hAnsi="Times New Roman"/>
          <w:sz w:val="28"/>
          <w:szCs w:val="28"/>
        </w:rPr>
        <w:t xml:space="preserve">Nghị quyết này đã được Hội đồng </w:t>
      </w:r>
      <w:r w:rsidR="00EC7AC3">
        <w:rPr>
          <w:rFonts w:ascii="Times New Roman" w:hAnsi="Times New Roman"/>
          <w:sz w:val="28"/>
          <w:szCs w:val="28"/>
        </w:rPr>
        <w:t>nhân dân tỉnh Quảng Trị, Khóa VII</w:t>
      </w:r>
      <w:r w:rsidRPr="000473A9">
        <w:rPr>
          <w:rFonts w:ascii="Times New Roman" w:hAnsi="Times New Roman"/>
          <w:sz w:val="28"/>
          <w:szCs w:val="28"/>
        </w:rPr>
        <w:t>I, Kỳ</w:t>
      </w:r>
      <w:r w:rsidR="00CD7153">
        <w:rPr>
          <w:rFonts w:ascii="Times New Roman" w:hAnsi="Times New Roman"/>
          <w:sz w:val="28"/>
          <w:szCs w:val="28"/>
        </w:rPr>
        <w:t xml:space="preserve"> họp thứ 2 </w:t>
      </w:r>
      <w:r w:rsidRPr="000473A9">
        <w:rPr>
          <w:rFonts w:ascii="Times New Roman" w:hAnsi="Times New Roman"/>
          <w:sz w:val="28"/>
          <w:szCs w:val="28"/>
        </w:rPr>
        <w:t xml:space="preserve">thông qua ngày </w:t>
      </w:r>
      <w:r w:rsidR="00437215">
        <w:rPr>
          <w:rFonts w:ascii="Times New Roman" w:hAnsi="Times New Roman"/>
          <w:sz w:val="28"/>
          <w:szCs w:val="28"/>
          <w:lang w:val="vi-VN"/>
        </w:rPr>
        <w:t>25</w:t>
      </w:r>
      <w:r w:rsidR="00CD7153">
        <w:rPr>
          <w:rFonts w:ascii="Times New Roman" w:hAnsi="Times New Roman"/>
          <w:sz w:val="28"/>
          <w:szCs w:val="28"/>
        </w:rPr>
        <w:t xml:space="preserve"> tháng </w:t>
      </w:r>
      <w:r w:rsidR="00EC7AC3">
        <w:rPr>
          <w:rFonts w:ascii="Times New Roman" w:hAnsi="Times New Roman"/>
          <w:sz w:val="28"/>
          <w:szCs w:val="28"/>
        </w:rPr>
        <w:t>6</w:t>
      </w:r>
      <w:r w:rsidR="00CD7153">
        <w:rPr>
          <w:rFonts w:ascii="Times New Roman" w:hAnsi="Times New Roman"/>
          <w:sz w:val="28"/>
          <w:szCs w:val="28"/>
        </w:rPr>
        <w:t xml:space="preserve"> năm 2021</w:t>
      </w:r>
      <w:r w:rsidRPr="000473A9">
        <w:rPr>
          <w:rFonts w:ascii="Times New Roman" w:hAnsi="Times New Roman"/>
          <w:sz w:val="28"/>
          <w:szCs w:val="28"/>
        </w:rPr>
        <w:t xml:space="preserve"> và có hiệu lực kể từ ngày thông qua./</w:t>
      </w:r>
      <w:r w:rsidR="00B73DA2">
        <w:rPr>
          <w:rFonts w:ascii="Times New Roman" w:hAnsi="Times New Roman"/>
          <w:sz w:val="28"/>
          <w:szCs w:val="28"/>
        </w:rPr>
        <w:t>.</w:t>
      </w:r>
    </w:p>
    <w:tbl>
      <w:tblPr>
        <w:tblW w:w="9735" w:type="dxa"/>
        <w:tblInd w:w="108" w:type="dxa"/>
        <w:tblLayout w:type="fixed"/>
        <w:tblLook w:val="04A0" w:firstRow="1" w:lastRow="0" w:firstColumn="1" w:lastColumn="0" w:noHBand="0" w:noVBand="1"/>
      </w:tblPr>
      <w:tblGrid>
        <w:gridCol w:w="4229"/>
        <w:gridCol w:w="5506"/>
      </w:tblGrid>
      <w:tr w:rsidR="00BA0837" w:rsidTr="00C84386">
        <w:trPr>
          <w:trHeight w:val="1"/>
        </w:trPr>
        <w:tc>
          <w:tcPr>
            <w:tcW w:w="4229" w:type="dxa"/>
            <w:shd w:val="clear" w:color="auto" w:fill="FFFFFF"/>
            <w:hideMark/>
          </w:tcPr>
          <w:p w:rsidR="00BA0837" w:rsidRPr="00415924" w:rsidRDefault="00BA0837" w:rsidP="00C84386">
            <w:pPr>
              <w:autoSpaceDE w:val="0"/>
              <w:autoSpaceDN w:val="0"/>
              <w:adjustRightInd w:val="0"/>
              <w:jc w:val="both"/>
              <w:rPr>
                <w:rFonts w:ascii="Times New Roman" w:hAnsi="Times New Roman"/>
                <w:i/>
                <w:szCs w:val="24"/>
                <w:lang w:val="vi-VN"/>
              </w:rPr>
            </w:pPr>
            <w:r w:rsidRPr="00415924">
              <w:rPr>
                <w:rFonts w:ascii="Times New Roman" w:hAnsi="Times New Roman"/>
                <w:b/>
                <w:bCs/>
                <w:i/>
                <w:lang w:val="vi-VN"/>
              </w:rPr>
              <w:t>Nơi nhận:</w:t>
            </w:r>
          </w:p>
          <w:p w:rsidR="00E77916" w:rsidRDefault="00E77916" w:rsidP="00C84386">
            <w:pPr>
              <w:pStyle w:val="Vnbnnidung50"/>
              <w:shd w:val="clear" w:color="auto" w:fill="auto"/>
              <w:tabs>
                <w:tab w:val="left" w:pos="253"/>
              </w:tabs>
              <w:rPr>
                <w:b w:val="0"/>
              </w:rPr>
            </w:pPr>
            <w:r>
              <w:rPr>
                <w:b w:val="0"/>
              </w:rPr>
              <w:t>- UBTVQH, Chính phủ:</w:t>
            </w:r>
          </w:p>
          <w:p w:rsidR="00BA0837" w:rsidRPr="00415924" w:rsidRDefault="00BA0837" w:rsidP="00C84386">
            <w:pPr>
              <w:pStyle w:val="Vnbnnidung50"/>
              <w:shd w:val="clear" w:color="auto" w:fill="auto"/>
              <w:tabs>
                <w:tab w:val="left" w:pos="253"/>
              </w:tabs>
              <w:rPr>
                <w:b w:val="0"/>
              </w:rPr>
            </w:pPr>
            <w:r w:rsidRPr="00415924">
              <w:rPr>
                <w:b w:val="0"/>
              </w:rPr>
              <w:t>- Các Bộ: KH&amp;ĐT, TC</w:t>
            </w:r>
            <w:r w:rsidR="003C2FAA">
              <w:rPr>
                <w:b w:val="0"/>
              </w:rPr>
              <w:t>, GD&amp;ĐT</w:t>
            </w:r>
            <w:r w:rsidRPr="00415924">
              <w:rPr>
                <w:b w:val="0"/>
              </w:rPr>
              <w:t>;</w:t>
            </w:r>
          </w:p>
          <w:p w:rsidR="00BA0837" w:rsidRPr="00415924" w:rsidRDefault="00BA0837" w:rsidP="00C84386">
            <w:pPr>
              <w:autoSpaceDE w:val="0"/>
              <w:autoSpaceDN w:val="0"/>
              <w:adjustRightInd w:val="0"/>
              <w:rPr>
                <w:rFonts w:ascii="Times New Roman" w:hAnsi="Times New Roman"/>
                <w:sz w:val="20"/>
                <w:lang w:val="vi-VN"/>
              </w:rPr>
            </w:pPr>
            <w:r w:rsidRPr="00415924">
              <w:rPr>
                <w:rFonts w:ascii="Times New Roman" w:hAnsi="Times New Roman"/>
                <w:sz w:val="20"/>
                <w:lang w:val="vi-VN"/>
              </w:rPr>
              <w:t>- Cục kiểm tra VB Bộ Tư pháp;</w:t>
            </w:r>
          </w:p>
          <w:p w:rsidR="00BA0837" w:rsidRPr="00415924" w:rsidRDefault="003C2FAA" w:rsidP="00C84386">
            <w:pPr>
              <w:autoSpaceDE w:val="0"/>
              <w:autoSpaceDN w:val="0"/>
              <w:adjustRightInd w:val="0"/>
              <w:rPr>
                <w:rFonts w:ascii="Times New Roman" w:hAnsi="Times New Roman"/>
                <w:sz w:val="20"/>
                <w:lang w:val="vi-VN"/>
              </w:rPr>
            </w:pPr>
            <w:r>
              <w:rPr>
                <w:rFonts w:ascii="Times New Roman" w:hAnsi="Times New Roman"/>
                <w:sz w:val="20"/>
                <w:lang w:val="vi-VN"/>
              </w:rPr>
              <w:t>- T</w:t>
            </w:r>
            <w:r>
              <w:rPr>
                <w:rFonts w:ascii="Times New Roman" w:hAnsi="Times New Roman"/>
                <w:sz w:val="20"/>
              </w:rPr>
              <w:t>T</w:t>
            </w:r>
            <w:r w:rsidR="00BA0837" w:rsidRPr="00415924">
              <w:rPr>
                <w:rFonts w:ascii="Times New Roman" w:hAnsi="Times New Roman"/>
                <w:sz w:val="20"/>
                <w:lang w:val="vi-VN"/>
              </w:rPr>
              <w:t>TU, TT HĐND, UBND, UBMTTQVN tỉnh;</w:t>
            </w:r>
          </w:p>
          <w:p w:rsidR="00BA0837" w:rsidRPr="00415924" w:rsidRDefault="00BA0837" w:rsidP="00C84386">
            <w:pPr>
              <w:autoSpaceDE w:val="0"/>
              <w:autoSpaceDN w:val="0"/>
              <w:adjustRightInd w:val="0"/>
              <w:rPr>
                <w:rFonts w:ascii="Times New Roman" w:hAnsi="Times New Roman"/>
                <w:sz w:val="20"/>
              </w:rPr>
            </w:pPr>
            <w:r w:rsidRPr="00415924">
              <w:rPr>
                <w:rFonts w:ascii="Times New Roman" w:hAnsi="Times New Roman"/>
                <w:sz w:val="20"/>
                <w:lang w:val="vi-VN"/>
              </w:rPr>
              <w:t xml:space="preserve">- Đoàn </w:t>
            </w:r>
            <w:r w:rsidR="003C2FAA">
              <w:rPr>
                <w:rFonts w:ascii="Times New Roman" w:hAnsi="Times New Roman"/>
                <w:sz w:val="20"/>
              </w:rPr>
              <w:t>ĐB</w:t>
            </w:r>
            <w:r w:rsidRPr="00415924">
              <w:rPr>
                <w:rFonts w:ascii="Times New Roman" w:hAnsi="Times New Roman"/>
                <w:sz w:val="20"/>
                <w:lang w:val="vi-VN"/>
              </w:rPr>
              <w:t>QH tỉnh;</w:t>
            </w:r>
          </w:p>
          <w:p w:rsidR="00BA0837" w:rsidRPr="00415924" w:rsidRDefault="003C2FAA" w:rsidP="00C84386">
            <w:pPr>
              <w:autoSpaceDE w:val="0"/>
              <w:autoSpaceDN w:val="0"/>
              <w:adjustRightInd w:val="0"/>
              <w:rPr>
                <w:rFonts w:ascii="Times New Roman" w:hAnsi="Times New Roman"/>
                <w:sz w:val="20"/>
                <w:lang w:val="vi-VN"/>
              </w:rPr>
            </w:pPr>
            <w:r>
              <w:rPr>
                <w:rFonts w:ascii="Times New Roman" w:hAnsi="Times New Roman"/>
                <w:sz w:val="20"/>
                <w:lang w:val="vi-VN"/>
              </w:rPr>
              <w:t>- Đại biểu</w:t>
            </w:r>
            <w:r w:rsidR="00BA0837" w:rsidRPr="00415924">
              <w:rPr>
                <w:rFonts w:ascii="Times New Roman" w:hAnsi="Times New Roman"/>
                <w:sz w:val="20"/>
                <w:lang w:val="vi-VN"/>
              </w:rPr>
              <w:t xml:space="preserve"> HĐND tỉnh;</w:t>
            </w:r>
          </w:p>
          <w:p w:rsidR="00BA0837" w:rsidRPr="003C2FAA" w:rsidRDefault="00BA0837" w:rsidP="00C84386">
            <w:pPr>
              <w:autoSpaceDE w:val="0"/>
              <w:autoSpaceDN w:val="0"/>
              <w:adjustRightInd w:val="0"/>
              <w:rPr>
                <w:rFonts w:ascii="Times New Roman" w:hAnsi="Times New Roman"/>
                <w:sz w:val="20"/>
              </w:rPr>
            </w:pPr>
            <w:r w:rsidRPr="00415924">
              <w:rPr>
                <w:rFonts w:ascii="Times New Roman" w:hAnsi="Times New Roman"/>
                <w:sz w:val="20"/>
                <w:lang w:val="vi-VN"/>
              </w:rPr>
              <w:t>- VP HĐND tỉnh;</w:t>
            </w:r>
            <w:r w:rsidR="003C2FAA">
              <w:rPr>
                <w:rFonts w:ascii="Times New Roman" w:hAnsi="Times New Roman"/>
                <w:sz w:val="20"/>
              </w:rPr>
              <w:t xml:space="preserve"> VP UBND tỉnh;</w:t>
            </w:r>
          </w:p>
          <w:p w:rsidR="00BA0837" w:rsidRDefault="00BA0837" w:rsidP="00C84386">
            <w:pPr>
              <w:autoSpaceDE w:val="0"/>
              <w:autoSpaceDN w:val="0"/>
              <w:adjustRightInd w:val="0"/>
              <w:rPr>
                <w:rFonts w:ascii="Times New Roman" w:hAnsi="Times New Roman"/>
                <w:sz w:val="20"/>
              </w:rPr>
            </w:pPr>
            <w:r w:rsidRPr="00415924">
              <w:rPr>
                <w:rFonts w:ascii="Times New Roman" w:hAnsi="Times New Roman"/>
                <w:sz w:val="20"/>
                <w:lang w:val="vi-VN"/>
              </w:rPr>
              <w:t>- Các Sở</w:t>
            </w:r>
            <w:r>
              <w:rPr>
                <w:rFonts w:ascii="Times New Roman" w:hAnsi="Times New Roman"/>
                <w:sz w:val="20"/>
              </w:rPr>
              <w:t xml:space="preserve">: </w:t>
            </w:r>
            <w:r w:rsidR="003C2FAA">
              <w:rPr>
                <w:rFonts w:ascii="Times New Roman" w:hAnsi="Times New Roman"/>
                <w:sz w:val="20"/>
              </w:rPr>
              <w:t>KHĐT, TC, GD&amp;</w:t>
            </w:r>
            <w:r w:rsidR="00902016">
              <w:rPr>
                <w:rFonts w:ascii="Times New Roman" w:hAnsi="Times New Roman"/>
                <w:sz w:val="20"/>
              </w:rPr>
              <w:t xml:space="preserve">ĐT, </w:t>
            </w:r>
            <w:r>
              <w:rPr>
                <w:rFonts w:ascii="Times New Roman" w:hAnsi="Times New Roman"/>
                <w:sz w:val="20"/>
              </w:rPr>
              <w:t xml:space="preserve">KBNN </w:t>
            </w:r>
            <w:r w:rsidRPr="00415924">
              <w:rPr>
                <w:rFonts w:ascii="Times New Roman" w:hAnsi="Times New Roman"/>
                <w:sz w:val="20"/>
                <w:lang w:val="vi-VN"/>
              </w:rPr>
              <w:t>tỉnh;</w:t>
            </w:r>
          </w:p>
          <w:p w:rsidR="00BA0837" w:rsidRDefault="00BA0837" w:rsidP="00C84386">
            <w:pPr>
              <w:autoSpaceDE w:val="0"/>
              <w:autoSpaceDN w:val="0"/>
              <w:adjustRightInd w:val="0"/>
              <w:rPr>
                <w:rFonts w:ascii="Calibri" w:hAnsi="Calibri" w:cs="Calibri"/>
                <w:sz w:val="22"/>
                <w:szCs w:val="22"/>
                <w:lang w:val="vi-VN"/>
              </w:rPr>
            </w:pPr>
            <w:r w:rsidRPr="00415924">
              <w:rPr>
                <w:rFonts w:ascii="Times New Roman" w:hAnsi="Times New Roman"/>
                <w:sz w:val="20"/>
                <w:lang w:val="vi-VN"/>
              </w:rPr>
              <w:t>- Lưu VT</w:t>
            </w:r>
            <w:r w:rsidRPr="00415924">
              <w:rPr>
                <w:rFonts w:ascii="Times New Roman" w:hAnsi="Times New Roman"/>
                <w:sz w:val="20"/>
              </w:rPr>
              <w:t>, KTNS</w:t>
            </w:r>
            <w:r w:rsidRPr="00415924">
              <w:rPr>
                <w:rFonts w:ascii="Times New Roman" w:hAnsi="Times New Roman"/>
                <w:sz w:val="20"/>
                <w:lang w:val="vi-VN"/>
              </w:rPr>
              <w:t>.</w:t>
            </w:r>
          </w:p>
        </w:tc>
        <w:tc>
          <w:tcPr>
            <w:tcW w:w="5506" w:type="dxa"/>
            <w:shd w:val="clear" w:color="auto" w:fill="FFFFFF"/>
          </w:tcPr>
          <w:p w:rsidR="00BA0837" w:rsidRPr="00415924" w:rsidRDefault="00BA0837" w:rsidP="00C84386">
            <w:pPr>
              <w:autoSpaceDE w:val="0"/>
              <w:autoSpaceDN w:val="0"/>
              <w:adjustRightInd w:val="0"/>
              <w:jc w:val="center"/>
              <w:rPr>
                <w:rFonts w:ascii="Times New Roman" w:hAnsi="Times New Roman"/>
                <w:b/>
                <w:bCs/>
                <w:sz w:val="28"/>
                <w:szCs w:val="28"/>
              </w:rPr>
            </w:pPr>
            <w:r w:rsidRPr="00415924">
              <w:rPr>
                <w:rFonts w:ascii="Times New Roman" w:hAnsi="Times New Roman"/>
                <w:b/>
                <w:bCs/>
                <w:sz w:val="28"/>
                <w:szCs w:val="28"/>
                <w:lang w:val="vi-VN"/>
              </w:rPr>
              <w:t>CHỦ TỊCH</w:t>
            </w:r>
            <w:r w:rsidRPr="00415924">
              <w:rPr>
                <w:rFonts w:ascii="Times New Roman" w:hAnsi="Times New Roman"/>
                <w:b/>
                <w:bCs/>
                <w:sz w:val="28"/>
                <w:szCs w:val="28"/>
                <w:lang w:val="vi-VN"/>
              </w:rPr>
              <w:br/>
            </w:r>
          </w:p>
          <w:p w:rsidR="00BA0837" w:rsidRDefault="00BA0837" w:rsidP="00C84386">
            <w:pPr>
              <w:autoSpaceDE w:val="0"/>
              <w:autoSpaceDN w:val="0"/>
              <w:adjustRightInd w:val="0"/>
              <w:jc w:val="center"/>
              <w:rPr>
                <w:b/>
                <w:bCs/>
              </w:rPr>
            </w:pPr>
            <w:r>
              <w:rPr>
                <w:b/>
                <w:bCs/>
                <w:lang w:val="vi-VN"/>
              </w:rPr>
              <w:br/>
            </w:r>
            <w:r>
              <w:rPr>
                <w:b/>
                <w:bCs/>
                <w:lang w:val="vi-VN"/>
              </w:rPr>
              <w:br/>
            </w:r>
          </w:p>
          <w:p w:rsidR="00BA0837" w:rsidRDefault="00BA0837" w:rsidP="00C84386">
            <w:pPr>
              <w:autoSpaceDE w:val="0"/>
              <w:autoSpaceDN w:val="0"/>
              <w:adjustRightInd w:val="0"/>
              <w:jc w:val="center"/>
              <w:rPr>
                <w:b/>
                <w:bCs/>
              </w:rPr>
            </w:pPr>
          </w:p>
          <w:p w:rsidR="00BA0837" w:rsidRDefault="00BA0837" w:rsidP="00C84386">
            <w:pPr>
              <w:autoSpaceDE w:val="0"/>
              <w:autoSpaceDN w:val="0"/>
              <w:adjustRightInd w:val="0"/>
              <w:jc w:val="center"/>
              <w:rPr>
                <w:b/>
                <w:bCs/>
              </w:rPr>
            </w:pPr>
          </w:p>
          <w:p w:rsidR="00BA0837" w:rsidRPr="00415924" w:rsidRDefault="00BA0837" w:rsidP="00C84386">
            <w:pPr>
              <w:autoSpaceDE w:val="0"/>
              <w:autoSpaceDN w:val="0"/>
              <w:adjustRightInd w:val="0"/>
              <w:jc w:val="center"/>
              <w:rPr>
                <w:rFonts w:ascii="Times New Roman" w:hAnsi="Times New Roman"/>
                <w:sz w:val="28"/>
                <w:szCs w:val="28"/>
              </w:rPr>
            </w:pPr>
            <w:r>
              <w:rPr>
                <w:b/>
                <w:bCs/>
              </w:rPr>
              <w:t xml:space="preserve">   </w:t>
            </w:r>
            <w:r w:rsidRPr="00415924">
              <w:rPr>
                <w:rFonts w:ascii="Times New Roman" w:hAnsi="Times New Roman"/>
                <w:b/>
                <w:bCs/>
                <w:sz w:val="28"/>
                <w:szCs w:val="28"/>
              </w:rPr>
              <w:t xml:space="preserve">Nguyễn </w:t>
            </w:r>
            <w:r>
              <w:rPr>
                <w:rFonts w:ascii="Times New Roman" w:hAnsi="Times New Roman"/>
                <w:b/>
                <w:bCs/>
                <w:sz w:val="28"/>
                <w:szCs w:val="28"/>
              </w:rPr>
              <w:t>Đăng Quang</w:t>
            </w:r>
          </w:p>
        </w:tc>
      </w:tr>
      <w:tr w:rsidR="00711DDE" w:rsidTr="00BA0837">
        <w:trPr>
          <w:trHeight w:val="1"/>
        </w:trPr>
        <w:tc>
          <w:tcPr>
            <w:tcW w:w="4229" w:type="dxa"/>
            <w:shd w:val="clear" w:color="auto" w:fill="FFFFFF"/>
          </w:tcPr>
          <w:p w:rsidR="00711DDE" w:rsidRDefault="00711DDE" w:rsidP="00C873C5">
            <w:pPr>
              <w:autoSpaceDE w:val="0"/>
              <w:autoSpaceDN w:val="0"/>
              <w:adjustRightInd w:val="0"/>
              <w:rPr>
                <w:rFonts w:ascii="Calibri" w:hAnsi="Calibri" w:cs="Calibri"/>
                <w:sz w:val="22"/>
                <w:szCs w:val="22"/>
                <w:lang w:val="vi-VN"/>
              </w:rPr>
            </w:pPr>
          </w:p>
        </w:tc>
        <w:tc>
          <w:tcPr>
            <w:tcW w:w="5506" w:type="dxa"/>
            <w:shd w:val="clear" w:color="auto" w:fill="FFFFFF"/>
          </w:tcPr>
          <w:p w:rsidR="00711DDE" w:rsidRPr="00415924" w:rsidRDefault="00711DDE" w:rsidP="00C873C5">
            <w:pPr>
              <w:autoSpaceDE w:val="0"/>
              <w:autoSpaceDN w:val="0"/>
              <w:adjustRightInd w:val="0"/>
              <w:jc w:val="center"/>
              <w:rPr>
                <w:rFonts w:ascii="Times New Roman" w:hAnsi="Times New Roman"/>
                <w:sz w:val="28"/>
                <w:szCs w:val="28"/>
              </w:rPr>
            </w:pPr>
          </w:p>
        </w:tc>
      </w:tr>
    </w:tbl>
    <w:p w:rsidR="00711DDE" w:rsidRPr="00397562" w:rsidRDefault="00711DDE" w:rsidP="00711DDE">
      <w:pPr>
        <w:spacing w:before="120"/>
        <w:ind w:firstLine="720"/>
        <w:jc w:val="both"/>
        <w:rPr>
          <w:rFonts w:ascii="Times New Roman" w:eastAsia="SimSun" w:hAnsi="Times New Roman"/>
          <w:sz w:val="28"/>
          <w:szCs w:val="28"/>
          <w:lang w:eastAsia="x-none"/>
        </w:rPr>
      </w:pPr>
    </w:p>
    <w:p w:rsidR="00DC4E87" w:rsidRPr="005B281E" w:rsidRDefault="00DC4E87" w:rsidP="00B75AA6">
      <w:pPr>
        <w:shd w:val="clear" w:color="auto" w:fill="FFFFFF"/>
        <w:spacing w:before="120"/>
        <w:ind w:firstLine="567"/>
        <w:jc w:val="both"/>
        <w:rPr>
          <w:rFonts w:ascii="Times New Roman" w:hAnsi="Times New Roman"/>
          <w:color w:val="000000"/>
          <w:sz w:val="28"/>
          <w:szCs w:val="28"/>
          <w:lang w:eastAsia="ja-JP"/>
        </w:rPr>
      </w:pPr>
    </w:p>
    <w:sectPr w:rsidR="00DC4E87" w:rsidRPr="005B281E" w:rsidSect="00AC6462">
      <w:headerReference w:type="even" r:id="rId10"/>
      <w:headerReference w:type="default" r:id="rId11"/>
      <w:footerReference w:type="even" r:id="rId12"/>
      <w:footerReference w:type="default" r:id="rId13"/>
      <w:pgSz w:w="11907" w:h="16840" w:code="9"/>
      <w:pgMar w:top="1134" w:right="1134" w:bottom="1134" w:left="1701" w:header="680" w:footer="454"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4A14" w:rsidRDefault="007F4A14">
      <w:r>
        <w:separator/>
      </w:r>
    </w:p>
  </w:endnote>
  <w:endnote w:type="continuationSeparator" w:id="0">
    <w:p w:rsidR="007F4A14" w:rsidRDefault="007F4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VnTimeH">
    <w:altName w:val="Courier New"/>
    <w:panose1 w:val="020B7200000000000000"/>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392" w:rsidRDefault="003F0392" w:rsidP="0058262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F0392" w:rsidRDefault="003F0392" w:rsidP="0058262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392" w:rsidRDefault="003F0392" w:rsidP="0058262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4A14" w:rsidRDefault="007F4A14">
      <w:r>
        <w:separator/>
      </w:r>
    </w:p>
  </w:footnote>
  <w:footnote w:type="continuationSeparator" w:id="0">
    <w:p w:rsidR="007F4A14" w:rsidRDefault="007F4A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392" w:rsidRDefault="003F0392" w:rsidP="00FB6C1A">
    <w:pPr>
      <w:pStyle w:val="Header"/>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noProof/>
      </w:rPr>
      <w:t>4</w:t>
    </w:r>
    <w:r>
      <w:rPr>
        <w:rStyle w:val="PageNumber"/>
        <w:rFonts w:ascii="Times New Roman" w:hAnsi="Times New Roman"/>
      </w:rPr>
      <w:fldChar w:fldCharType="end"/>
    </w:r>
  </w:p>
  <w:p w:rsidR="003F0392" w:rsidRDefault="003F0392">
    <w:pPr>
      <w:pStyle w:val="Header"/>
      <w:jc w:val="center"/>
    </w:pPr>
    <w:r>
      <w:rPr>
        <w:rFonts w:ascii="Times New Roman" w:hAnsi="Times New Roman"/>
      </w:rPr>
      <w:cr/>
    </w:r>
    <w:r>
      <w:rPr>
        <w:rFonts w:ascii="Times New Roman" w:hAnsi="Times New Roman"/>
      </w:rPr>
      <w:cr/>
    </w:r>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392" w:rsidRDefault="003F0392">
    <w:pPr>
      <w:pStyle w:val="Header"/>
      <w:jc w:val="center"/>
    </w:pPr>
  </w:p>
  <w:p w:rsidR="003F0392" w:rsidRDefault="003F0392">
    <w:pPr>
      <w:pStyle w:val="Header"/>
      <w:jc w:val="center"/>
    </w:pPr>
  </w:p>
  <w:p w:rsidR="003F0392" w:rsidRPr="00410029" w:rsidRDefault="003F0392">
    <w:pPr>
      <w:pStyle w:val="Header"/>
      <w:jc w:val="center"/>
      <w:rPr>
        <w:rFonts w:ascii="Times New Roman" w:hAnsi="Times New Roman"/>
        <w:sz w:val="26"/>
        <w:szCs w:val="26"/>
      </w:rPr>
    </w:pPr>
    <w:r w:rsidRPr="00410029">
      <w:rPr>
        <w:rFonts w:ascii="Times New Roman" w:hAnsi="Times New Roman"/>
        <w:sz w:val="26"/>
        <w:szCs w:val="26"/>
      </w:rPr>
      <w:fldChar w:fldCharType="begin"/>
    </w:r>
    <w:r w:rsidRPr="00410029">
      <w:rPr>
        <w:rFonts w:ascii="Times New Roman" w:hAnsi="Times New Roman"/>
        <w:sz w:val="26"/>
        <w:szCs w:val="26"/>
      </w:rPr>
      <w:instrText xml:space="preserve"> PAGE   \* MERGEFORMAT </w:instrText>
    </w:r>
    <w:r w:rsidRPr="00410029">
      <w:rPr>
        <w:rFonts w:ascii="Times New Roman" w:hAnsi="Times New Roman"/>
        <w:sz w:val="26"/>
        <w:szCs w:val="26"/>
      </w:rPr>
      <w:fldChar w:fldCharType="separate"/>
    </w:r>
    <w:r w:rsidR="00B54CE5">
      <w:rPr>
        <w:rFonts w:ascii="Times New Roman" w:hAnsi="Times New Roman"/>
        <w:noProof/>
        <w:sz w:val="26"/>
        <w:szCs w:val="26"/>
      </w:rPr>
      <w:t>4</w:t>
    </w:r>
    <w:r w:rsidRPr="00410029">
      <w:rPr>
        <w:rFonts w:ascii="Times New Roman" w:hAnsi="Times New Roman"/>
        <w:noProof/>
        <w:sz w:val="26"/>
        <w:szCs w:val="26"/>
      </w:rPr>
      <w:fldChar w:fldCharType="end"/>
    </w:r>
  </w:p>
  <w:p w:rsidR="003F0392" w:rsidRDefault="003F0392">
    <w:pPr>
      <w:pStyle w:val="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22E7C"/>
    <w:multiLevelType w:val="singleLevel"/>
    <w:tmpl w:val="759A07A6"/>
    <w:lvl w:ilvl="0">
      <w:start w:val="3"/>
      <w:numFmt w:val="bullet"/>
      <w:pStyle w:val="y1"/>
      <w:lvlText w:val="–"/>
      <w:lvlJc w:val="left"/>
      <w:pPr>
        <w:tabs>
          <w:tab w:val="num" w:pos="417"/>
        </w:tabs>
        <w:ind w:firstLine="57"/>
      </w:pPr>
      <w:rPr>
        <w:rFonts w:ascii="Times New Roman" w:hAnsi="Times New Roman" w:cs="Times New Roman" w:hint="default"/>
      </w:rPr>
    </w:lvl>
  </w:abstractNum>
  <w:abstractNum w:abstractNumId="1">
    <w:nsid w:val="660C2608"/>
    <w:multiLevelType w:val="hybridMultilevel"/>
    <w:tmpl w:val="456A3FCE"/>
    <w:lvl w:ilvl="0" w:tplc="198A47A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0F1"/>
    <w:rsid w:val="000017DD"/>
    <w:rsid w:val="00020C4F"/>
    <w:rsid w:val="000227A2"/>
    <w:rsid w:val="00025857"/>
    <w:rsid w:val="000322A9"/>
    <w:rsid w:val="00035426"/>
    <w:rsid w:val="00037D29"/>
    <w:rsid w:val="00037F92"/>
    <w:rsid w:val="00044123"/>
    <w:rsid w:val="0005070D"/>
    <w:rsid w:val="000510DF"/>
    <w:rsid w:val="000565C9"/>
    <w:rsid w:val="000615C2"/>
    <w:rsid w:val="000653EE"/>
    <w:rsid w:val="000654A5"/>
    <w:rsid w:val="000677D9"/>
    <w:rsid w:val="00075ED2"/>
    <w:rsid w:val="00076D92"/>
    <w:rsid w:val="00076DFA"/>
    <w:rsid w:val="000826EF"/>
    <w:rsid w:val="000862B8"/>
    <w:rsid w:val="0008657F"/>
    <w:rsid w:val="0008681E"/>
    <w:rsid w:val="00087624"/>
    <w:rsid w:val="00087C0E"/>
    <w:rsid w:val="00091716"/>
    <w:rsid w:val="000A0627"/>
    <w:rsid w:val="000A0760"/>
    <w:rsid w:val="000A281A"/>
    <w:rsid w:val="000A4667"/>
    <w:rsid w:val="000A757C"/>
    <w:rsid w:val="000A7BCD"/>
    <w:rsid w:val="000B134E"/>
    <w:rsid w:val="000B5336"/>
    <w:rsid w:val="000C10C2"/>
    <w:rsid w:val="000C1A93"/>
    <w:rsid w:val="000C3C81"/>
    <w:rsid w:val="000C72C4"/>
    <w:rsid w:val="000C7557"/>
    <w:rsid w:val="000C7DB5"/>
    <w:rsid w:val="000D0E92"/>
    <w:rsid w:val="000D294B"/>
    <w:rsid w:val="000D4082"/>
    <w:rsid w:val="000D4349"/>
    <w:rsid w:val="000D45FC"/>
    <w:rsid w:val="000E3D9F"/>
    <w:rsid w:val="000E4ABD"/>
    <w:rsid w:val="000E6751"/>
    <w:rsid w:val="000E6793"/>
    <w:rsid w:val="000E67C5"/>
    <w:rsid w:val="000F2003"/>
    <w:rsid w:val="000F20F4"/>
    <w:rsid w:val="000F416C"/>
    <w:rsid w:val="000F4D28"/>
    <w:rsid w:val="000F61E7"/>
    <w:rsid w:val="000F6F04"/>
    <w:rsid w:val="00100E4A"/>
    <w:rsid w:val="00101479"/>
    <w:rsid w:val="0010289C"/>
    <w:rsid w:val="00104BD5"/>
    <w:rsid w:val="00106203"/>
    <w:rsid w:val="0011143A"/>
    <w:rsid w:val="0011204A"/>
    <w:rsid w:val="00114709"/>
    <w:rsid w:val="001216C7"/>
    <w:rsid w:val="00125EAE"/>
    <w:rsid w:val="00125F2D"/>
    <w:rsid w:val="001267E7"/>
    <w:rsid w:val="00126B77"/>
    <w:rsid w:val="00134F1B"/>
    <w:rsid w:val="001358B9"/>
    <w:rsid w:val="00135E1E"/>
    <w:rsid w:val="00142AEE"/>
    <w:rsid w:val="00146F88"/>
    <w:rsid w:val="00151927"/>
    <w:rsid w:val="00153F3D"/>
    <w:rsid w:val="00156B6E"/>
    <w:rsid w:val="00161453"/>
    <w:rsid w:val="00161D85"/>
    <w:rsid w:val="00162F37"/>
    <w:rsid w:val="001666F5"/>
    <w:rsid w:val="001676E4"/>
    <w:rsid w:val="00167ED4"/>
    <w:rsid w:val="00172084"/>
    <w:rsid w:val="0017376D"/>
    <w:rsid w:val="0017430B"/>
    <w:rsid w:val="0017493D"/>
    <w:rsid w:val="00177811"/>
    <w:rsid w:val="00180632"/>
    <w:rsid w:val="00182D64"/>
    <w:rsid w:val="00182DD4"/>
    <w:rsid w:val="00183EBB"/>
    <w:rsid w:val="00185788"/>
    <w:rsid w:val="0019436D"/>
    <w:rsid w:val="00197053"/>
    <w:rsid w:val="001A13B8"/>
    <w:rsid w:val="001A410B"/>
    <w:rsid w:val="001A5F1C"/>
    <w:rsid w:val="001B0225"/>
    <w:rsid w:val="001B1F15"/>
    <w:rsid w:val="001B219E"/>
    <w:rsid w:val="001B54B6"/>
    <w:rsid w:val="001B681D"/>
    <w:rsid w:val="001B7E00"/>
    <w:rsid w:val="001C1061"/>
    <w:rsid w:val="001C419D"/>
    <w:rsid w:val="001C5C0A"/>
    <w:rsid w:val="001D06B1"/>
    <w:rsid w:val="001D2D9C"/>
    <w:rsid w:val="001D3306"/>
    <w:rsid w:val="001D7E74"/>
    <w:rsid w:val="001E179B"/>
    <w:rsid w:val="001E3A8B"/>
    <w:rsid w:val="001E4FAC"/>
    <w:rsid w:val="001E5F0F"/>
    <w:rsid w:val="001E6389"/>
    <w:rsid w:val="001E6728"/>
    <w:rsid w:val="001F2D7A"/>
    <w:rsid w:val="001F54F1"/>
    <w:rsid w:val="00201457"/>
    <w:rsid w:val="00207A5C"/>
    <w:rsid w:val="002136BF"/>
    <w:rsid w:val="00215E6B"/>
    <w:rsid w:val="002171DB"/>
    <w:rsid w:val="00217890"/>
    <w:rsid w:val="002208E0"/>
    <w:rsid w:val="00222453"/>
    <w:rsid w:val="002247DC"/>
    <w:rsid w:val="002303DF"/>
    <w:rsid w:val="0023341A"/>
    <w:rsid w:val="00236494"/>
    <w:rsid w:val="00237BCC"/>
    <w:rsid w:val="00240D3C"/>
    <w:rsid w:val="002452EA"/>
    <w:rsid w:val="002468C9"/>
    <w:rsid w:val="00246FB4"/>
    <w:rsid w:val="00251DC3"/>
    <w:rsid w:val="002576D5"/>
    <w:rsid w:val="002621F0"/>
    <w:rsid w:val="00267BD8"/>
    <w:rsid w:val="002731B9"/>
    <w:rsid w:val="00273630"/>
    <w:rsid w:val="002744A5"/>
    <w:rsid w:val="00274DF4"/>
    <w:rsid w:val="002810DA"/>
    <w:rsid w:val="00283CBF"/>
    <w:rsid w:val="00286A43"/>
    <w:rsid w:val="00291E2B"/>
    <w:rsid w:val="00292DA8"/>
    <w:rsid w:val="00294F88"/>
    <w:rsid w:val="002A5BB3"/>
    <w:rsid w:val="002A777D"/>
    <w:rsid w:val="002B607A"/>
    <w:rsid w:val="002B7D9A"/>
    <w:rsid w:val="002C021D"/>
    <w:rsid w:val="002D5030"/>
    <w:rsid w:val="002D77B6"/>
    <w:rsid w:val="002E2996"/>
    <w:rsid w:val="002E65FC"/>
    <w:rsid w:val="002E6C29"/>
    <w:rsid w:val="002F48CB"/>
    <w:rsid w:val="002F4BCC"/>
    <w:rsid w:val="002F67A7"/>
    <w:rsid w:val="0030138F"/>
    <w:rsid w:val="00303052"/>
    <w:rsid w:val="00304598"/>
    <w:rsid w:val="003055CC"/>
    <w:rsid w:val="00305924"/>
    <w:rsid w:val="003120FB"/>
    <w:rsid w:val="00312E42"/>
    <w:rsid w:val="0031416F"/>
    <w:rsid w:val="00317D32"/>
    <w:rsid w:val="003305E4"/>
    <w:rsid w:val="00331DB7"/>
    <w:rsid w:val="00333CB5"/>
    <w:rsid w:val="00334201"/>
    <w:rsid w:val="003344E5"/>
    <w:rsid w:val="00337BCD"/>
    <w:rsid w:val="0034044B"/>
    <w:rsid w:val="003449A6"/>
    <w:rsid w:val="003475AF"/>
    <w:rsid w:val="003536D5"/>
    <w:rsid w:val="00356DFF"/>
    <w:rsid w:val="00361018"/>
    <w:rsid w:val="003657A7"/>
    <w:rsid w:val="0036774E"/>
    <w:rsid w:val="00370E64"/>
    <w:rsid w:val="003716C0"/>
    <w:rsid w:val="003823F2"/>
    <w:rsid w:val="003847E3"/>
    <w:rsid w:val="00387DF5"/>
    <w:rsid w:val="003951E0"/>
    <w:rsid w:val="003A3E48"/>
    <w:rsid w:val="003A6E56"/>
    <w:rsid w:val="003B02A6"/>
    <w:rsid w:val="003C07C6"/>
    <w:rsid w:val="003C2FAA"/>
    <w:rsid w:val="003C3A4C"/>
    <w:rsid w:val="003D15F2"/>
    <w:rsid w:val="003D24AC"/>
    <w:rsid w:val="003D3B2E"/>
    <w:rsid w:val="003F0392"/>
    <w:rsid w:val="003F071D"/>
    <w:rsid w:val="003F0CD8"/>
    <w:rsid w:val="003F1B6E"/>
    <w:rsid w:val="003F2B3E"/>
    <w:rsid w:val="003F47EE"/>
    <w:rsid w:val="003F5043"/>
    <w:rsid w:val="003F7A51"/>
    <w:rsid w:val="00410029"/>
    <w:rsid w:val="00413CC5"/>
    <w:rsid w:val="00415025"/>
    <w:rsid w:val="0041630C"/>
    <w:rsid w:val="00426689"/>
    <w:rsid w:val="004322E9"/>
    <w:rsid w:val="00437215"/>
    <w:rsid w:val="0044397C"/>
    <w:rsid w:val="00444B4C"/>
    <w:rsid w:val="004452E2"/>
    <w:rsid w:val="004454AF"/>
    <w:rsid w:val="00446531"/>
    <w:rsid w:val="0045227F"/>
    <w:rsid w:val="00452752"/>
    <w:rsid w:val="00452EC8"/>
    <w:rsid w:val="00455907"/>
    <w:rsid w:val="00460413"/>
    <w:rsid w:val="004614CC"/>
    <w:rsid w:val="00472DB7"/>
    <w:rsid w:val="00473FD9"/>
    <w:rsid w:val="00480939"/>
    <w:rsid w:val="00480B06"/>
    <w:rsid w:val="004816A3"/>
    <w:rsid w:val="00485C3F"/>
    <w:rsid w:val="00486E3A"/>
    <w:rsid w:val="00487E8C"/>
    <w:rsid w:val="00490F24"/>
    <w:rsid w:val="00491CC9"/>
    <w:rsid w:val="004928CA"/>
    <w:rsid w:val="00492ACD"/>
    <w:rsid w:val="00494638"/>
    <w:rsid w:val="004A375A"/>
    <w:rsid w:val="004A41C3"/>
    <w:rsid w:val="004A46DC"/>
    <w:rsid w:val="004A6C14"/>
    <w:rsid w:val="004C4270"/>
    <w:rsid w:val="004C534C"/>
    <w:rsid w:val="004D2CC4"/>
    <w:rsid w:val="004D4B7A"/>
    <w:rsid w:val="004E547E"/>
    <w:rsid w:val="004E5908"/>
    <w:rsid w:val="004E6279"/>
    <w:rsid w:val="004E62A6"/>
    <w:rsid w:val="004E7CE2"/>
    <w:rsid w:val="004F00A8"/>
    <w:rsid w:val="004F0975"/>
    <w:rsid w:val="005207E8"/>
    <w:rsid w:val="005217FD"/>
    <w:rsid w:val="00522B04"/>
    <w:rsid w:val="00522B3C"/>
    <w:rsid w:val="00524EF9"/>
    <w:rsid w:val="0053108F"/>
    <w:rsid w:val="00531EB4"/>
    <w:rsid w:val="00533703"/>
    <w:rsid w:val="00533EBE"/>
    <w:rsid w:val="005436DE"/>
    <w:rsid w:val="0054521E"/>
    <w:rsid w:val="00545A1C"/>
    <w:rsid w:val="00546E02"/>
    <w:rsid w:val="005501EB"/>
    <w:rsid w:val="00552034"/>
    <w:rsid w:val="00554ED3"/>
    <w:rsid w:val="00555D63"/>
    <w:rsid w:val="00556C50"/>
    <w:rsid w:val="0055712D"/>
    <w:rsid w:val="00562E00"/>
    <w:rsid w:val="0056315E"/>
    <w:rsid w:val="00574564"/>
    <w:rsid w:val="00577D0E"/>
    <w:rsid w:val="00581A34"/>
    <w:rsid w:val="00582480"/>
    <w:rsid w:val="00582623"/>
    <w:rsid w:val="00584011"/>
    <w:rsid w:val="00591588"/>
    <w:rsid w:val="00592A6E"/>
    <w:rsid w:val="00594032"/>
    <w:rsid w:val="00594C4C"/>
    <w:rsid w:val="00596C5D"/>
    <w:rsid w:val="005A7750"/>
    <w:rsid w:val="005A78D6"/>
    <w:rsid w:val="005B2167"/>
    <w:rsid w:val="005B281E"/>
    <w:rsid w:val="005C0334"/>
    <w:rsid w:val="005C19BD"/>
    <w:rsid w:val="005C4516"/>
    <w:rsid w:val="005C4F05"/>
    <w:rsid w:val="005D046E"/>
    <w:rsid w:val="005D3A4A"/>
    <w:rsid w:val="005D4B31"/>
    <w:rsid w:val="005F075B"/>
    <w:rsid w:val="005F0F7F"/>
    <w:rsid w:val="005F2207"/>
    <w:rsid w:val="005F4570"/>
    <w:rsid w:val="005F658B"/>
    <w:rsid w:val="00604EC9"/>
    <w:rsid w:val="0060653D"/>
    <w:rsid w:val="0061128D"/>
    <w:rsid w:val="00611357"/>
    <w:rsid w:val="00611776"/>
    <w:rsid w:val="006118DE"/>
    <w:rsid w:val="00613609"/>
    <w:rsid w:val="00613E4B"/>
    <w:rsid w:val="00614CFB"/>
    <w:rsid w:val="006151F6"/>
    <w:rsid w:val="0061522A"/>
    <w:rsid w:val="00615F9D"/>
    <w:rsid w:val="006169AB"/>
    <w:rsid w:val="006171EA"/>
    <w:rsid w:val="00620135"/>
    <w:rsid w:val="0062480B"/>
    <w:rsid w:val="00626C74"/>
    <w:rsid w:val="00627FAC"/>
    <w:rsid w:val="0063110B"/>
    <w:rsid w:val="00632762"/>
    <w:rsid w:val="00634CB0"/>
    <w:rsid w:val="00640E46"/>
    <w:rsid w:val="00642193"/>
    <w:rsid w:val="00642AB2"/>
    <w:rsid w:val="00646F6E"/>
    <w:rsid w:val="00647F0C"/>
    <w:rsid w:val="0065417F"/>
    <w:rsid w:val="006546C7"/>
    <w:rsid w:val="00664869"/>
    <w:rsid w:val="00665D4B"/>
    <w:rsid w:val="00666A7C"/>
    <w:rsid w:val="00666DBD"/>
    <w:rsid w:val="006745E0"/>
    <w:rsid w:val="00677ACB"/>
    <w:rsid w:val="00677FE2"/>
    <w:rsid w:val="0068196D"/>
    <w:rsid w:val="006831CC"/>
    <w:rsid w:val="00684EB2"/>
    <w:rsid w:val="00694BFE"/>
    <w:rsid w:val="006957D6"/>
    <w:rsid w:val="00696CE9"/>
    <w:rsid w:val="00697F5D"/>
    <w:rsid w:val="006A08E2"/>
    <w:rsid w:val="006A296D"/>
    <w:rsid w:val="006A2DC0"/>
    <w:rsid w:val="006A57E5"/>
    <w:rsid w:val="006B0B62"/>
    <w:rsid w:val="006B10E1"/>
    <w:rsid w:val="006B24F5"/>
    <w:rsid w:val="006B4A99"/>
    <w:rsid w:val="006C5DCA"/>
    <w:rsid w:val="006D2E60"/>
    <w:rsid w:val="006D4B31"/>
    <w:rsid w:val="006D6623"/>
    <w:rsid w:val="006D71B3"/>
    <w:rsid w:val="006E0039"/>
    <w:rsid w:val="006E153E"/>
    <w:rsid w:val="006E162F"/>
    <w:rsid w:val="006E6F9E"/>
    <w:rsid w:val="006F0C48"/>
    <w:rsid w:val="007043CA"/>
    <w:rsid w:val="00704993"/>
    <w:rsid w:val="00705653"/>
    <w:rsid w:val="00711DDE"/>
    <w:rsid w:val="00717284"/>
    <w:rsid w:val="00721051"/>
    <w:rsid w:val="00722355"/>
    <w:rsid w:val="0072305E"/>
    <w:rsid w:val="00724584"/>
    <w:rsid w:val="00724C48"/>
    <w:rsid w:val="00726FB7"/>
    <w:rsid w:val="00727C5F"/>
    <w:rsid w:val="0073213E"/>
    <w:rsid w:val="007328E5"/>
    <w:rsid w:val="007336C5"/>
    <w:rsid w:val="00733D85"/>
    <w:rsid w:val="00740729"/>
    <w:rsid w:val="00740EE5"/>
    <w:rsid w:val="00740F1C"/>
    <w:rsid w:val="00741D35"/>
    <w:rsid w:val="00746E2A"/>
    <w:rsid w:val="00751AE6"/>
    <w:rsid w:val="00752697"/>
    <w:rsid w:val="007528E8"/>
    <w:rsid w:val="007569C7"/>
    <w:rsid w:val="007622F2"/>
    <w:rsid w:val="00764D1C"/>
    <w:rsid w:val="00770098"/>
    <w:rsid w:val="00770BF2"/>
    <w:rsid w:val="00773BCB"/>
    <w:rsid w:val="007905A3"/>
    <w:rsid w:val="00790DFA"/>
    <w:rsid w:val="00791288"/>
    <w:rsid w:val="00791969"/>
    <w:rsid w:val="007A1259"/>
    <w:rsid w:val="007A6EFB"/>
    <w:rsid w:val="007C3229"/>
    <w:rsid w:val="007C4E73"/>
    <w:rsid w:val="007C74A8"/>
    <w:rsid w:val="007C7631"/>
    <w:rsid w:val="007D1EDD"/>
    <w:rsid w:val="007D3460"/>
    <w:rsid w:val="007D5A72"/>
    <w:rsid w:val="007E10F5"/>
    <w:rsid w:val="007E60BE"/>
    <w:rsid w:val="007F122B"/>
    <w:rsid w:val="007F4A14"/>
    <w:rsid w:val="007F4F6D"/>
    <w:rsid w:val="007F694B"/>
    <w:rsid w:val="00803B87"/>
    <w:rsid w:val="00810141"/>
    <w:rsid w:val="008115EC"/>
    <w:rsid w:val="00824B36"/>
    <w:rsid w:val="00826083"/>
    <w:rsid w:val="00827056"/>
    <w:rsid w:val="00831E33"/>
    <w:rsid w:val="00832B9C"/>
    <w:rsid w:val="00832EDE"/>
    <w:rsid w:val="00837D0B"/>
    <w:rsid w:val="008456A7"/>
    <w:rsid w:val="00852ECB"/>
    <w:rsid w:val="00855AEE"/>
    <w:rsid w:val="00856167"/>
    <w:rsid w:val="0085663B"/>
    <w:rsid w:val="0086010E"/>
    <w:rsid w:val="00861B05"/>
    <w:rsid w:val="008641B8"/>
    <w:rsid w:val="008710EF"/>
    <w:rsid w:val="00873F4C"/>
    <w:rsid w:val="00875603"/>
    <w:rsid w:val="00876542"/>
    <w:rsid w:val="00883F37"/>
    <w:rsid w:val="008844C4"/>
    <w:rsid w:val="008870BF"/>
    <w:rsid w:val="00892595"/>
    <w:rsid w:val="00894737"/>
    <w:rsid w:val="00894C99"/>
    <w:rsid w:val="008A387D"/>
    <w:rsid w:val="008A5515"/>
    <w:rsid w:val="008A6772"/>
    <w:rsid w:val="008B0857"/>
    <w:rsid w:val="008B2332"/>
    <w:rsid w:val="008B680A"/>
    <w:rsid w:val="008C46FC"/>
    <w:rsid w:val="008C60B5"/>
    <w:rsid w:val="008D3FBE"/>
    <w:rsid w:val="008E3FC7"/>
    <w:rsid w:val="008F2580"/>
    <w:rsid w:val="008F794A"/>
    <w:rsid w:val="00900619"/>
    <w:rsid w:val="00902016"/>
    <w:rsid w:val="00905F7F"/>
    <w:rsid w:val="009067B8"/>
    <w:rsid w:val="00906B89"/>
    <w:rsid w:val="00906FE1"/>
    <w:rsid w:val="00907AD1"/>
    <w:rsid w:val="009154F9"/>
    <w:rsid w:val="00924D3C"/>
    <w:rsid w:val="00925292"/>
    <w:rsid w:val="00926F2A"/>
    <w:rsid w:val="0093433A"/>
    <w:rsid w:val="00934CE7"/>
    <w:rsid w:val="009359A8"/>
    <w:rsid w:val="00936767"/>
    <w:rsid w:val="00936D37"/>
    <w:rsid w:val="00936FE6"/>
    <w:rsid w:val="009433EF"/>
    <w:rsid w:val="00943976"/>
    <w:rsid w:val="0094717E"/>
    <w:rsid w:val="00947D8A"/>
    <w:rsid w:val="0095354C"/>
    <w:rsid w:val="00953E71"/>
    <w:rsid w:val="0095603E"/>
    <w:rsid w:val="00960548"/>
    <w:rsid w:val="009606B6"/>
    <w:rsid w:val="00961A00"/>
    <w:rsid w:val="0097200C"/>
    <w:rsid w:val="00972669"/>
    <w:rsid w:val="0097425E"/>
    <w:rsid w:val="00985D58"/>
    <w:rsid w:val="00995FE9"/>
    <w:rsid w:val="009A27EB"/>
    <w:rsid w:val="009A5D1A"/>
    <w:rsid w:val="009A6232"/>
    <w:rsid w:val="009A6734"/>
    <w:rsid w:val="009B004F"/>
    <w:rsid w:val="009B091A"/>
    <w:rsid w:val="009B0ED0"/>
    <w:rsid w:val="009B20AE"/>
    <w:rsid w:val="009B2A14"/>
    <w:rsid w:val="009B66E2"/>
    <w:rsid w:val="009C4F9C"/>
    <w:rsid w:val="009C57E5"/>
    <w:rsid w:val="009C5E0D"/>
    <w:rsid w:val="009C5F45"/>
    <w:rsid w:val="009D1B8E"/>
    <w:rsid w:val="009D46CB"/>
    <w:rsid w:val="009D6150"/>
    <w:rsid w:val="009E1E34"/>
    <w:rsid w:val="009E5C48"/>
    <w:rsid w:val="009F3AFD"/>
    <w:rsid w:val="00A00058"/>
    <w:rsid w:val="00A001A6"/>
    <w:rsid w:val="00A01B04"/>
    <w:rsid w:val="00A01E2C"/>
    <w:rsid w:val="00A0392B"/>
    <w:rsid w:val="00A06B68"/>
    <w:rsid w:val="00A12112"/>
    <w:rsid w:val="00A154E4"/>
    <w:rsid w:val="00A15986"/>
    <w:rsid w:val="00A2059F"/>
    <w:rsid w:val="00A2675F"/>
    <w:rsid w:val="00A32336"/>
    <w:rsid w:val="00A367F5"/>
    <w:rsid w:val="00A42425"/>
    <w:rsid w:val="00A43FF5"/>
    <w:rsid w:val="00A45FDF"/>
    <w:rsid w:val="00A47005"/>
    <w:rsid w:val="00A516CA"/>
    <w:rsid w:val="00A51B33"/>
    <w:rsid w:val="00A5330E"/>
    <w:rsid w:val="00A54DDD"/>
    <w:rsid w:val="00A550F3"/>
    <w:rsid w:val="00A55126"/>
    <w:rsid w:val="00A61F2E"/>
    <w:rsid w:val="00A63AFF"/>
    <w:rsid w:val="00A71375"/>
    <w:rsid w:val="00A8104A"/>
    <w:rsid w:val="00A8267F"/>
    <w:rsid w:val="00A908C6"/>
    <w:rsid w:val="00A91B0F"/>
    <w:rsid w:val="00AA13AE"/>
    <w:rsid w:val="00AA1DF5"/>
    <w:rsid w:val="00AA21BB"/>
    <w:rsid w:val="00AA3177"/>
    <w:rsid w:val="00AA54D6"/>
    <w:rsid w:val="00AA77B0"/>
    <w:rsid w:val="00AB2B4A"/>
    <w:rsid w:val="00AB2D8D"/>
    <w:rsid w:val="00AB459E"/>
    <w:rsid w:val="00AB50C0"/>
    <w:rsid w:val="00AB6612"/>
    <w:rsid w:val="00AB6CB8"/>
    <w:rsid w:val="00AC176C"/>
    <w:rsid w:val="00AC2645"/>
    <w:rsid w:val="00AC6462"/>
    <w:rsid w:val="00AD2F40"/>
    <w:rsid w:val="00AD4D63"/>
    <w:rsid w:val="00AD6861"/>
    <w:rsid w:val="00AE00D0"/>
    <w:rsid w:val="00AE228B"/>
    <w:rsid w:val="00AE742E"/>
    <w:rsid w:val="00AF12DA"/>
    <w:rsid w:val="00AF25FB"/>
    <w:rsid w:val="00AF3C64"/>
    <w:rsid w:val="00B01F08"/>
    <w:rsid w:val="00B063C2"/>
    <w:rsid w:val="00B06820"/>
    <w:rsid w:val="00B10444"/>
    <w:rsid w:val="00B114EF"/>
    <w:rsid w:val="00B11EF5"/>
    <w:rsid w:val="00B13F0D"/>
    <w:rsid w:val="00B14F55"/>
    <w:rsid w:val="00B16092"/>
    <w:rsid w:val="00B21E5C"/>
    <w:rsid w:val="00B32BC2"/>
    <w:rsid w:val="00B34357"/>
    <w:rsid w:val="00B34A96"/>
    <w:rsid w:val="00B40C71"/>
    <w:rsid w:val="00B4145A"/>
    <w:rsid w:val="00B44C9F"/>
    <w:rsid w:val="00B5420D"/>
    <w:rsid w:val="00B54CE5"/>
    <w:rsid w:val="00B54EDA"/>
    <w:rsid w:val="00B72100"/>
    <w:rsid w:val="00B73DA2"/>
    <w:rsid w:val="00B75AA6"/>
    <w:rsid w:val="00B77D90"/>
    <w:rsid w:val="00B91497"/>
    <w:rsid w:val="00B915E1"/>
    <w:rsid w:val="00B97C88"/>
    <w:rsid w:val="00BA0837"/>
    <w:rsid w:val="00BA4763"/>
    <w:rsid w:val="00BA4F5D"/>
    <w:rsid w:val="00BA5BFB"/>
    <w:rsid w:val="00BA69A2"/>
    <w:rsid w:val="00BB4796"/>
    <w:rsid w:val="00BB7ECE"/>
    <w:rsid w:val="00BC0B82"/>
    <w:rsid w:val="00BC5AA2"/>
    <w:rsid w:val="00BC7663"/>
    <w:rsid w:val="00BD280B"/>
    <w:rsid w:val="00BD6EEB"/>
    <w:rsid w:val="00BE1DF4"/>
    <w:rsid w:val="00BE1EA4"/>
    <w:rsid w:val="00BE42E1"/>
    <w:rsid w:val="00BE4654"/>
    <w:rsid w:val="00BE52E1"/>
    <w:rsid w:val="00BE7632"/>
    <w:rsid w:val="00BF5D1D"/>
    <w:rsid w:val="00BF5FF9"/>
    <w:rsid w:val="00BF618F"/>
    <w:rsid w:val="00BF6BB4"/>
    <w:rsid w:val="00C046CF"/>
    <w:rsid w:val="00C052CD"/>
    <w:rsid w:val="00C077A4"/>
    <w:rsid w:val="00C11604"/>
    <w:rsid w:val="00C1593E"/>
    <w:rsid w:val="00C167CA"/>
    <w:rsid w:val="00C203D3"/>
    <w:rsid w:val="00C214AA"/>
    <w:rsid w:val="00C2169E"/>
    <w:rsid w:val="00C238ED"/>
    <w:rsid w:val="00C269F4"/>
    <w:rsid w:val="00C319F0"/>
    <w:rsid w:val="00C32362"/>
    <w:rsid w:val="00C3719B"/>
    <w:rsid w:val="00C40637"/>
    <w:rsid w:val="00C42C71"/>
    <w:rsid w:val="00C46E47"/>
    <w:rsid w:val="00C46E58"/>
    <w:rsid w:val="00C546C4"/>
    <w:rsid w:val="00C57B77"/>
    <w:rsid w:val="00C635F5"/>
    <w:rsid w:val="00C67A1F"/>
    <w:rsid w:val="00C81D29"/>
    <w:rsid w:val="00C821DD"/>
    <w:rsid w:val="00C84386"/>
    <w:rsid w:val="00C85B35"/>
    <w:rsid w:val="00C873C5"/>
    <w:rsid w:val="00C907CA"/>
    <w:rsid w:val="00C967B4"/>
    <w:rsid w:val="00CA09CD"/>
    <w:rsid w:val="00CA2544"/>
    <w:rsid w:val="00CA6A4A"/>
    <w:rsid w:val="00CB006B"/>
    <w:rsid w:val="00CB13B9"/>
    <w:rsid w:val="00CB25FF"/>
    <w:rsid w:val="00CB27F3"/>
    <w:rsid w:val="00CB5C70"/>
    <w:rsid w:val="00CB6CC6"/>
    <w:rsid w:val="00CB73DE"/>
    <w:rsid w:val="00CB7F49"/>
    <w:rsid w:val="00CC1F0B"/>
    <w:rsid w:val="00CC336B"/>
    <w:rsid w:val="00CC3D6F"/>
    <w:rsid w:val="00CD7153"/>
    <w:rsid w:val="00CE13B0"/>
    <w:rsid w:val="00CE1D7F"/>
    <w:rsid w:val="00CE3988"/>
    <w:rsid w:val="00CF364D"/>
    <w:rsid w:val="00CF5ACF"/>
    <w:rsid w:val="00CF68F8"/>
    <w:rsid w:val="00CF759C"/>
    <w:rsid w:val="00D000F7"/>
    <w:rsid w:val="00D044F0"/>
    <w:rsid w:val="00D04AC0"/>
    <w:rsid w:val="00D05B8E"/>
    <w:rsid w:val="00D07738"/>
    <w:rsid w:val="00D115F5"/>
    <w:rsid w:val="00D21DAB"/>
    <w:rsid w:val="00D256F1"/>
    <w:rsid w:val="00D33C78"/>
    <w:rsid w:val="00D41313"/>
    <w:rsid w:val="00D423FC"/>
    <w:rsid w:val="00D453A9"/>
    <w:rsid w:val="00D476F4"/>
    <w:rsid w:val="00D520FA"/>
    <w:rsid w:val="00D537E4"/>
    <w:rsid w:val="00D565CC"/>
    <w:rsid w:val="00D65778"/>
    <w:rsid w:val="00D836B7"/>
    <w:rsid w:val="00D85747"/>
    <w:rsid w:val="00D9020B"/>
    <w:rsid w:val="00DA33F9"/>
    <w:rsid w:val="00DA38C5"/>
    <w:rsid w:val="00DA46C3"/>
    <w:rsid w:val="00DA50F1"/>
    <w:rsid w:val="00DB0DFD"/>
    <w:rsid w:val="00DB3A24"/>
    <w:rsid w:val="00DB445F"/>
    <w:rsid w:val="00DB5E37"/>
    <w:rsid w:val="00DB659C"/>
    <w:rsid w:val="00DB704A"/>
    <w:rsid w:val="00DC3884"/>
    <w:rsid w:val="00DC4E87"/>
    <w:rsid w:val="00DC63D9"/>
    <w:rsid w:val="00DC6F82"/>
    <w:rsid w:val="00DD092F"/>
    <w:rsid w:val="00DD65F7"/>
    <w:rsid w:val="00DE132A"/>
    <w:rsid w:val="00DE1A44"/>
    <w:rsid w:val="00DE258D"/>
    <w:rsid w:val="00DE3F63"/>
    <w:rsid w:val="00DE5E83"/>
    <w:rsid w:val="00DF09C6"/>
    <w:rsid w:val="00DF1815"/>
    <w:rsid w:val="00DF2038"/>
    <w:rsid w:val="00DF627A"/>
    <w:rsid w:val="00E024C1"/>
    <w:rsid w:val="00E02D43"/>
    <w:rsid w:val="00E03875"/>
    <w:rsid w:val="00E03B3E"/>
    <w:rsid w:val="00E04A50"/>
    <w:rsid w:val="00E04BB4"/>
    <w:rsid w:val="00E10893"/>
    <w:rsid w:val="00E108BD"/>
    <w:rsid w:val="00E12CA2"/>
    <w:rsid w:val="00E136F0"/>
    <w:rsid w:val="00E149EB"/>
    <w:rsid w:val="00E14A5F"/>
    <w:rsid w:val="00E156BE"/>
    <w:rsid w:val="00E2211C"/>
    <w:rsid w:val="00E226E5"/>
    <w:rsid w:val="00E227D8"/>
    <w:rsid w:val="00E23764"/>
    <w:rsid w:val="00E262C2"/>
    <w:rsid w:val="00E262EC"/>
    <w:rsid w:val="00E33CF2"/>
    <w:rsid w:val="00E357DF"/>
    <w:rsid w:val="00E418D5"/>
    <w:rsid w:val="00E460BE"/>
    <w:rsid w:val="00E5370A"/>
    <w:rsid w:val="00E54C5C"/>
    <w:rsid w:val="00E559BD"/>
    <w:rsid w:val="00E6125F"/>
    <w:rsid w:val="00E612A7"/>
    <w:rsid w:val="00E614DE"/>
    <w:rsid w:val="00E64265"/>
    <w:rsid w:val="00E71F23"/>
    <w:rsid w:val="00E72692"/>
    <w:rsid w:val="00E7308E"/>
    <w:rsid w:val="00E75A34"/>
    <w:rsid w:val="00E76519"/>
    <w:rsid w:val="00E77916"/>
    <w:rsid w:val="00E82277"/>
    <w:rsid w:val="00E84F72"/>
    <w:rsid w:val="00E86047"/>
    <w:rsid w:val="00E9111A"/>
    <w:rsid w:val="00E92503"/>
    <w:rsid w:val="00E93215"/>
    <w:rsid w:val="00E97751"/>
    <w:rsid w:val="00EA03AC"/>
    <w:rsid w:val="00EA2A16"/>
    <w:rsid w:val="00EA3233"/>
    <w:rsid w:val="00EA35AB"/>
    <w:rsid w:val="00EA3A9D"/>
    <w:rsid w:val="00EA6856"/>
    <w:rsid w:val="00EA765E"/>
    <w:rsid w:val="00EB2483"/>
    <w:rsid w:val="00EB5D32"/>
    <w:rsid w:val="00EC33BD"/>
    <w:rsid w:val="00EC4CFC"/>
    <w:rsid w:val="00EC5795"/>
    <w:rsid w:val="00EC65F0"/>
    <w:rsid w:val="00EC6790"/>
    <w:rsid w:val="00EC7AC3"/>
    <w:rsid w:val="00ED16E5"/>
    <w:rsid w:val="00ED2835"/>
    <w:rsid w:val="00ED3D9B"/>
    <w:rsid w:val="00ED400A"/>
    <w:rsid w:val="00ED5775"/>
    <w:rsid w:val="00ED5B86"/>
    <w:rsid w:val="00ED5CBC"/>
    <w:rsid w:val="00ED6198"/>
    <w:rsid w:val="00ED6A7F"/>
    <w:rsid w:val="00ED72E5"/>
    <w:rsid w:val="00ED7E7B"/>
    <w:rsid w:val="00EF1718"/>
    <w:rsid w:val="00EF1A7E"/>
    <w:rsid w:val="00EF4533"/>
    <w:rsid w:val="00F00980"/>
    <w:rsid w:val="00F03230"/>
    <w:rsid w:val="00F05457"/>
    <w:rsid w:val="00F06215"/>
    <w:rsid w:val="00F06A0D"/>
    <w:rsid w:val="00F06F34"/>
    <w:rsid w:val="00F101FB"/>
    <w:rsid w:val="00F1369D"/>
    <w:rsid w:val="00F137C1"/>
    <w:rsid w:val="00F147A0"/>
    <w:rsid w:val="00F17BFB"/>
    <w:rsid w:val="00F17DDB"/>
    <w:rsid w:val="00F20CA7"/>
    <w:rsid w:val="00F25FB9"/>
    <w:rsid w:val="00F3281C"/>
    <w:rsid w:val="00F3311A"/>
    <w:rsid w:val="00F352EC"/>
    <w:rsid w:val="00F42005"/>
    <w:rsid w:val="00F429B2"/>
    <w:rsid w:val="00F4785D"/>
    <w:rsid w:val="00F5051B"/>
    <w:rsid w:val="00F51E6B"/>
    <w:rsid w:val="00F55892"/>
    <w:rsid w:val="00F6086C"/>
    <w:rsid w:val="00F61147"/>
    <w:rsid w:val="00F61946"/>
    <w:rsid w:val="00F63031"/>
    <w:rsid w:val="00F6378E"/>
    <w:rsid w:val="00F6512E"/>
    <w:rsid w:val="00F671EF"/>
    <w:rsid w:val="00F700C6"/>
    <w:rsid w:val="00F7404D"/>
    <w:rsid w:val="00F74611"/>
    <w:rsid w:val="00F835D8"/>
    <w:rsid w:val="00F85A19"/>
    <w:rsid w:val="00F873DF"/>
    <w:rsid w:val="00F877DC"/>
    <w:rsid w:val="00F878A7"/>
    <w:rsid w:val="00F904AA"/>
    <w:rsid w:val="00F910C0"/>
    <w:rsid w:val="00F92A37"/>
    <w:rsid w:val="00F9424A"/>
    <w:rsid w:val="00FA114C"/>
    <w:rsid w:val="00FA495E"/>
    <w:rsid w:val="00FA4E0A"/>
    <w:rsid w:val="00FA6532"/>
    <w:rsid w:val="00FB0AFF"/>
    <w:rsid w:val="00FB5C53"/>
    <w:rsid w:val="00FB6C1A"/>
    <w:rsid w:val="00FC0F7F"/>
    <w:rsid w:val="00FC118D"/>
    <w:rsid w:val="00FC5D49"/>
    <w:rsid w:val="00FC6FF2"/>
    <w:rsid w:val="00FE20DC"/>
    <w:rsid w:val="00FE45B4"/>
    <w:rsid w:val="00FE6B2C"/>
    <w:rsid w:val="00FE6B59"/>
    <w:rsid w:val="00FE7C34"/>
    <w:rsid w:val="00FF0D13"/>
    <w:rsid w:val="00FF2A16"/>
    <w:rsid w:val="00FF694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Time" w:hAnsi=".VnTime"/>
      <w:sz w:val="24"/>
      <w:lang w:val="en-US" w:eastAsia="en-US"/>
    </w:rPr>
  </w:style>
  <w:style w:type="paragraph" w:styleId="Heading1">
    <w:name w:val="heading 1"/>
    <w:basedOn w:val="Normal"/>
    <w:next w:val="Normal"/>
    <w:qFormat/>
    <w:pPr>
      <w:keepNext/>
      <w:outlineLvl w:val="0"/>
    </w:pPr>
    <w:rPr>
      <w:rFonts w:ascii=".VnTimeH" w:hAnsi=".VnTimeH"/>
      <w:b/>
      <w:sz w:val="28"/>
    </w:rPr>
  </w:style>
  <w:style w:type="paragraph" w:styleId="Heading2">
    <w:name w:val="heading 2"/>
    <w:basedOn w:val="Normal"/>
    <w:next w:val="Normal"/>
    <w:qFormat/>
    <w:pPr>
      <w:keepNext/>
      <w:jc w:val="center"/>
      <w:outlineLvl w:val="1"/>
    </w:pPr>
    <w:rPr>
      <w:b/>
      <w:sz w:val="28"/>
    </w:rPr>
  </w:style>
  <w:style w:type="paragraph" w:styleId="Heading3">
    <w:name w:val="heading 3"/>
    <w:basedOn w:val="Normal"/>
    <w:next w:val="Normal"/>
    <w:qFormat/>
    <w:pPr>
      <w:keepNext/>
      <w:ind w:left="5040" w:firstLine="720"/>
      <w:outlineLvl w:val="2"/>
    </w:pPr>
    <w:rPr>
      <w:b/>
      <w:bCs/>
      <w:sz w:val="28"/>
    </w:rPr>
  </w:style>
  <w:style w:type="paragraph" w:styleId="Heading5">
    <w:name w:val="heading 5"/>
    <w:basedOn w:val="Normal"/>
    <w:next w:val="Normal"/>
    <w:qFormat/>
    <w:pPr>
      <w:keepNext/>
      <w:outlineLvl w:val="4"/>
    </w:pPr>
    <w:rPr>
      <w:rFonts w:ascii=".VnTimeH" w:hAnsi=".VnTimeH"/>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pPr>
      <w:jc w:val="both"/>
    </w:pPr>
    <w:rPr>
      <w:sz w:val="28"/>
    </w:rPr>
  </w:style>
  <w:style w:type="paragraph" w:styleId="BodyTextIndent">
    <w:name w:val="Body Text Indent"/>
    <w:basedOn w:val="Normal"/>
    <w:pPr>
      <w:ind w:firstLine="720"/>
      <w:jc w:val="both"/>
    </w:pPr>
    <w:rPr>
      <w:sz w:val="28"/>
    </w:r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ind w:firstLine="709"/>
      <w:jc w:val="both"/>
    </w:pPr>
    <w:rPr>
      <w:sz w:val="28"/>
    </w:rPr>
  </w:style>
  <w:style w:type="paragraph" w:styleId="BodyTextIndent3">
    <w:name w:val="Body Text Indent 3"/>
    <w:basedOn w:val="Normal"/>
    <w:pPr>
      <w:ind w:firstLine="709"/>
    </w:pPr>
    <w:rPr>
      <w:sz w:val="28"/>
    </w:rPr>
  </w:style>
  <w:style w:type="paragraph" w:styleId="Footer">
    <w:name w:val="footer"/>
    <w:basedOn w:val="Normal"/>
    <w:pPr>
      <w:tabs>
        <w:tab w:val="center" w:pos="4320"/>
        <w:tab w:val="right" w:pos="8640"/>
      </w:tabs>
    </w:pPr>
  </w:style>
  <w:style w:type="paragraph" w:styleId="BodyText3">
    <w:name w:val="Body Text 3"/>
    <w:basedOn w:val="Normal"/>
    <w:pPr>
      <w:jc w:val="center"/>
    </w:pPr>
    <w:rPr>
      <w:b/>
      <w:sz w:val="28"/>
    </w:rPr>
  </w:style>
  <w:style w:type="paragraph" w:styleId="NormalWeb">
    <w:name w:val="Normal (Web)"/>
    <w:basedOn w:val="Normal"/>
    <w:pPr>
      <w:spacing w:before="100" w:beforeAutospacing="1" w:after="100" w:afterAutospacing="1"/>
    </w:pPr>
    <w:rPr>
      <w:rFonts w:ascii="Arial Unicode MS" w:eastAsia="Arial Unicode MS" w:hAnsi="Arial Unicode MS" w:cs="Arial Unicode MS"/>
      <w:szCs w:val="24"/>
    </w:rPr>
  </w:style>
  <w:style w:type="table" w:styleId="TableGrid">
    <w:name w:val="Table Grid"/>
    <w:basedOn w:val="TableNormal"/>
    <w:rsid w:val="00492A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w:basedOn w:val="Normal"/>
    <w:next w:val="Normal"/>
    <w:autoRedefine/>
    <w:semiHidden/>
    <w:rsid w:val="004928CA"/>
    <w:pPr>
      <w:spacing w:before="120" w:after="120" w:line="312" w:lineRule="auto"/>
    </w:pPr>
    <w:rPr>
      <w:rFonts w:ascii="Times New Roman" w:hAnsi="Times New Roman"/>
      <w:sz w:val="20"/>
    </w:rPr>
  </w:style>
  <w:style w:type="paragraph" w:customStyle="1" w:styleId="CharCharChar1Char">
    <w:name w:val="Char Char Char1 Char"/>
    <w:basedOn w:val="Normal"/>
    <w:rsid w:val="008F2580"/>
    <w:pPr>
      <w:spacing w:after="160" w:line="240" w:lineRule="exact"/>
    </w:pPr>
    <w:rPr>
      <w:rFonts w:ascii="Tahoma" w:eastAsia="PMingLiU" w:hAnsi="Tahoma"/>
      <w:sz w:val="20"/>
    </w:rPr>
  </w:style>
  <w:style w:type="paragraph" w:customStyle="1" w:styleId="Lap3">
    <w:name w:val="Lap3"/>
    <w:basedOn w:val="Normal"/>
    <w:rsid w:val="003A3E48"/>
    <w:pPr>
      <w:tabs>
        <w:tab w:val="num" w:pos="142"/>
      </w:tabs>
      <w:ind w:left="142"/>
    </w:pPr>
    <w:rPr>
      <w:rFonts w:ascii="Times New Roman" w:hAnsi="Times New Roman"/>
      <w:sz w:val="20"/>
      <w:lang w:val="en-GB"/>
    </w:rPr>
  </w:style>
  <w:style w:type="paragraph" w:customStyle="1" w:styleId="y1">
    <w:name w:val="y1"/>
    <w:basedOn w:val="Normal"/>
    <w:link w:val="y1Char"/>
    <w:rsid w:val="008A6772"/>
    <w:pPr>
      <w:widowControl w:val="0"/>
      <w:numPr>
        <w:numId w:val="1"/>
      </w:numPr>
      <w:spacing w:after="80"/>
      <w:ind w:firstLine="397"/>
      <w:jc w:val="both"/>
    </w:pPr>
    <w:rPr>
      <w:rFonts w:ascii="Times New Roman" w:hAnsi="Times New Roman"/>
      <w:color w:val="0000FF"/>
      <w:sz w:val="28"/>
      <w:szCs w:val="28"/>
      <w:lang w:val="x-none" w:eastAsia="x-none"/>
    </w:rPr>
  </w:style>
  <w:style w:type="character" w:customStyle="1" w:styleId="y1Char">
    <w:name w:val="y1 Char"/>
    <w:link w:val="y1"/>
    <w:locked/>
    <w:rsid w:val="008A6772"/>
    <w:rPr>
      <w:color w:val="0000FF"/>
      <w:sz w:val="28"/>
      <w:szCs w:val="28"/>
    </w:rPr>
  </w:style>
  <w:style w:type="paragraph" w:customStyle="1" w:styleId="Styley1">
    <w:name w:val="Style y1"/>
    <w:basedOn w:val="Normal"/>
    <w:link w:val="Styley1CharChar"/>
    <w:autoRedefine/>
    <w:rsid w:val="00F1369D"/>
    <w:pPr>
      <w:widowControl w:val="0"/>
      <w:spacing w:after="40"/>
      <w:ind w:firstLine="567"/>
      <w:jc w:val="both"/>
    </w:pPr>
    <w:rPr>
      <w:rFonts w:ascii="Times New Roman" w:hAnsi="Times New Roman"/>
      <w:sz w:val="28"/>
      <w:szCs w:val="28"/>
      <w:lang w:val="x-none" w:eastAsia="x-none"/>
    </w:rPr>
  </w:style>
  <w:style w:type="character" w:customStyle="1" w:styleId="Styley1CharChar">
    <w:name w:val="Style y1 Char Char"/>
    <w:link w:val="Styley1"/>
    <w:rsid w:val="00F1369D"/>
    <w:rPr>
      <w:sz w:val="28"/>
      <w:szCs w:val="28"/>
    </w:rPr>
  </w:style>
  <w:style w:type="paragraph" w:styleId="BalloonText">
    <w:name w:val="Balloon Text"/>
    <w:basedOn w:val="Normal"/>
    <w:link w:val="BalloonTextChar"/>
    <w:rsid w:val="00BA4763"/>
    <w:rPr>
      <w:rFonts w:ascii="Tahoma" w:hAnsi="Tahoma" w:cs="Tahoma"/>
      <w:sz w:val="16"/>
      <w:szCs w:val="16"/>
    </w:rPr>
  </w:style>
  <w:style w:type="character" w:customStyle="1" w:styleId="BalloonTextChar">
    <w:name w:val="Balloon Text Char"/>
    <w:link w:val="BalloonText"/>
    <w:rsid w:val="00BA4763"/>
    <w:rPr>
      <w:rFonts w:ascii="Tahoma" w:hAnsi="Tahoma" w:cs="Tahoma"/>
      <w:sz w:val="16"/>
      <w:szCs w:val="16"/>
    </w:rPr>
  </w:style>
  <w:style w:type="character" w:customStyle="1" w:styleId="BodyTextChar">
    <w:name w:val="Body Text Char"/>
    <w:link w:val="BodyText"/>
    <w:uiPriority w:val="99"/>
    <w:rsid w:val="00DD65F7"/>
    <w:rPr>
      <w:rFonts w:ascii=".VnTime" w:hAnsi=".VnTime"/>
      <w:sz w:val="28"/>
    </w:rPr>
  </w:style>
  <w:style w:type="character" w:customStyle="1" w:styleId="HeaderChar">
    <w:name w:val="Header Char"/>
    <w:link w:val="Header"/>
    <w:uiPriority w:val="99"/>
    <w:rsid w:val="00E02D43"/>
    <w:rPr>
      <w:rFonts w:ascii=".VnTime" w:hAnsi=".VnTime"/>
      <w:sz w:val="24"/>
    </w:rPr>
  </w:style>
  <w:style w:type="character" w:customStyle="1" w:styleId="Vnbnnidung5">
    <w:name w:val="Văn bản nội dung (5)_"/>
    <w:link w:val="Vnbnnidung50"/>
    <w:locked/>
    <w:rsid w:val="00BA0837"/>
    <w:rPr>
      <w:b/>
      <w:bCs/>
      <w:shd w:val="clear" w:color="auto" w:fill="FFFFFF"/>
    </w:rPr>
  </w:style>
  <w:style w:type="paragraph" w:customStyle="1" w:styleId="Vnbnnidung50">
    <w:name w:val="Văn bản nội dung (5)"/>
    <w:basedOn w:val="Normal"/>
    <w:link w:val="Vnbnnidung5"/>
    <w:rsid w:val="00BA0837"/>
    <w:pPr>
      <w:widowControl w:val="0"/>
      <w:shd w:val="clear" w:color="auto" w:fill="FFFFFF"/>
      <w:spacing w:line="250" w:lineRule="exact"/>
      <w:jc w:val="both"/>
    </w:pPr>
    <w:rPr>
      <w:rFonts w:ascii="Times New Roman" w:hAnsi="Times New Roman"/>
      <w:b/>
      <w:bCs/>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Time" w:hAnsi=".VnTime"/>
      <w:sz w:val="24"/>
      <w:lang w:val="en-US" w:eastAsia="en-US"/>
    </w:rPr>
  </w:style>
  <w:style w:type="paragraph" w:styleId="Heading1">
    <w:name w:val="heading 1"/>
    <w:basedOn w:val="Normal"/>
    <w:next w:val="Normal"/>
    <w:qFormat/>
    <w:pPr>
      <w:keepNext/>
      <w:outlineLvl w:val="0"/>
    </w:pPr>
    <w:rPr>
      <w:rFonts w:ascii=".VnTimeH" w:hAnsi=".VnTimeH"/>
      <w:b/>
      <w:sz w:val="28"/>
    </w:rPr>
  </w:style>
  <w:style w:type="paragraph" w:styleId="Heading2">
    <w:name w:val="heading 2"/>
    <w:basedOn w:val="Normal"/>
    <w:next w:val="Normal"/>
    <w:qFormat/>
    <w:pPr>
      <w:keepNext/>
      <w:jc w:val="center"/>
      <w:outlineLvl w:val="1"/>
    </w:pPr>
    <w:rPr>
      <w:b/>
      <w:sz w:val="28"/>
    </w:rPr>
  </w:style>
  <w:style w:type="paragraph" w:styleId="Heading3">
    <w:name w:val="heading 3"/>
    <w:basedOn w:val="Normal"/>
    <w:next w:val="Normal"/>
    <w:qFormat/>
    <w:pPr>
      <w:keepNext/>
      <w:ind w:left="5040" w:firstLine="720"/>
      <w:outlineLvl w:val="2"/>
    </w:pPr>
    <w:rPr>
      <w:b/>
      <w:bCs/>
      <w:sz w:val="28"/>
    </w:rPr>
  </w:style>
  <w:style w:type="paragraph" w:styleId="Heading5">
    <w:name w:val="heading 5"/>
    <w:basedOn w:val="Normal"/>
    <w:next w:val="Normal"/>
    <w:qFormat/>
    <w:pPr>
      <w:keepNext/>
      <w:outlineLvl w:val="4"/>
    </w:pPr>
    <w:rPr>
      <w:rFonts w:ascii=".VnTimeH" w:hAnsi=".VnTimeH"/>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pPr>
      <w:jc w:val="both"/>
    </w:pPr>
    <w:rPr>
      <w:sz w:val="28"/>
    </w:rPr>
  </w:style>
  <w:style w:type="paragraph" w:styleId="BodyTextIndent">
    <w:name w:val="Body Text Indent"/>
    <w:basedOn w:val="Normal"/>
    <w:pPr>
      <w:ind w:firstLine="720"/>
      <w:jc w:val="both"/>
    </w:pPr>
    <w:rPr>
      <w:sz w:val="28"/>
    </w:r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ind w:firstLine="709"/>
      <w:jc w:val="both"/>
    </w:pPr>
    <w:rPr>
      <w:sz w:val="28"/>
    </w:rPr>
  </w:style>
  <w:style w:type="paragraph" w:styleId="BodyTextIndent3">
    <w:name w:val="Body Text Indent 3"/>
    <w:basedOn w:val="Normal"/>
    <w:pPr>
      <w:ind w:firstLine="709"/>
    </w:pPr>
    <w:rPr>
      <w:sz w:val="28"/>
    </w:rPr>
  </w:style>
  <w:style w:type="paragraph" w:styleId="Footer">
    <w:name w:val="footer"/>
    <w:basedOn w:val="Normal"/>
    <w:pPr>
      <w:tabs>
        <w:tab w:val="center" w:pos="4320"/>
        <w:tab w:val="right" w:pos="8640"/>
      </w:tabs>
    </w:pPr>
  </w:style>
  <w:style w:type="paragraph" w:styleId="BodyText3">
    <w:name w:val="Body Text 3"/>
    <w:basedOn w:val="Normal"/>
    <w:pPr>
      <w:jc w:val="center"/>
    </w:pPr>
    <w:rPr>
      <w:b/>
      <w:sz w:val="28"/>
    </w:rPr>
  </w:style>
  <w:style w:type="paragraph" w:styleId="NormalWeb">
    <w:name w:val="Normal (Web)"/>
    <w:basedOn w:val="Normal"/>
    <w:pPr>
      <w:spacing w:before="100" w:beforeAutospacing="1" w:after="100" w:afterAutospacing="1"/>
    </w:pPr>
    <w:rPr>
      <w:rFonts w:ascii="Arial Unicode MS" w:eastAsia="Arial Unicode MS" w:hAnsi="Arial Unicode MS" w:cs="Arial Unicode MS"/>
      <w:szCs w:val="24"/>
    </w:rPr>
  </w:style>
  <w:style w:type="table" w:styleId="TableGrid">
    <w:name w:val="Table Grid"/>
    <w:basedOn w:val="TableNormal"/>
    <w:rsid w:val="00492A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w:basedOn w:val="Normal"/>
    <w:next w:val="Normal"/>
    <w:autoRedefine/>
    <w:semiHidden/>
    <w:rsid w:val="004928CA"/>
    <w:pPr>
      <w:spacing w:before="120" w:after="120" w:line="312" w:lineRule="auto"/>
    </w:pPr>
    <w:rPr>
      <w:rFonts w:ascii="Times New Roman" w:hAnsi="Times New Roman"/>
      <w:sz w:val="20"/>
    </w:rPr>
  </w:style>
  <w:style w:type="paragraph" w:customStyle="1" w:styleId="CharCharChar1Char">
    <w:name w:val="Char Char Char1 Char"/>
    <w:basedOn w:val="Normal"/>
    <w:rsid w:val="008F2580"/>
    <w:pPr>
      <w:spacing w:after="160" w:line="240" w:lineRule="exact"/>
    </w:pPr>
    <w:rPr>
      <w:rFonts w:ascii="Tahoma" w:eastAsia="PMingLiU" w:hAnsi="Tahoma"/>
      <w:sz w:val="20"/>
    </w:rPr>
  </w:style>
  <w:style w:type="paragraph" w:customStyle="1" w:styleId="Lap3">
    <w:name w:val="Lap3"/>
    <w:basedOn w:val="Normal"/>
    <w:rsid w:val="003A3E48"/>
    <w:pPr>
      <w:tabs>
        <w:tab w:val="num" w:pos="142"/>
      </w:tabs>
      <w:ind w:left="142"/>
    </w:pPr>
    <w:rPr>
      <w:rFonts w:ascii="Times New Roman" w:hAnsi="Times New Roman"/>
      <w:sz w:val="20"/>
      <w:lang w:val="en-GB"/>
    </w:rPr>
  </w:style>
  <w:style w:type="paragraph" w:customStyle="1" w:styleId="y1">
    <w:name w:val="y1"/>
    <w:basedOn w:val="Normal"/>
    <w:link w:val="y1Char"/>
    <w:rsid w:val="008A6772"/>
    <w:pPr>
      <w:widowControl w:val="0"/>
      <w:numPr>
        <w:numId w:val="1"/>
      </w:numPr>
      <w:spacing w:after="80"/>
      <w:ind w:firstLine="397"/>
      <w:jc w:val="both"/>
    </w:pPr>
    <w:rPr>
      <w:rFonts w:ascii="Times New Roman" w:hAnsi="Times New Roman"/>
      <w:color w:val="0000FF"/>
      <w:sz w:val="28"/>
      <w:szCs w:val="28"/>
      <w:lang w:val="x-none" w:eastAsia="x-none"/>
    </w:rPr>
  </w:style>
  <w:style w:type="character" w:customStyle="1" w:styleId="y1Char">
    <w:name w:val="y1 Char"/>
    <w:link w:val="y1"/>
    <w:locked/>
    <w:rsid w:val="008A6772"/>
    <w:rPr>
      <w:color w:val="0000FF"/>
      <w:sz w:val="28"/>
      <w:szCs w:val="28"/>
    </w:rPr>
  </w:style>
  <w:style w:type="paragraph" w:customStyle="1" w:styleId="Styley1">
    <w:name w:val="Style y1"/>
    <w:basedOn w:val="Normal"/>
    <w:link w:val="Styley1CharChar"/>
    <w:autoRedefine/>
    <w:rsid w:val="00F1369D"/>
    <w:pPr>
      <w:widowControl w:val="0"/>
      <w:spacing w:after="40"/>
      <w:ind w:firstLine="567"/>
      <w:jc w:val="both"/>
    </w:pPr>
    <w:rPr>
      <w:rFonts w:ascii="Times New Roman" w:hAnsi="Times New Roman"/>
      <w:sz w:val="28"/>
      <w:szCs w:val="28"/>
      <w:lang w:val="x-none" w:eastAsia="x-none"/>
    </w:rPr>
  </w:style>
  <w:style w:type="character" w:customStyle="1" w:styleId="Styley1CharChar">
    <w:name w:val="Style y1 Char Char"/>
    <w:link w:val="Styley1"/>
    <w:rsid w:val="00F1369D"/>
    <w:rPr>
      <w:sz w:val="28"/>
      <w:szCs w:val="28"/>
    </w:rPr>
  </w:style>
  <w:style w:type="paragraph" w:styleId="BalloonText">
    <w:name w:val="Balloon Text"/>
    <w:basedOn w:val="Normal"/>
    <w:link w:val="BalloonTextChar"/>
    <w:rsid w:val="00BA4763"/>
    <w:rPr>
      <w:rFonts w:ascii="Tahoma" w:hAnsi="Tahoma" w:cs="Tahoma"/>
      <w:sz w:val="16"/>
      <w:szCs w:val="16"/>
    </w:rPr>
  </w:style>
  <w:style w:type="character" w:customStyle="1" w:styleId="BalloonTextChar">
    <w:name w:val="Balloon Text Char"/>
    <w:link w:val="BalloonText"/>
    <w:rsid w:val="00BA4763"/>
    <w:rPr>
      <w:rFonts w:ascii="Tahoma" w:hAnsi="Tahoma" w:cs="Tahoma"/>
      <w:sz w:val="16"/>
      <w:szCs w:val="16"/>
    </w:rPr>
  </w:style>
  <w:style w:type="character" w:customStyle="1" w:styleId="BodyTextChar">
    <w:name w:val="Body Text Char"/>
    <w:link w:val="BodyText"/>
    <w:uiPriority w:val="99"/>
    <w:rsid w:val="00DD65F7"/>
    <w:rPr>
      <w:rFonts w:ascii=".VnTime" w:hAnsi=".VnTime"/>
      <w:sz w:val="28"/>
    </w:rPr>
  </w:style>
  <w:style w:type="character" w:customStyle="1" w:styleId="HeaderChar">
    <w:name w:val="Header Char"/>
    <w:link w:val="Header"/>
    <w:uiPriority w:val="99"/>
    <w:rsid w:val="00E02D43"/>
    <w:rPr>
      <w:rFonts w:ascii=".VnTime" w:hAnsi=".VnTime"/>
      <w:sz w:val="24"/>
    </w:rPr>
  </w:style>
  <w:style w:type="character" w:customStyle="1" w:styleId="Vnbnnidung5">
    <w:name w:val="Văn bản nội dung (5)_"/>
    <w:link w:val="Vnbnnidung50"/>
    <w:locked/>
    <w:rsid w:val="00BA0837"/>
    <w:rPr>
      <w:b/>
      <w:bCs/>
      <w:shd w:val="clear" w:color="auto" w:fill="FFFFFF"/>
    </w:rPr>
  </w:style>
  <w:style w:type="paragraph" w:customStyle="1" w:styleId="Vnbnnidung50">
    <w:name w:val="Văn bản nội dung (5)"/>
    <w:basedOn w:val="Normal"/>
    <w:link w:val="Vnbnnidung5"/>
    <w:rsid w:val="00BA0837"/>
    <w:pPr>
      <w:widowControl w:val="0"/>
      <w:shd w:val="clear" w:color="auto" w:fill="FFFFFF"/>
      <w:spacing w:line="250" w:lineRule="exact"/>
      <w:jc w:val="both"/>
    </w:pPr>
    <w:rPr>
      <w:rFonts w:ascii="Times New Roman" w:hAnsi="Times New Roman"/>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thuvienphapluat.vn/phap-luat/tim-van-ban.aspx?keyword=5352/TTr-UBND&amp;area=2&amp;type=0&amp;match=False&amp;vc=True&amp;org=48&amp;lan=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367FE5-A26A-40AB-B42E-2493805C8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1309</Words>
  <Characters>5072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Ubnd tØnh qung trÞ              céng hoµ x· héi chñ nghÜa viÖt nam</vt:lpstr>
    </vt:vector>
  </TitlesOfParts>
  <Company/>
  <LinksUpToDate>false</LinksUpToDate>
  <CharactersWithSpaces>6369</CharactersWithSpaces>
  <SharedDoc>false</SharedDoc>
  <HLinks>
    <vt:vector size="6" baseType="variant">
      <vt:variant>
        <vt:i4>4522067</vt:i4>
      </vt:variant>
      <vt:variant>
        <vt:i4>0</vt:i4>
      </vt:variant>
      <vt:variant>
        <vt:i4>0</vt:i4>
      </vt:variant>
      <vt:variant>
        <vt:i4>5</vt:i4>
      </vt:variant>
      <vt:variant>
        <vt:lpwstr>http://thuvienphapluat.vn/phap-luat/tim-van-ban.aspx?keyword=5352/TTr-UBND&amp;area=2&amp;type=0&amp;match=False&amp;vc=True&amp;org=48&amp;lan=1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tØnh qung trÞ              céng hoµ x· héi chñ nghÜa viÖt nam</dc:title>
  <dc:creator>Ulysses R. Gotera</dc:creator>
  <cp:keywords>FoxChit SOFTWARE SOLUTIONS</cp:keywords>
  <cp:lastModifiedBy>Dell</cp:lastModifiedBy>
  <cp:revision>2</cp:revision>
  <cp:lastPrinted>2013-10-02T03:51:00Z</cp:lastPrinted>
  <dcterms:created xsi:type="dcterms:W3CDTF">2021-06-24T14:55:00Z</dcterms:created>
  <dcterms:modified xsi:type="dcterms:W3CDTF">2021-06-24T14:55:00Z</dcterms:modified>
</cp:coreProperties>
</file>