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1" w:type="dxa"/>
        <w:jc w:val="center"/>
        <w:tblInd w:w="980" w:type="dxa"/>
        <w:tblCellMar>
          <w:left w:w="0" w:type="dxa"/>
          <w:right w:w="0" w:type="dxa"/>
        </w:tblCellMar>
        <w:tblLook w:val="04A0" w:firstRow="1" w:lastRow="0" w:firstColumn="1" w:lastColumn="0" w:noHBand="0" w:noVBand="1"/>
      </w:tblPr>
      <w:tblGrid>
        <w:gridCol w:w="3331"/>
        <w:gridCol w:w="5880"/>
      </w:tblGrid>
      <w:tr w:rsidR="00504029" w:rsidRPr="00504029" w14:paraId="5A614D9D" w14:textId="77777777" w:rsidTr="001C7D40">
        <w:trPr>
          <w:trHeight w:val="853"/>
          <w:jc w:val="center"/>
        </w:trPr>
        <w:tc>
          <w:tcPr>
            <w:tcW w:w="3331" w:type="dxa"/>
            <w:shd w:val="clear" w:color="auto" w:fill="auto"/>
            <w:tcMar>
              <w:top w:w="0" w:type="dxa"/>
              <w:left w:w="108" w:type="dxa"/>
              <w:bottom w:w="0" w:type="dxa"/>
              <w:right w:w="108" w:type="dxa"/>
            </w:tcMar>
          </w:tcPr>
          <w:p w14:paraId="4B49A129" w14:textId="77777777" w:rsidR="00504029" w:rsidRPr="00504029" w:rsidRDefault="00504029" w:rsidP="00504029">
            <w:pPr>
              <w:jc w:val="center"/>
              <w:rPr>
                <w:rFonts w:ascii="Times New Roman" w:hAnsi="Times New Roman"/>
                <w:szCs w:val="28"/>
              </w:rPr>
            </w:pPr>
            <w:r w:rsidRPr="00504029">
              <w:rPr>
                <w:rFonts w:ascii="Times New Roman" w:hAnsi="Times New Roman"/>
                <w:b/>
                <w:bCs/>
                <w:noProof/>
                <w:szCs w:val="28"/>
              </w:rPr>
              <mc:AlternateContent>
                <mc:Choice Requires="wps">
                  <w:drawing>
                    <wp:anchor distT="0" distB="0" distL="114300" distR="114300" simplePos="0" relativeHeight="251659264" behindDoc="0" locked="0" layoutInCell="1" allowOverlap="1" wp14:anchorId="28CD4385" wp14:editId="65A41CD5">
                      <wp:simplePos x="0" y="0"/>
                      <wp:positionH relativeFrom="column">
                        <wp:posOffset>705485</wp:posOffset>
                      </wp:positionH>
                      <wp:positionV relativeFrom="paragraph">
                        <wp:posOffset>422910</wp:posOffset>
                      </wp:positionV>
                      <wp:extent cx="753110" cy="0"/>
                      <wp:effectExtent l="12700" t="9525" r="5715" b="9525"/>
                      <wp:wrapNone/>
                      <wp:docPr id="662956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5.55pt;margin-top:33.3pt;width:5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"/>
                  </w:pict>
                </mc:Fallback>
              </mc:AlternateContent>
            </w:r>
            <w:r w:rsidRPr="00504029">
              <w:rPr>
                <w:rFonts w:ascii="Times New Roman" w:hAnsi="Times New Roman"/>
                <w:b/>
                <w:bCs/>
                <w:szCs w:val="28"/>
              </w:rPr>
              <w:t xml:space="preserve">HỘI ĐỒNG NHÂN DÂN </w:t>
            </w:r>
            <w:r w:rsidRPr="00504029">
              <w:rPr>
                <w:rFonts w:ascii="Times New Roman" w:hAnsi="Times New Roman"/>
                <w:b/>
                <w:bCs/>
                <w:szCs w:val="28"/>
              </w:rPr>
              <w:br/>
              <w:t>TỈNH QUẢNG TRỊ</w:t>
            </w:r>
          </w:p>
        </w:tc>
        <w:tc>
          <w:tcPr>
            <w:tcW w:w="5880" w:type="dxa"/>
            <w:shd w:val="clear" w:color="auto" w:fill="auto"/>
            <w:tcMar>
              <w:top w:w="0" w:type="dxa"/>
              <w:left w:w="108" w:type="dxa"/>
              <w:bottom w:w="0" w:type="dxa"/>
              <w:right w:w="108" w:type="dxa"/>
            </w:tcMar>
          </w:tcPr>
          <w:p w14:paraId="62B87B5B" w14:textId="77777777" w:rsidR="00504029" w:rsidRPr="00504029" w:rsidRDefault="00504029" w:rsidP="00504029">
            <w:pPr>
              <w:jc w:val="center"/>
              <w:rPr>
                <w:rFonts w:ascii="Times New Roman" w:hAnsi="Times New Roman"/>
                <w:szCs w:val="28"/>
              </w:rPr>
            </w:pPr>
            <w:r w:rsidRPr="00504029">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14:anchorId="63F2F736" wp14:editId="7B02B8AB">
                      <wp:simplePos x="0" y="0"/>
                      <wp:positionH relativeFrom="column">
                        <wp:posOffset>664845</wp:posOffset>
                      </wp:positionH>
                      <wp:positionV relativeFrom="paragraph">
                        <wp:posOffset>441960</wp:posOffset>
                      </wp:positionV>
                      <wp:extent cx="2219325" cy="0"/>
                      <wp:effectExtent l="0" t="0" r="9525" b="19050"/>
                      <wp:wrapNone/>
                      <wp:docPr id="654265555" name="Straight Connector 5"/>
                      <wp:cNvGraphicFramePr/>
                      <a:graphic xmlns:a="http://schemas.openxmlformats.org/drawingml/2006/main">
                        <a:graphicData uri="http://schemas.microsoft.com/office/word/2010/wordprocessingShape">
                          <wps:wsp>
                            <wps:cNvCnPr/>
                            <wps:spPr>
                              <a:xfrm>
                                <a:off x="0" y="0"/>
                                <a:ext cx="22193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35pt,34.8pt" to="227.1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" strokecolor="windowText" strokeweight=".5pt">
                      <v:stroke joinstyle="miter"/>
                    </v:line>
                  </w:pict>
                </mc:Fallback>
              </mc:AlternateContent>
            </w:r>
            <w:r w:rsidRPr="00504029">
              <w:rPr>
                <w:rFonts w:ascii="Times New Roman" w:hAnsi="Times New Roman"/>
                <w:b/>
                <w:bCs/>
                <w:sz w:val="26"/>
                <w:szCs w:val="26"/>
              </w:rPr>
              <w:t>CỘNG HÒA XÃ HỘI CHỦ NGHĨA VIỆT NAM</w:t>
            </w:r>
            <w:r w:rsidRPr="00504029">
              <w:rPr>
                <w:rFonts w:ascii="Times New Roman" w:hAnsi="Times New Roman"/>
                <w:b/>
                <w:bCs/>
                <w:szCs w:val="28"/>
              </w:rPr>
              <w:br/>
              <w:t xml:space="preserve">Độc lập - Tự do - Hạnh phúc </w:t>
            </w:r>
          </w:p>
        </w:tc>
      </w:tr>
      <w:tr w:rsidR="00504029" w:rsidRPr="00504029" w14:paraId="4715C256" w14:textId="77777777" w:rsidTr="001C7D40">
        <w:trPr>
          <w:trHeight w:val="729"/>
          <w:jc w:val="center"/>
        </w:trPr>
        <w:tc>
          <w:tcPr>
            <w:tcW w:w="3331" w:type="dxa"/>
            <w:shd w:val="clear" w:color="auto" w:fill="auto"/>
            <w:tcMar>
              <w:top w:w="0" w:type="dxa"/>
              <w:left w:w="108" w:type="dxa"/>
              <w:bottom w:w="0" w:type="dxa"/>
              <w:right w:w="108" w:type="dxa"/>
            </w:tcMar>
          </w:tcPr>
          <w:p w14:paraId="61EB6E07" w14:textId="77777777" w:rsidR="00504029" w:rsidRPr="00504029" w:rsidRDefault="00504029" w:rsidP="00504029">
            <w:pPr>
              <w:jc w:val="center"/>
              <w:rPr>
                <w:rFonts w:ascii="Times New Roman" w:hAnsi="Times New Roman"/>
                <w:szCs w:val="28"/>
              </w:rPr>
            </w:pPr>
            <w:r w:rsidRPr="00504029">
              <w:rPr>
                <w:rFonts w:ascii="Times New Roman" w:hAnsi="Times New Roman"/>
                <w:szCs w:val="28"/>
              </w:rPr>
              <w:t>Số:          /2024/NQ-HĐND</w:t>
            </w:r>
          </w:p>
        </w:tc>
        <w:tc>
          <w:tcPr>
            <w:tcW w:w="5880" w:type="dxa"/>
            <w:shd w:val="clear" w:color="auto" w:fill="auto"/>
            <w:tcMar>
              <w:top w:w="0" w:type="dxa"/>
              <w:left w:w="108" w:type="dxa"/>
              <w:bottom w:w="0" w:type="dxa"/>
              <w:right w:w="108" w:type="dxa"/>
            </w:tcMar>
          </w:tcPr>
          <w:p w14:paraId="1FE8F543" w14:textId="77777777" w:rsidR="00504029" w:rsidRPr="00504029" w:rsidRDefault="00504029" w:rsidP="00504029">
            <w:pPr>
              <w:jc w:val="center"/>
              <w:rPr>
                <w:rFonts w:ascii="Times New Roman" w:hAnsi="Times New Roman"/>
                <w:szCs w:val="28"/>
              </w:rPr>
            </w:pPr>
            <w:r w:rsidRPr="00504029">
              <w:rPr>
                <w:rFonts w:ascii="Times New Roman" w:hAnsi="Times New Roman"/>
                <w:i/>
                <w:iCs/>
                <w:szCs w:val="28"/>
              </w:rPr>
              <w:t>Quảng Trị, ngày 06 tháng 12 năm 2024</w:t>
            </w:r>
          </w:p>
        </w:tc>
      </w:tr>
    </w:tbl>
    <w:p w14:paraId="615727E6" w14:textId="0F70FB49" w:rsidR="004D6E54" w:rsidRPr="00AB3BC4" w:rsidRDefault="004D6E54" w:rsidP="002A2AA7">
      <w:pPr>
        <w:widowControl w:val="0"/>
        <w:rPr>
          <w:rFonts w:ascii="Times New Roman" w:hAnsi="Times New Roman"/>
          <w:b/>
          <w:bCs/>
          <w:spacing w:val="-4"/>
          <w:sz w:val="16"/>
          <w:szCs w:val="28"/>
        </w:rPr>
      </w:pPr>
      <w:r w:rsidRPr="008E1E40">
        <w:rPr>
          <w:rFonts w:ascii="Times New Roman" w:hAnsi="Times New Roman"/>
          <w:b/>
          <w:bCs/>
          <w:spacing w:val="-4"/>
          <w:szCs w:val="28"/>
        </w:rPr>
        <w:t xml:space="preserve">   </w:t>
      </w:r>
      <w:r w:rsidR="005D0F0A" w:rsidRPr="008E1E40">
        <w:rPr>
          <w:rFonts w:ascii="Times New Roman" w:hAnsi="Times New Roman"/>
          <w:b/>
          <w:bCs/>
          <w:spacing w:val="-4"/>
          <w:szCs w:val="28"/>
        </w:rPr>
        <w:t xml:space="preserve"> </w:t>
      </w:r>
    </w:p>
    <w:p w14:paraId="500B455E" w14:textId="02591ABB" w:rsidR="00963354" w:rsidRPr="00C94C39" w:rsidRDefault="009277B8" w:rsidP="000A001D">
      <w:pPr>
        <w:widowControl w:val="0"/>
        <w:jc w:val="center"/>
        <w:rPr>
          <w:rFonts w:ascii="Times New Roman" w:hAnsi="Times New Roman"/>
          <w:b/>
          <w:bCs/>
          <w:spacing w:val="-4"/>
          <w:szCs w:val="28"/>
        </w:rPr>
      </w:pPr>
      <w:r w:rsidRPr="00C94C39">
        <w:rPr>
          <w:rFonts w:ascii="Times New Roman" w:hAnsi="Times New Roman"/>
          <w:b/>
          <w:bCs/>
          <w:spacing w:val="-4"/>
          <w:szCs w:val="28"/>
        </w:rPr>
        <w:t>NGHỊ QUYẾT</w:t>
      </w:r>
    </w:p>
    <w:p w14:paraId="3D241067" w14:textId="2F253690" w:rsidR="00B81410" w:rsidRPr="008E1E40" w:rsidRDefault="001333A1" w:rsidP="000E05F1">
      <w:pPr>
        <w:widowControl w:val="0"/>
        <w:jc w:val="center"/>
        <w:rPr>
          <w:rFonts w:ascii="Times New Roman Bold" w:hAnsi="Times New Roman Bold"/>
          <w:b/>
          <w:bCs/>
          <w:spacing w:val="-2"/>
          <w:szCs w:val="28"/>
        </w:rPr>
      </w:pPr>
      <w:r w:rsidRPr="008E1E40">
        <w:rPr>
          <w:rFonts w:ascii="Times New Roman Bold" w:hAnsi="Times New Roman Bold"/>
          <w:b/>
          <w:bCs/>
          <w:spacing w:val="-2"/>
          <w:szCs w:val="28"/>
        </w:rPr>
        <w:t>Q</w:t>
      </w:r>
      <w:r w:rsidR="00B81410" w:rsidRPr="008E1E40">
        <w:rPr>
          <w:rFonts w:ascii="Times New Roman Bold" w:hAnsi="Times New Roman Bold"/>
          <w:b/>
          <w:bCs/>
          <w:spacing w:val="-2"/>
          <w:szCs w:val="28"/>
        </w:rPr>
        <w:t xml:space="preserve">uy </w:t>
      </w:r>
      <w:r w:rsidR="00B81410" w:rsidRPr="008E1E40">
        <w:rPr>
          <w:rFonts w:ascii="Times New Roman Bold" w:hAnsi="Times New Roman Bold" w:hint="eastAsia"/>
          <w:b/>
          <w:bCs/>
          <w:spacing w:val="-2"/>
          <w:szCs w:val="28"/>
        </w:rPr>
        <w:t>đ</w:t>
      </w:r>
      <w:r w:rsidR="00B81410" w:rsidRPr="008E1E40">
        <w:rPr>
          <w:rFonts w:ascii="Times New Roman Bold" w:hAnsi="Times New Roman Bold"/>
          <w:b/>
          <w:bCs/>
          <w:spacing w:val="-2"/>
          <w:szCs w:val="28"/>
        </w:rPr>
        <w:t xml:space="preserve">ịnh </w:t>
      </w:r>
      <w:r w:rsidR="00414BA5">
        <w:rPr>
          <w:rFonts w:ascii="Times New Roman Bold" w:hAnsi="Times New Roman Bold"/>
          <w:b/>
          <w:bCs/>
          <w:spacing w:val="-2"/>
          <w:szCs w:val="28"/>
        </w:rPr>
        <w:t xml:space="preserve">về </w:t>
      </w:r>
      <w:r w:rsidR="000E05F1" w:rsidRPr="008E1E40">
        <w:rPr>
          <w:rFonts w:ascii="Times New Roman Bold" w:hAnsi="Times New Roman Bold"/>
          <w:b/>
          <w:bCs/>
          <w:spacing w:val="-2"/>
          <w:szCs w:val="28"/>
        </w:rPr>
        <w:t xml:space="preserve">quản lý, sử dụng tài sản công và thẩm quyền quyết </w:t>
      </w:r>
      <w:r w:rsidR="000E05F1" w:rsidRPr="008E1E40">
        <w:rPr>
          <w:rFonts w:ascii="Times New Roman Bold" w:hAnsi="Times New Roman Bold" w:hint="eastAsia"/>
          <w:b/>
          <w:bCs/>
          <w:spacing w:val="-2"/>
          <w:szCs w:val="28"/>
        </w:rPr>
        <w:t>đ</w:t>
      </w:r>
      <w:r w:rsidR="000E05F1" w:rsidRPr="008E1E40">
        <w:rPr>
          <w:rFonts w:ascii="Times New Roman Bold" w:hAnsi="Times New Roman Bold"/>
          <w:b/>
          <w:bCs/>
          <w:spacing w:val="-2"/>
          <w:szCs w:val="28"/>
        </w:rPr>
        <w:t xml:space="preserve">ịnh việc mua sắm hàng hoá, dịch vụ thuộc phạm vi quản lý của </w:t>
      </w:r>
      <w:r w:rsidR="00B81410" w:rsidRPr="008E1E40">
        <w:rPr>
          <w:rFonts w:ascii="Times New Roman Bold" w:hAnsi="Times New Roman Bold"/>
          <w:b/>
          <w:bCs/>
          <w:spacing w:val="-2"/>
          <w:szCs w:val="28"/>
        </w:rPr>
        <w:t xml:space="preserve">tỉnh </w:t>
      </w:r>
      <w:r w:rsidR="00251907" w:rsidRPr="008E1E40">
        <w:rPr>
          <w:rFonts w:ascii="Times New Roman Bold" w:hAnsi="Times New Roman Bold"/>
          <w:b/>
          <w:bCs/>
          <w:spacing w:val="-2"/>
          <w:szCs w:val="28"/>
        </w:rPr>
        <w:t>Quảng Trị</w:t>
      </w:r>
      <w:r w:rsidR="00B81410" w:rsidRPr="008E1E40">
        <w:rPr>
          <w:rFonts w:ascii="Times New Roman Bold" w:hAnsi="Times New Roman Bold"/>
          <w:b/>
          <w:bCs/>
          <w:spacing w:val="-2"/>
          <w:szCs w:val="28"/>
        </w:rPr>
        <w:t xml:space="preserve"> </w:t>
      </w:r>
    </w:p>
    <w:p w14:paraId="5B70F466" w14:textId="2B960434" w:rsidR="00351883" w:rsidRPr="008E1E40" w:rsidRDefault="00D528A1" w:rsidP="000A001D">
      <w:pPr>
        <w:widowControl w:val="0"/>
        <w:jc w:val="center"/>
        <w:rPr>
          <w:rFonts w:ascii="Times New Roman" w:hAnsi="Times New Roman"/>
          <w:b/>
          <w:bCs/>
        </w:rPr>
      </w:pPr>
      <w:r w:rsidRPr="008E1E40">
        <w:rPr>
          <w:rFonts w:ascii="Times New Roman" w:hAnsi="Times New Roman"/>
          <w:noProof/>
          <w:szCs w:val="28"/>
        </w:rPr>
        <mc:AlternateContent>
          <mc:Choice Requires="wps">
            <w:drawing>
              <wp:anchor distT="0" distB="0" distL="114300" distR="114300" simplePos="0" relativeHeight="251657216" behindDoc="0" locked="0" layoutInCell="1" allowOverlap="1" wp14:anchorId="71C464CB" wp14:editId="643CE22C">
                <wp:simplePos x="0" y="0"/>
                <wp:positionH relativeFrom="column">
                  <wp:posOffset>1853565</wp:posOffset>
                </wp:positionH>
                <wp:positionV relativeFrom="paragraph">
                  <wp:posOffset>50165</wp:posOffset>
                </wp:positionV>
                <wp:extent cx="2057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95pt,3.95pt" to="307.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mItAEAALcDAAAOAAAAZHJzL2Uyb0RvYy54bWysU9uO0zAQfUfiHyy/06QVN0VN96EreEFQ&#10;sewHeJ1xY2F7rLFp2r9n7LZZBAih1b44vpwzM+fMZH1z9E4cgJLF0MvlopUCgsbBhn0v7799ePVe&#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" strokecolor="black [3040]"/>
            </w:pict>
          </mc:Fallback>
        </mc:AlternateContent>
      </w:r>
    </w:p>
    <w:p w14:paraId="27AB7E4B" w14:textId="77777777" w:rsidR="00D272CA" w:rsidRPr="00AB3BC4" w:rsidRDefault="00D272CA" w:rsidP="000A001D">
      <w:pPr>
        <w:widowControl w:val="0"/>
        <w:jc w:val="center"/>
        <w:rPr>
          <w:rFonts w:ascii="Times New Roman" w:hAnsi="Times New Roman"/>
          <w:b/>
          <w:bCs/>
          <w:sz w:val="16"/>
          <w:szCs w:val="28"/>
        </w:rPr>
      </w:pPr>
    </w:p>
    <w:p w14:paraId="5EED7DA6" w14:textId="1ABDF6DA" w:rsidR="00CB2CF7" w:rsidRPr="00C94C39" w:rsidRDefault="001B375A" w:rsidP="000A001D">
      <w:pPr>
        <w:widowControl w:val="0"/>
        <w:jc w:val="center"/>
        <w:rPr>
          <w:rFonts w:ascii="Times New Roman" w:hAnsi="Times New Roman"/>
          <w:b/>
          <w:bCs/>
          <w:szCs w:val="28"/>
        </w:rPr>
      </w:pPr>
      <w:r w:rsidRPr="00C94C39">
        <w:rPr>
          <w:rFonts w:ascii="Times New Roman" w:hAnsi="Times New Roman"/>
          <w:b/>
          <w:bCs/>
          <w:szCs w:val="28"/>
        </w:rPr>
        <w:t xml:space="preserve">HỘI ĐỒNG NHÂN DÂN TỈNH </w:t>
      </w:r>
      <w:r w:rsidR="00251907" w:rsidRPr="00C94C39">
        <w:rPr>
          <w:rFonts w:ascii="Times New Roman" w:hAnsi="Times New Roman"/>
          <w:b/>
          <w:bCs/>
          <w:szCs w:val="28"/>
        </w:rPr>
        <w:t>QUẢNG TRỊ</w:t>
      </w:r>
      <w:r w:rsidRPr="00C94C39">
        <w:rPr>
          <w:rFonts w:ascii="Times New Roman" w:hAnsi="Times New Roman"/>
          <w:b/>
          <w:bCs/>
          <w:szCs w:val="28"/>
        </w:rPr>
        <w:t xml:space="preserve"> </w:t>
      </w:r>
    </w:p>
    <w:p w14:paraId="45D12778" w14:textId="198A253D" w:rsidR="001B375A" w:rsidRPr="00C94C39" w:rsidRDefault="001B375A" w:rsidP="000A001D">
      <w:pPr>
        <w:widowControl w:val="0"/>
        <w:jc w:val="center"/>
        <w:rPr>
          <w:rFonts w:ascii="Times New Roman" w:hAnsi="Times New Roman"/>
          <w:b/>
          <w:bCs/>
          <w:szCs w:val="28"/>
        </w:rPr>
      </w:pPr>
      <w:r w:rsidRPr="00C94C39">
        <w:rPr>
          <w:rFonts w:ascii="Times New Roman" w:hAnsi="Times New Roman"/>
          <w:b/>
          <w:bCs/>
          <w:szCs w:val="28"/>
        </w:rPr>
        <w:t>KHÓA</w:t>
      </w:r>
      <w:r w:rsidR="00CB2CF7" w:rsidRPr="00C94C39">
        <w:rPr>
          <w:rFonts w:ascii="Times New Roman" w:hAnsi="Times New Roman"/>
          <w:b/>
          <w:bCs/>
          <w:szCs w:val="28"/>
        </w:rPr>
        <w:t xml:space="preserve"> </w:t>
      </w:r>
      <w:r w:rsidR="00251907" w:rsidRPr="00C94C39">
        <w:rPr>
          <w:rFonts w:ascii="Times New Roman" w:hAnsi="Times New Roman"/>
          <w:b/>
          <w:bCs/>
          <w:szCs w:val="28"/>
        </w:rPr>
        <w:t>VIII</w:t>
      </w:r>
      <w:r w:rsidR="00CB2CF7" w:rsidRPr="00C94C39">
        <w:rPr>
          <w:rFonts w:ascii="Times New Roman" w:hAnsi="Times New Roman"/>
          <w:b/>
          <w:bCs/>
          <w:szCs w:val="28"/>
        </w:rPr>
        <w:t>,</w:t>
      </w:r>
      <w:r w:rsidR="00BA5D91" w:rsidRPr="00C94C39">
        <w:rPr>
          <w:rFonts w:ascii="Times New Roman" w:hAnsi="Times New Roman"/>
          <w:b/>
          <w:bCs/>
          <w:szCs w:val="28"/>
        </w:rPr>
        <w:t xml:space="preserve"> </w:t>
      </w:r>
      <w:r w:rsidR="00C82079" w:rsidRPr="00C94C39">
        <w:rPr>
          <w:rFonts w:ascii="Times New Roman" w:hAnsi="Times New Roman"/>
          <w:b/>
          <w:bCs/>
          <w:szCs w:val="28"/>
        </w:rPr>
        <w:t xml:space="preserve">KỲ HỌP THỨ </w:t>
      </w:r>
      <w:r w:rsidR="00C94C39">
        <w:rPr>
          <w:rFonts w:ascii="Times New Roman" w:hAnsi="Times New Roman"/>
          <w:b/>
          <w:bCs/>
          <w:szCs w:val="28"/>
        </w:rPr>
        <w:t>28</w:t>
      </w:r>
    </w:p>
    <w:p w14:paraId="7682C29B" w14:textId="77777777" w:rsidR="00BA5D91" w:rsidRPr="00C94C39" w:rsidRDefault="00BA5D91" w:rsidP="000A001D">
      <w:pPr>
        <w:widowControl w:val="0"/>
        <w:jc w:val="center"/>
        <w:rPr>
          <w:rFonts w:ascii="Times New Roman" w:hAnsi="Times New Roman"/>
          <w:b/>
          <w:bCs/>
          <w:szCs w:val="28"/>
        </w:rPr>
      </w:pPr>
    </w:p>
    <w:p w14:paraId="56498BEE" w14:textId="77777777" w:rsidR="00C94C39" w:rsidRDefault="00C94C39" w:rsidP="00DB734C">
      <w:pPr>
        <w:widowControl w:val="0"/>
        <w:shd w:val="clear" w:color="auto" w:fill="FFFFFF"/>
        <w:spacing w:before="60" w:line="340" w:lineRule="exact"/>
        <w:ind w:firstLine="709"/>
        <w:jc w:val="both"/>
        <w:rPr>
          <w:rFonts w:ascii="Times New Roman" w:hAnsi="Times New Roman"/>
          <w:i/>
          <w:szCs w:val="28"/>
          <w:lang w:val="nb-NO"/>
        </w:rPr>
      </w:pPr>
      <w:r w:rsidRPr="00C94C39">
        <w:rPr>
          <w:rFonts w:ascii="Times New Roman" w:hAnsi="Times New Roman"/>
          <w:i/>
          <w:szCs w:val="28"/>
          <w:lang w:val="nb-NO"/>
        </w:rPr>
        <w:t>C</w:t>
      </w:r>
      <w:r w:rsidRPr="00C94C39">
        <w:rPr>
          <w:rFonts w:ascii="Times New Roman" w:hAnsi="Times New Roman" w:hint="eastAsia"/>
          <w:i/>
          <w:szCs w:val="28"/>
          <w:lang w:val="nb-NO"/>
        </w:rPr>
        <w:t>ă</w:t>
      </w:r>
      <w:r w:rsidRPr="00C94C39">
        <w:rPr>
          <w:rFonts w:ascii="Times New Roman" w:hAnsi="Times New Roman"/>
          <w:i/>
          <w:szCs w:val="28"/>
          <w:lang w:val="nb-NO"/>
        </w:rPr>
        <w:t xml:space="preserve">n cứ Luật Tổ chức chính quyền </w:t>
      </w:r>
      <w:r w:rsidRPr="00C94C39">
        <w:rPr>
          <w:rFonts w:ascii="Times New Roman" w:hAnsi="Times New Roman" w:hint="eastAsia"/>
          <w:i/>
          <w:szCs w:val="28"/>
          <w:lang w:val="nb-NO"/>
        </w:rPr>
        <w:t>đ</w:t>
      </w:r>
      <w:r w:rsidRPr="00C94C39">
        <w:rPr>
          <w:rFonts w:ascii="Times New Roman" w:hAnsi="Times New Roman"/>
          <w:i/>
          <w:szCs w:val="28"/>
          <w:lang w:val="nb-NO"/>
        </w:rPr>
        <w:t>ịa ph</w:t>
      </w:r>
      <w:r w:rsidRPr="00C94C39">
        <w:rPr>
          <w:rFonts w:ascii="Times New Roman" w:hAnsi="Times New Roman" w:hint="eastAsia"/>
          <w:i/>
          <w:szCs w:val="28"/>
          <w:lang w:val="nb-NO"/>
        </w:rPr>
        <w:t>ươ</w:t>
      </w:r>
      <w:r w:rsidRPr="00C94C39">
        <w:rPr>
          <w:rFonts w:ascii="Times New Roman" w:hAnsi="Times New Roman"/>
          <w:i/>
          <w:szCs w:val="28"/>
          <w:lang w:val="nb-NO"/>
        </w:rPr>
        <w:t xml:space="preserve">ng ngày 19/6/2015; Luật sửa </w:t>
      </w:r>
      <w:r w:rsidRPr="00C94C39">
        <w:rPr>
          <w:rFonts w:ascii="Times New Roman" w:hAnsi="Times New Roman" w:hint="eastAsia"/>
          <w:i/>
          <w:szCs w:val="28"/>
          <w:lang w:val="nb-NO"/>
        </w:rPr>
        <w:t>đ</w:t>
      </w:r>
      <w:r w:rsidRPr="00C94C39">
        <w:rPr>
          <w:rFonts w:ascii="Times New Roman" w:hAnsi="Times New Roman"/>
          <w:i/>
          <w:szCs w:val="28"/>
          <w:lang w:val="nb-NO"/>
        </w:rPr>
        <w:t xml:space="preserve">ổi, bổ sung một số </w:t>
      </w:r>
      <w:r w:rsidRPr="00C94C39">
        <w:rPr>
          <w:rFonts w:ascii="Times New Roman" w:hAnsi="Times New Roman" w:hint="eastAsia"/>
          <w:i/>
          <w:szCs w:val="28"/>
          <w:lang w:val="nb-NO"/>
        </w:rPr>
        <w:t>đ</w:t>
      </w:r>
      <w:r w:rsidRPr="00C94C39">
        <w:rPr>
          <w:rFonts w:ascii="Times New Roman" w:hAnsi="Times New Roman"/>
          <w:i/>
          <w:szCs w:val="28"/>
          <w:lang w:val="nb-NO"/>
        </w:rPr>
        <w:t xml:space="preserve">iều của Luật Tổ chức Chính phủ và Luật Tổ chức chính quyền </w:t>
      </w:r>
      <w:r w:rsidRPr="00C94C39">
        <w:rPr>
          <w:rFonts w:ascii="Times New Roman" w:hAnsi="Times New Roman" w:hint="eastAsia"/>
          <w:i/>
          <w:szCs w:val="28"/>
          <w:lang w:val="nb-NO"/>
        </w:rPr>
        <w:t>đ</w:t>
      </w:r>
      <w:r w:rsidRPr="00C94C39">
        <w:rPr>
          <w:rFonts w:ascii="Times New Roman" w:hAnsi="Times New Roman"/>
          <w:i/>
          <w:szCs w:val="28"/>
          <w:lang w:val="nb-NO"/>
        </w:rPr>
        <w:t>ịa ph</w:t>
      </w:r>
      <w:r w:rsidRPr="00C94C39">
        <w:rPr>
          <w:rFonts w:ascii="Times New Roman" w:hAnsi="Times New Roman" w:hint="eastAsia"/>
          <w:i/>
          <w:szCs w:val="28"/>
          <w:lang w:val="nb-NO"/>
        </w:rPr>
        <w:t>ươ</w:t>
      </w:r>
      <w:r w:rsidRPr="00C94C39">
        <w:rPr>
          <w:rFonts w:ascii="Times New Roman" w:hAnsi="Times New Roman"/>
          <w:i/>
          <w:szCs w:val="28"/>
          <w:lang w:val="nb-NO"/>
        </w:rPr>
        <w:t>ng ngày 22/11/2019;</w:t>
      </w:r>
    </w:p>
    <w:p w14:paraId="18439E6A" w14:textId="146FCD6B" w:rsidR="00403B5F" w:rsidRPr="008E1E40" w:rsidRDefault="00403B5F" w:rsidP="00DB734C">
      <w:pPr>
        <w:widowControl w:val="0"/>
        <w:shd w:val="clear" w:color="auto" w:fill="FFFFFF"/>
        <w:spacing w:before="60" w:line="340" w:lineRule="exact"/>
        <w:ind w:firstLine="709"/>
        <w:jc w:val="both"/>
        <w:rPr>
          <w:rFonts w:ascii="Times New Roman" w:hAnsi="Times New Roman"/>
          <w:i/>
          <w:szCs w:val="28"/>
          <w:lang w:val="nb-NO"/>
        </w:rPr>
      </w:pPr>
      <w:r w:rsidRPr="008E1E40">
        <w:rPr>
          <w:rFonts w:ascii="Times New Roman" w:hAnsi="Times New Roman"/>
          <w:i/>
          <w:szCs w:val="28"/>
          <w:lang w:val="nb-NO"/>
        </w:rPr>
        <w:t>Căn cứ Luật Khoa</w:t>
      </w:r>
      <w:r w:rsidR="00504029">
        <w:rPr>
          <w:rFonts w:ascii="Times New Roman" w:hAnsi="Times New Roman"/>
          <w:i/>
          <w:szCs w:val="28"/>
          <w:lang w:val="nb-NO"/>
        </w:rPr>
        <w:t xml:space="preserve"> học và Công nghệ ngày 18/</w:t>
      </w:r>
      <w:r w:rsidRPr="008E1E40">
        <w:rPr>
          <w:rFonts w:ascii="Times New Roman" w:hAnsi="Times New Roman"/>
          <w:i/>
          <w:szCs w:val="28"/>
          <w:lang w:val="nb-NO"/>
        </w:rPr>
        <w:t>6</w:t>
      </w:r>
      <w:r w:rsidR="00504029">
        <w:rPr>
          <w:rFonts w:ascii="Times New Roman" w:hAnsi="Times New Roman"/>
          <w:i/>
          <w:szCs w:val="28"/>
          <w:lang w:val="nb-NO"/>
        </w:rPr>
        <w:t>/</w:t>
      </w:r>
      <w:r w:rsidRPr="008E1E40">
        <w:rPr>
          <w:rFonts w:ascii="Times New Roman" w:hAnsi="Times New Roman"/>
          <w:i/>
          <w:szCs w:val="28"/>
          <w:lang w:val="nb-NO"/>
        </w:rPr>
        <w:t>2013;</w:t>
      </w:r>
    </w:p>
    <w:p w14:paraId="5D28FE5A" w14:textId="5B9FA167" w:rsidR="00890EF9" w:rsidRPr="008E1E40" w:rsidRDefault="00504029" w:rsidP="00DB734C">
      <w:pPr>
        <w:widowControl w:val="0"/>
        <w:shd w:val="clear" w:color="auto" w:fill="FFFFFF"/>
        <w:spacing w:before="60" w:line="340" w:lineRule="exact"/>
        <w:ind w:firstLine="709"/>
        <w:jc w:val="both"/>
        <w:rPr>
          <w:rFonts w:ascii="Times New Roman" w:hAnsi="Times New Roman"/>
          <w:i/>
          <w:szCs w:val="28"/>
          <w:lang w:val="nb-NO"/>
        </w:rPr>
      </w:pPr>
      <w:r>
        <w:rPr>
          <w:rFonts w:ascii="Times New Roman" w:hAnsi="Times New Roman"/>
          <w:i/>
          <w:szCs w:val="28"/>
          <w:lang w:val="nb-NO"/>
        </w:rPr>
        <w:t>Căn cứ Luật Ngân sách n</w:t>
      </w:r>
      <w:r w:rsidR="00890EF9" w:rsidRPr="008E1E40">
        <w:rPr>
          <w:rFonts w:ascii="Times New Roman" w:hAnsi="Times New Roman"/>
          <w:i/>
          <w:szCs w:val="28"/>
          <w:lang w:val="nb-NO"/>
        </w:rPr>
        <w:t>hà nước ngày 25</w:t>
      </w:r>
      <w:r>
        <w:rPr>
          <w:rFonts w:ascii="Times New Roman" w:hAnsi="Times New Roman"/>
          <w:i/>
          <w:szCs w:val="28"/>
          <w:lang w:val="nb-NO"/>
        </w:rPr>
        <w:t>/6/</w:t>
      </w:r>
      <w:r w:rsidR="00890EF9" w:rsidRPr="008E1E40">
        <w:rPr>
          <w:rFonts w:ascii="Times New Roman" w:hAnsi="Times New Roman"/>
          <w:i/>
          <w:szCs w:val="28"/>
          <w:lang w:val="nb-NO"/>
        </w:rPr>
        <w:t>2015;</w:t>
      </w:r>
    </w:p>
    <w:p w14:paraId="68916E9E" w14:textId="01FD955B" w:rsidR="00B647EF" w:rsidRDefault="00B647EF" w:rsidP="00DB734C">
      <w:pPr>
        <w:widowControl w:val="0"/>
        <w:spacing w:before="60" w:line="340" w:lineRule="exact"/>
        <w:ind w:firstLine="709"/>
        <w:jc w:val="both"/>
        <w:rPr>
          <w:rFonts w:ascii="Times New Roman" w:hAnsi="Times New Roman"/>
          <w:i/>
          <w:szCs w:val="28"/>
          <w:lang w:val="nb-NO"/>
        </w:rPr>
      </w:pPr>
      <w:r w:rsidRPr="008E1E40">
        <w:rPr>
          <w:rFonts w:ascii="Times New Roman" w:hAnsi="Times New Roman"/>
          <w:i/>
          <w:szCs w:val="28"/>
          <w:lang w:val="nb-NO"/>
        </w:rPr>
        <w:t>C</w:t>
      </w:r>
      <w:r w:rsidRPr="008E1E40">
        <w:rPr>
          <w:rFonts w:ascii="Times New Roman" w:hAnsi="Times New Roman" w:hint="eastAsia"/>
          <w:i/>
          <w:szCs w:val="28"/>
          <w:lang w:val="nb-NO"/>
        </w:rPr>
        <w:t>ă</w:t>
      </w:r>
      <w:r w:rsidRPr="008E1E40">
        <w:rPr>
          <w:rFonts w:ascii="Times New Roman" w:hAnsi="Times New Roman"/>
          <w:i/>
          <w:szCs w:val="28"/>
          <w:lang w:val="nb-NO"/>
        </w:rPr>
        <w:t xml:space="preserve">n cứ Luật Quản lý, sử </w:t>
      </w:r>
      <w:r w:rsidR="00256883">
        <w:rPr>
          <w:rFonts w:ascii="Times New Roman" w:hAnsi="Times New Roman"/>
          <w:i/>
          <w:szCs w:val="28"/>
          <w:lang w:val="nb-NO"/>
        </w:rPr>
        <w:t>dụng tài sản công ngày 21/</w:t>
      </w:r>
      <w:r w:rsidRPr="008E1E40">
        <w:rPr>
          <w:rFonts w:ascii="Times New Roman" w:hAnsi="Times New Roman"/>
          <w:i/>
          <w:szCs w:val="28"/>
          <w:lang w:val="nb-NO"/>
        </w:rPr>
        <w:t>6</w:t>
      </w:r>
      <w:r w:rsidR="00256883">
        <w:rPr>
          <w:rFonts w:ascii="Times New Roman" w:hAnsi="Times New Roman"/>
          <w:i/>
          <w:szCs w:val="28"/>
          <w:lang w:val="nb-NO"/>
        </w:rPr>
        <w:t>/</w:t>
      </w:r>
      <w:r w:rsidRPr="008E1E40">
        <w:rPr>
          <w:rFonts w:ascii="Times New Roman" w:hAnsi="Times New Roman"/>
          <w:i/>
          <w:szCs w:val="28"/>
          <w:lang w:val="nb-NO"/>
        </w:rPr>
        <w:t>2017;</w:t>
      </w:r>
    </w:p>
    <w:p w14:paraId="2E4D990A" w14:textId="0B9D6913" w:rsidR="00B647EF" w:rsidRDefault="00B647EF" w:rsidP="00DB734C">
      <w:pPr>
        <w:widowControl w:val="0"/>
        <w:spacing w:before="60" w:line="340" w:lineRule="exact"/>
        <w:ind w:firstLine="709"/>
        <w:jc w:val="both"/>
        <w:rPr>
          <w:rFonts w:ascii="Times New Roman" w:hAnsi="Times New Roman"/>
          <w:i/>
          <w:szCs w:val="28"/>
          <w:lang w:val="nb-NO"/>
        </w:rPr>
      </w:pPr>
      <w:r w:rsidRPr="008E1E40">
        <w:rPr>
          <w:rFonts w:ascii="Times New Roman" w:hAnsi="Times New Roman"/>
          <w:i/>
          <w:szCs w:val="28"/>
          <w:lang w:val="nb-NO"/>
        </w:rPr>
        <w:t>C</w:t>
      </w:r>
      <w:r w:rsidRPr="008E1E40">
        <w:rPr>
          <w:rFonts w:ascii="Times New Roman" w:hAnsi="Times New Roman" w:hint="eastAsia"/>
          <w:i/>
          <w:szCs w:val="28"/>
          <w:lang w:val="nb-NO"/>
        </w:rPr>
        <w:t>ă</w:t>
      </w:r>
      <w:r w:rsidRPr="008E1E40">
        <w:rPr>
          <w:rFonts w:ascii="Times New Roman" w:hAnsi="Times New Roman"/>
          <w:i/>
          <w:szCs w:val="28"/>
          <w:lang w:val="nb-NO"/>
        </w:rPr>
        <w:t xml:space="preserve">n cứ Luật </w:t>
      </w:r>
      <w:r w:rsidRPr="008E1E40">
        <w:rPr>
          <w:rFonts w:ascii="Times New Roman" w:hAnsi="Times New Roman" w:hint="eastAsia"/>
          <w:i/>
          <w:szCs w:val="28"/>
          <w:lang w:val="nb-NO"/>
        </w:rPr>
        <w:t>Đ</w:t>
      </w:r>
      <w:r w:rsidRPr="008E1E40">
        <w:rPr>
          <w:rFonts w:ascii="Times New Roman" w:hAnsi="Times New Roman"/>
          <w:i/>
          <w:szCs w:val="28"/>
          <w:lang w:val="nb-NO"/>
        </w:rPr>
        <w:t>ấu thầu ngày 23</w:t>
      </w:r>
      <w:r w:rsidR="00256883">
        <w:rPr>
          <w:rFonts w:ascii="Times New Roman" w:hAnsi="Times New Roman"/>
          <w:i/>
          <w:szCs w:val="28"/>
          <w:lang w:val="nb-NO"/>
        </w:rPr>
        <w:t>/</w:t>
      </w:r>
      <w:r w:rsidRPr="008E1E40">
        <w:rPr>
          <w:rFonts w:ascii="Times New Roman" w:hAnsi="Times New Roman"/>
          <w:i/>
          <w:szCs w:val="28"/>
          <w:lang w:val="nb-NO"/>
        </w:rPr>
        <w:t>6</w:t>
      </w:r>
      <w:r w:rsidR="00256883">
        <w:rPr>
          <w:rFonts w:ascii="Times New Roman" w:hAnsi="Times New Roman"/>
          <w:i/>
          <w:szCs w:val="28"/>
          <w:lang w:val="nb-NO"/>
        </w:rPr>
        <w:t>/</w:t>
      </w:r>
      <w:r w:rsidRPr="008E1E40">
        <w:rPr>
          <w:rFonts w:ascii="Times New Roman" w:hAnsi="Times New Roman"/>
          <w:i/>
          <w:szCs w:val="28"/>
          <w:lang w:val="nb-NO"/>
        </w:rPr>
        <w:t>2023;</w:t>
      </w:r>
    </w:p>
    <w:p w14:paraId="04488DA9" w14:textId="4E9F3CC4" w:rsidR="00AB3BC4" w:rsidRPr="00AB3BC4" w:rsidRDefault="00AB3BC4" w:rsidP="00DB734C">
      <w:pPr>
        <w:widowControl w:val="0"/>
        <w:spacing w:before="60" w:line="340" w:lineRule="exact"/>
        <w:ind w:firstLine="709"/>
        <w:jc w:val="both"/>
        <w:rPr>
          <w:rFonts w:ascii="Times New Roman" w:hAnsi="Times New Roman"/>
          <w:i/>
          <w:color w:val="FF0000"/>
          <w:szCs w:val="28"/>
          <w:lang w:val="nb-NO"/>
        </w:rPr>
      </w:pPr>
      <w:r w:rsidRPr="00AB3BC4">
        <w:rPr>
          <w:rFonts w:ascii="Times New Roman" w:hAnsi="Times New Roman"/>
          <w:i/>
          <w:color w:val="FF0000"/>
          <w:szCs w:val="28"/>
          <w:lang w:val="nb-NO"/>
        </w:rPr>
        <w:t>Căn cứ Luật sửa đổi, bổ sung m</w:t>
      </w:r>
      <w:r>
        <w:rPr>
          <w:rFonts w:ascii="Times New Roman" w:hAnsi="Times New Roman"/>
          <w:i/>
          <w:color w:val="FF0000"/>
          <w:szCs w:val="28"/>
          <w:lang w:val="nb-NO"/>
        </w:rPr>
        <w:t>ột số điều của Luật Chứng khoán;</w:t>
      </w:r>
      <w:r w:rsidR="008A7EBC">
        <w:rPr>
          <w:rFonts w:ascii="Times New Roman" w:hAnsi="Times New Roman"/>
          <w:i/>
          <w:color w:val="FF0000"/>
          <w:szCs w:val="28"/>
          <w:lang w:val="nb-NO"/>
        </w:rPr>
        <w:t xml:space="preserve"> </w:t>
      </w:r>
      <w:r w:rsidRPr="00AB3BC4">
        <w:rPr>
          <w:rFonts w:ascii="Times New Roman" w:hAnsi="Times New Roman"/>
          <w:i/>
          <w:color w:val="FF0000"/>
          <w:szCs w:val="28"/>
          <w:lang w:val="nb-NO"/>
        </w:rPr>
        <w:t>Luật Kế toán; Luật Kiểm toán độc lập; Luật Ngân sách Nhà nước; Luật Quản lý, sử dụng tài sản công; Luật Quản lý thuế; Luật Thuế thu nhập cá nhân; Luật Dự trữ Quốc gia; Luật Xử lý vi p</w:t>
      </w:r>
      <w:r w:rsidR="00256883">
        <w:rPr>
          <w:rFonts w:ascii="Times New Roman" w:hAnsi="Times New Roman"/>
          <w:i/>
          <w:color w:val="FF0000"/>
          <w:szCs w:val="28"/>
          <w:lang w:val="nb-NO"/>
        </w:rPr>
        <w:t>hạm hành chính ngày ...../</w:t>
      </w:r>
      <w:r w:rsidRPr="00AB3BC4">
        <w:rPr>
          <w:rFonts w:ascii="Times New Roman" w:hAnsi="Times New Roman"/>
          <w:i/>
          <w:color w:val="FF0000"/>
          <w:szCs w:val="28"/>
          <w:lang w:val="nb-NO"/>
        </w:rPr>
        <w:t>....</w:t>
      </w:r>
      <w:r w:rsidR="00256883">
        <w:rPr>
          <w:rFonts w:ascii="Times New Roman" w:hAnsi="Times New Roman"/>
          <w:i/>
          <w:color w:val="FF0000"/>
          <w:szCs w:val="28"/>
          <w:lang w:val="nb-NO"/>
        </w:rPr>
        <w:t>/</w:t>
      </w:r>
      <w:r w:rsidRPr="00AB3BC4">
        <w:rPr>
          <w:rFonts w:ascii="Times New Roman" w:hAnsi="Times New Roman"/>
          <w:i/>
          <w:color w:val="FF0000"/>
          <w:szCs w:val="28"/>
          <w:lang w:val="nb-NO"/>
        </w:rPr>
        <w:t>2024;</w:t>
      </w:r>
    </w:p>
    <w:p w14:paraId="71F4CED9" w14:textId="50229627" w:rsidR="00B647EF" w:rsidRPr="008E1E40" w:rsidRDefault="00B647EF" w:rsidP="00DB734C">
      <w:pPr>
        <w:widowControl w:val="0"/>
        <w:spacing w:before="60" w:line="340" w:lineRule="exact"/>
        <w:ind w:firstLine="709"/>
        <w:jc w:val="both"/>
        <w:rPr>
          <w:rFonts w:ascii="Times New Roman" w:hAnsi="Times New Roman"/>
          <w:i/>
          <w:szCs w:val="28"/>
          <w:lang w:val="nb-NO"/>
        </w:rPr>
      </w:pPr>
      <w:r w:rsidRPr="008E1E40">
        <w:rPr>
          <w:rFonts w:ascii="Times New Roman" w:hAnsi="Times New Roman"/>
          <w:i/>
          <w:szCs w:val="28"/>
          <w:lang w:val="nb-NO"/>
        </w:rPr>
        <w:t>C</w:t>
      </w:r>
      <w:r w:rsidRPr="008E1E40">
        <w:rPr>
          <w:rFonts w:ascii="Times New Roman" w:hAnsi="Times New Roman" w:hint="eastAsia"/>
          <w:i/>
          <w:szCs w:val="28"/>
          <w:lang w:val="nb-NO"/>
        </w:rPr>
        <w:t>ă</w:t>
      </w:r>
      <w:r w:rsidRPr="008E1E40">
        <w:rPr>
          <w:rFonts w:ascii="Times New Roman" w:hAnsi="Times New Roman"/>
          <w:i/>
          <w:szCs w:val="28"/>
          <w:lang w:val="nb-NO"/>
        </w:rPr>
        <w:t xml:space="preserve">n cứ Nghị </w:t>
      </w:r>
      <w:r w:rsidRPr="008E1E40">
        <w:rPr>
          <w:rFonts w:ascii="Times New Roman" w:hAnsi="Times New Roman" w:hint="eastAsia"/>
          <w:i/>
          <w:szCs w:val="28"/>
          <w:lang w:val="nb-NO"/>
        </w:rPr>
        <w:t>đ</w:t>
      </w:r>
      <w:r w:rsidRPr="008E1E40">
        <w:rPr>
          <w:rFonts w:ascii="Times New Roman" w:hAnsi="Times New Roman"/>
          <w:i/>
          <w:szCs w:val="28"/>
          <w:lang w:val="nb-NO"/>
        </w:rPr>
        <w:t>ịnh số 151/2017/N</w:t>
      </w:r>
      <w:r w:rsidRPr="008E1E40">
        <w:rPr>
          <w:rFonts w:ascii="Times New Roman" w:hAnsi="Times New Roman" w:hint="eastAsia"/>
          <w:i/>
          <w:szCs w:val="28"/>
          <w:lang w:val="nb-NO"/>
        </w:rPr>
        <w:t>Đ</w:t>
      </w:r>
      <w:r w:rsidR="00256883">
        <w:rPr>
          <w:rFonts w:ascii="Times New Roman" w:hAnsi="Times New Roman"/>
          <w:i/>
          <w:szCs w:val="28"/>
          <w:lang w:val="nb-NO"/>
        </w:rPr>
        <w:t>-CP ngày 26/</w:t>
      </w:r>
      <w:r w:rsidRPr="008E1E40">
        <w:rPr>
          <w:rFonts w:ascii="Times New Roman" w:hAnsi="Times New Roman"/>
          <w:i/>
          <w:szCs w:val="28"/>
          <w:lang w:val="nb-NO"/>
        </w:rPr>
        <w:t>12</w:t>
      </w:r>
      <w:r w:rsidR="00256883">
        <w:rPr>
          <w:rFonts w:ascii="Times New Roman" w:hAnsi="Times New Roman"/>
          <w:i/>
          <w:szCs w:val="28"/>
          <w:lang w:val="nb-NO"/>
        </w:rPr>
        <w:t>/</w:t>
      </w:r>
      <w:r w:rsidRPr="008E1E40">
        <w:rPr>
          <w:rFonts w:ascii="Times New Roman" w:hAnsi="Times New Roman"/>
          <w:i/>
          <w:szCs w:val="28"/>
          <w:lang w:val="nb-NO"/>
        </w:rPr>
        <w:t xml:space="preserve">2017 của Chính phủ quy </w:t>
      </w:r>
      <w:r w:rsidRPr="008E1E40">
        <w:rPr>
          <w:rFonts w:ascii="Times New Roman" w:hAnsi="Times New Roman" w:hint="eastAsia"/>
          <w:i/>
          <w:szCs w:val="28"/>
          <w:lang w:val="nb-NO"/>
        </w:rPr>
        <w:t>đ</w:t>
      </w:r>
      <w:r w:rsidRPr="008E1E40">
        <w:rPr>
          <w:rFonts w:ascii="Times New Roman" w:hAnsi="Times New Roman"/>
          <w:i/>
          <w:szCs w:val="28"/>
          <w:lang w:val="nb-NO"/>
        </w:rPr>
        <w:t xml:space="preserve">ịnh chi tiết một số </w:t>
      </w:r>
      <w:r w:rsidRPr="008E1E40">
        <w:rPr>
          <w:rFonts w:ascii="Times New Roman" w:hAnsi="Times New Roman" w:hint="eastAsia"/>
          <w:i/>
          <w:szCs w:val="28"/>
          <w:lang w:val="nb-NO"/>
        </w:rPr>
        <w:t>đ</w:t>
      </w:r>
      <w:r w:rsidRPr="008E1E40">
        <w:rPr>
          <w:rFonts w:ascii="Times New Roman" w:hAnsi="Times New Roman"/>
          <w:i/>
          <w:szCs w:val="28"/>
          <w:lang w:val="nb-NO"/>
        </w:rPr>
        <w:t>iều của Luật Quản lý, sử dụng tài sản công;</w:t>
      </w:r>
      <w:r w:rsidR="00251907" w:rsidRPr="008E1E40">
        <w:rPr>
          <w:rFonts w:ascii="Times New Roman" w:hAnsi="Times New Roman"/>
          <w:i/>
          <w:szCs w:val="28"/>
          <w:lang w:val="nb-NO"/>
        </w:rPr>
        <w:t xml:space="preserve"> </w:t>
      </w:r>
    </w:p>
    <w:p w14:paraId="26B8E116" w14:textId="0F7491A0" w:rsidR="00F77142" w:rsidRPr="008E1E40" w:rsidRDefault="00F77142" w:rsidP="00DB734C">
      <w:pPr>
        <w:widowControl w:val="0"/>
        <w:spacing w:before="60" w:line="340" w:lineRule="exact"/>
        <w:ind w:firstLine="709"/>
        <w:jc w:val="both"/>
        <w:rPr>
          <w:rFonts w:ascii="Times New Roman" w:hAnsi="Times New Roman"/>
          <w:i/>
          <w:szCs w:val="28"/>
          <w:lang w:val="nb-NO"/>
        </w:rPr>
      </w:pPr>
      <w:r w:rsidRPr="008E1E40">
        <w:rPr>
          <w:rFonts w:ascii="Times New Roman" w:hAnsi="Times New Roman"/>
          <w:i/>
          <w:szCs w:val="28"/>
          <w:lang w:val="nb-NO"/>
        </w:rPr>
        <w:t>Căn cứ Nghị định số 165/2017/NĐ-CP ngày 31</w:t>
      </w:r>
      <w:r w:rsidR="00256883">
        <w:rPr>
          <w:rFonts w:ascii="Times New Roman" w:hAnsi="Times New Roman"/>
          <w:i/>
          <w:szCs w:val="28"/>
          <w:lang w:val="nb-NO"/>
        </w:rPr>
        <w:t>/</w:t>
      </w:r>
      <w:r w:rsidRPr="008E1E40">
        <w:rPr>
          <w:rFonts w:ascii="Times New Roman" w:hAnsi="Times New Roman"/>
          <w:i/>
          <w:szCs w:val="28"/>
          <w:lang w:val="nb-NO"/>
        </w:rPr>
        <w:t>12</w:t>
      </w:r>
      <w:r w:rsidR="00256883">
        <w:rPr>
          <w:rFonts w:ascii="Times New Roman" w:hAnsi="Times New Roman"/>
          <w:i/>
          <w:szCs w:val="28"/>
          <w:lang w:val="nb-NO"/>
        </w:rPr>
        <w:t>/</w:t>
      </w:r>
      <w:r w:rsidRPr="008E1E40">
        <w:rPr>
          <w:rFonts w:ascii="Times New Roman" w:hAnsi="Times New Roman"/>
          <w:i/>
          <w:szCs w:val="28"/>
          <w:lang w:val="nb-NO"/>
        </w:rPr>
        <w:t>2017 của Chính phủ quy định việc quản lý, sử dụng tài sản tại cơ quan Đảng Cộng sản Việt Nam;</w:t>
      </w:r>
    </w:p>
    <w:p w14:paraId="0941155A" w14:textId="3AC4C1E7" w:rsidR="00B647EF" w:rsidRPr="008E1E40" w:rsidRDefault="00B647EF" w:rsidP="00DB734C">
      <w:pPr>
        <w:widowControl w:val="0"/>
        <w:spacing w:before="60" w:line="340" w:lineRule="exact"/>
        <w:ind w:firstLine="709"/>
        <w:jc w:val="both"/>
        <w:rPr>
          <w:rFonts w:ascii="Times New Roman" w:hAnsi="Times New Roman"/>
          <w:i/>
          <w:szCs w:val="28"/>
          <w:lang w:val="nb-NO"/>
        </w:rPr>
      </w:pPr>
      <w:r w:rsidRPr="008E1E40">
        <w:rPr>
          <w:rFonts w:ascii="Times New Roman" w:hAnsi="Times New Roman"/>
          <w:i/>
          <w:szCs w:val="28"/>
          <w:lang w:val="nb-NO"/>
        </w:rPr>
        <w:t>C</w:t>
      </w:r>
      <w:r w:rsidRPr="008E1E40">
        <w:rPr>
          <w:rFonts w:ascii="Times New Roman" w:hAnsi="Times New Roman" w:hint="eastAsia"/>
          <w:i/>
          <w:szCs w:val="28"/>
          <w:lang w:val="nb-NO"/>
        </w:rPr>
        <w:t>ă</w:t>
      </w:r>
      <w:r w:rsidRPr="008E1E40">
        <w:rPr>
          <w:rFonts w:ascii="Times New Roman" w:hAnsi="Times New Roman"/>
          <w:i/>
          <w:szCs w:val="28"/>
          <w:lang w:val="nb-NO"/>
        </w:rPr>
        <w:t xml:space="preserve">n cứ Nghị </w:t>
      </w:r>
      <w:r w:rsidRPr="008E1E40">
        <w:rPr>
          <w:rFonts w:ascii="Times New Roman" w:hAnsi="Times New Roman" w:hint="eastAsia"/>
          <w:i/>
          <w:szCs w:val="28"/>
          <w:lang w:val="nb-NO"/>
        </w:rPr>
        <w:t>đ</w:t>
      </w:r>
      <w:r w:rsidRPr="008E1E40">
        <w:rPr>
          <w:rFonts w:ascii="Times New Roman" w:hAnsi="Times New Roman"/>
          <w:i/>
          <w:szCs w:val="28"/>
          <w:lang w:val="nb-NO"/>
        </w:rPr>
        <w:t>ịnh số 24/2024/N</w:t>
      </w:r>
      <w:r w:rsidRPr="008E1E40">
        <w:rPr>
          <w:rFonts w:ascii="Times New Roman" w:hAnsi="Times New Roman" w:hint="eastAsia"/>
          <w:i/>
          <w:szCs w:val="28"/>
          <w:lang w:val="nb-NO"/>
        </w:rPr>
        <w:t>Đ</w:t>
      </w:r>
      <w:r w:rsidRPr="008E1E40">
        <w:rPr>
          <w:rFonts w:ascii="Times New Roman" w:hAnsi="Times New Roman"/>
          <w:i/>
          <w:szCs w:val="28"/>
          <w:lang w:val="nb-NO"/>
        </w:rPr>
        <w:t>-CP ngày 27</w:t>
      </w:r>
      <w:r w:rsidR="00256883">
        <w:rPr>
          <w:rFonts w:ascii="Times New Roman" w:hAnsi="Times New Roman"/>
          <w:i/>
          <w:szCs w:val="28"/>
          <w:lang w:val="nb-NO"/>
        </w:rPr>
        <w:t>/</w:t>
      </w:r>
      <w:r w:rsidRPr="008E1E40">
        <w:rPr>
          <w:rFonts w:ascii="Times New Roman" w:hAnsi="Times New Roman"/>
          <w:i/>
          <w:szCs w:val="28"/>
          <w:lang w:val="nb-NO"/>
        </w:rPr>
        <w:t>02</w:t>
      </w:r>
      <w:r w:rsidR="00256883">
        <w:rPr>
          <w:rFonts w:ascii="Times New Roman" w:hAnsi="Times New Roman"/>
          <w:i/>
          <w:szCs w:val="28"/>
          <w:lang w:val="nb-NO"/>
        </w:rPr>
        <w:t>/</w:t>
      </w:r>
      <w:r w:rsidRPr="008E1E40">
        <w:rPr>
          <w:rFonts w:ascii="Times New Roman" w:hAnsi="Times New Roman"/>
          <w:i/>
          <w:szCs w:val="28"/>
          <w:lang w:val="nb-NO"/>
        </w:rPr>
        <w:t xml:space="preserve">2024 của Chính phủ quy </w:t>
      </w:r>
      <w:r w:rsidRPr="008E1E40">
        <w:rPr>
          <w:rFonts w:ascii="Times New Roman" w:hAnsi="Times New Roman" w:hint="eastAsia"/>
          <w:i/>
          <w:szCs w:val="28"/>
          <w:lang w:val="nb-NO"/>
        </w:rPr>
        <w:t>đ</w:t>
      </w:r>
      <w:r w:rsidRPr="008E1E40">
        <w:rPr>
          <w:rFonts w:ascii="Times New Roman" w:hAnsi="Times New Roman"/>
          <w:i/>
          <w:szCs w:val="28"/>
          <w:lang w:val="nb-NO"/>
        </w:rPr>
        <w:t xml:space="preserve">ịnh chi tiết một số </w:t>
      </w:r>
      <w:r w:rsidRPr="008E1E40">
        <w:rPr>
          <w:rFonts w:ascii="Times New Roman" w:hAnsi="Times New Roman" w:hint="eastAsia"/>
          <w:i/>
          <w:szCs w:val="28"/>
          <w:lang w:val="nb-NO"/>
        </w:rPr>
        <w:t>đ</w:t>
      </w:r>
      <w:r w:rsidRPr="008E1E40">
        <w:rPr>
          <w:rFonts w:ascii="Times New Roman" w:hAnsi="Times New Roman"/>
          <w:i/>
          <w:szCs w:val="28"/>
          <w:lang w:val="nb-NO"/>
        </w:rPr>
        <w:t xml:space="preserve">iều và biện pháp thi hành Luật </w:t>
      </w:r>
      <w:r w:rsidRPr="008E1E40">
        <w:rPr>
          <w:rFonts w:ascii="Times New Roman" w:hAnsi="Times New Roman" w:hint="eastAsia"/>
          <w:i/>
          <w:szCs w:val="28"/>
          <w:lang w:val="nb-NO"/>
        </w:rPr>
        <w:t>Đ</w:t>
      </w:r>
      <w:r w:rsidRPr="008E1E40">
        <w:rPr>
          <w:rFonts w:ascii="Times New Roman" w:hAnsi="Times New Roman"/>
          <w:i/>
          <w:szCs w:val="28"/>
          <w:lang w:val="nb-NO"/>
        </w:rPr>
        <w:t>ấu thầu về lựa chọn nhà thầu;</w:t>
      </w:r>
    </w:p>
    <w:p w14:paraId="25DC06E9" w14:textId="5964C71A" w:rsidR="00452C18" w:rsidRPr="008E1E40" w:rsidRDefault="00452C18" w:rsidP="00DB734C">
      <w:pPr>
        <w:widowControl w:val="0"/>
        <w:spacing w:before="60" w:line="340" w:lineRule="exact"/>
        <w:ind w:firstLine="709"/>
        <w:jc w:val="both"/>
        <w:rPr>
          <w:rFonts w:ascii="Times New Roman" w:hAnsi="Times New Roman"/>
          <w:i/>
          <w:szCs w:val="28"/>
          <w:lang w:val="nb-NO"/>
        </w:rPr>
      </w:pPr>
      <w:r w:rsidRPr="008E1E40">
        <w:rPr>
          <w:rFonts w:ascii="Times New Roman" w:hAnsi="Times New Roman"/>
          <w:i/>
          <w:szCs w:val="28"/>
          <w:lang w:val="nb-NO"/>
        </w:rPr>
        <w:t>C</w:t>
      </w:r>
      <w:r w:rsidRPr="008E1E40">
        <w:rPr>
          <w:rFonts w:ascii="Times New Roman" w:hAnsi="Times New Roman" w:hint="eastAsia"/>
          <w:i/>
          <w:szCs w:val="28"/>
          <w:lang w:val="nb-NO"/>
        </w:rPr>
        <w:t>ă</w:t>
      </w:r>
      <w:r w:rsidRPr="008E1E40">
        <w:rPr>
          <w:rFonts w:ascii="Times New Roman" w:hAnsi="Times New Roman"/>
          <w:i/>
          <w:szCs w:val="28"/>
          <w:lang w:val="nb-NO"/>
        </w:rPr>
        <w:t xml:space="preserve">n cứ Nghị </w:t>
      </w:r>
      <w:r w:rsidRPr="008E1E40">
        <w:rPr>
          <w:rFonts w:ascii="Times New Roman" w:hAnsi="Times New Roman" w:hint="eastAsia"/>
          <w:i/>
          <w:szCs w:val="28"/>
          <w:lang w:val="nb-NO"/>
        </w:rPr>
        <w:t>đ</w:t>
      </w:r>
      <w:r w:rsidRPr="008E1E40">
        <w:rPr>
          <w:rFonts w:ascii="Times New Roman" w:hAnsi="Times New Roman"/>
          <w:i/>
          <w:szCs w:val="28"/>
          <w:lang w:val="nb-NO"/>
        </w:rPr>
        <w:t>ịnh số 114/2024/N</w:t>
      </w:r>
      <w:r w:rsidRPr="008E1E40">
        <w:rPr>
          <w:rFonts w:ascii="Times New Roman" w:hAnsi="Times New Roman" w:hint="eastAsia"/>
          <w:i/>
          <w:szCs w:val="28"/>
          <w:lang w:val="nb-NO"/>
        </w:rPr>
        <w:t>Đ</w:t>
      </w:r>
      <w:r w:rsidRPr="008E1E40">
        <w:rPr>
          <w:rFonts w:ascii="Times New Roman" w:hAnsi="Times New Roman"/>
          <w:i/>
          <w:szCs w:val="28"/>
          <w:lang w:val="nb-NO"/>
        </w:rPr>
        <w:t>-CP ngày 15</w:t>
      </w:r>
      <w:r w:rsidR="00256883">
        <w:rPr>
          <w:rFonts w:ascii="Times New Roman" w:hAnsi="Times New Roman"/>
          <w:i/>
          <w:szCs w:val="28"/>
          <w:lang w:val="nb-NO"/>
        </w:rPr>
        <w:t>/</w:t>
      </w:r>
      <w:r w:rsidRPr="008E1E40">
        <w:rPr>
          <w:rFonts w:ascii="Times New Roman" w:hAnsi="Times New Roman"/>
          <w:i/>
          <w:szCs w:val="28"/>
          <w:lang w:val="nb-NO"/>
        </w:rPr>
        <w:t>9</w:t>
      </w:r>
      <w:r w:rsidR="00256883">
        <w:rPr>
          <w:rFonts w:ascii="Times New Roman" w:hAnsi="Times New Roman"/>
          <w:i/>
          <w:szCs w:val="28"/>
          <w:lang w:val="nb-NO"/>
        </w:rPr>
        <w:t>/</w:t>
      </w:r>
      <w:r w:rsidRPr="008E1E40">
        <w:rPr>
          <w:rFonts w:ascii="Times New Roman" w:hAnsi="Times New Roman"/>
          <w:i/>
          <w:szCs w:val="28"/>
          <w:lang w:val="nb-NO"/>
        </w:rPr>
        <w:t xml:space="preserve">2024 của Chính phủ sửa đổi, bổ sung một số điều của Nghị </w:t>
      </w:r>
      <w:r w:rsidRPr="008E1E40">
        <w:rPr>
          <w:rFonts w:ascii="Times New Roman" w:hAnsi="Times New Roman" w:hint="eastAsia"/>
          <w:i/>
          <w:szCs w:val="28"/>
          <w:lang w:val="nb-NO"/>
        </w:rPr>
        <w:t>đ</w:t>
      </w:r>
      <w:r w:rsidRPr="008E1E40">
        <w:rPr>
          <w:rFonts w:ascii="Times New Roman" w:hAnsi="Times New Roman"/>
          <w:i/>
          <w:szCs w:val="28"/>
          <w:lang w:val="nb-NO"/>
        </w:rPr>
        <w:t>ịnh số 151/2017/N</w:t>
      </w:r>
      <w:r w:rsidRPr="008E1E40">
        <w:rPr>
          <w:rFonts w:ascii="Times New Roman" w:hAnsi="Times New Roman" w:hint="eastAsia"/>
          <w:i/>
          <w:szCs w:val="28"/>
          <w:lang w:val="nb-NO"/>
        </w:rPr>
        <w:t>Đ</w:t>
      </w:r>
      <w:r w:rsidRPr="008E1E40">
        <w:rPr>
          <w:rFonts w:ascii="Times New Roman" w:hAnsi="Times New Roman"/>
          <w:i/>
          <w:szCs w:val="28"/>
          <w:lang w:val="nb-NO"/>
        </w:rPr>
        <w:t>-CP ngày 26</w:t>
      </w:r>
      <w:r w:rsidR="00256883">
        <w:rPr>
          <w:rFonts w:ascii="Times New Roman" w:hAnsi="Times New Roman"/>
          <w:i/>
          <w:szCs w:val="28"/>
          <w:lang w:val="nb-NO"/>
        </w:rPr>
        <w:t>/</w:t>
      </w:r>
      <w:r w:rsidRPr="008E1E40">
        <w:rPr>
          <w:rFonts w:ascii="Times New Roman" w:hAnsi="Times New Roman"/>
          <w:i/>
          <w:szCs w:val="28"/>
          <w:lang w:val="nb-NO"/>
        </w:rPr>
        <w:t>12</w:t>
      </w:r>
      <w:r w:rsidR="00256883">
        <w:rPr>
          <w:rFonts w:ascii="Times New Roman" w:hAnsi="Times New Roman"/>
          <w:i/>
          <w:szCs w:val="28"/>
          <w:lang w:val="nb-NO"/>
        </w:rPr>
        <w:t>/</w:t>
      </w:r>
      <w:r w:rsidRPr="008E1E40">
        <w:rPr>
          <w:rFonts w:ascii="Times New Roman" w:hAnsi="Times New Roman"/>
          <w:i/>
          <w:szCs w:val="28"/>
          <w:lang w:val="nb-NO"/>
        </w:rPr>
        <w:t xml:space="preserve">2017 của Chính phủ quy </w:t>
      </w:r>
      <w:r w:rsidRPr="008E1E40">
        <w:rPr>
          <w:rFonts w:ascii="Times New Roman" w:hAnsi="Times New Roman" w:hint="eastAsia"/>
          <w:i/>
          <w:szCs w:val="28"/>
          <w:lang w:val="nb-NO"/>
        </w:rPr>
        <w:t>đ</w:t>
      </w:r>
      <w:r w:rsidRPr="008E1E40">
        <w:rPr>
          <w:rFonts w:ascii="Times New Roman" w:hAnsi="Times New Roman"/>
          <w:i/>
          <w:szCs w:val="28"/>
          <w:lang w:val="nb-NO"/>
        </w:rPr>
        <w:t xml:space="preserve">ịnh chi tiết một số </w:t>
      </w:r>
      <w:r w:rsidRPr="008E1E40">
        <w:rPr>
          <w:rFonts w:ascii="Times New Roman" w:hAnsi="Times New Roman" w:hint="eastAsia"/>
          <w:i/>
          <w:szCs w:val="28"/>
          <w:lang w:val="nb-NO"/>
        </w:rPr>
        <w:t>đ</w:t>
      </w:r>
      <w:r w:rsidRPr="008E1E40">
        <w:rPr>
          <w:rFonts w:ascii="Times New Roman" w:hAnsi="Times New Roman"/>
          <w:i/>
          <w:szCs w:val="28"/>
          <w:lang w:val="nb-NO"/>
        </w:rPr>
        <w:t>iều của Luật Quản lý, sử dụng tài sản công;</w:t>
      </w:r>
    </w:p>
    <w:p w14:paraId="33F7F471" w14:textId="5BA9F260" w:rsidR="00D76A85" w:rsidRPr="008E1E40" w:rsidRDefault="00D76A85" w:rsidP="00DB734C">
      <w:pPr>
        <w:widowControl w:val="0"/>
        <w:spacing w:before="60" w:line="340" w:lineRule="exact"/>
        <w:ind w:firstLine="709"/>
        <w:jc w:val="both"/>
        <w:rPr>
          <w:rFonts w:ascii="Times New Roman" w:hAnsi="Times New Roman"/>
          <w:i/>
          <w:szCs w:val="28"/>
          <w:lang w:val="nb-NO"/>
        </w:rPr>
      </w:pPr>
      <w:r w:rsidRPr="008E1E40">
        <w:rPr>
          <w:rFonts w:ascii="Times New Roman" w:hAnsi="Times New Roman"/>
          <w:i/>
          <w:szCs w:val="28"/>
          <w:lang w:val="nb-NO"/>
        </w:rPr>
        <w:t>C</w:t>
      </w:r>
      <w:r w:rsidRPr="008E1E40">
        <w:rPr>
          <w:rFonts w:ascii="Times New Roman" w:hAnsi="Times New Roman" w:hint="eastAsia"/>
          <w:i/>
          <w:szCs w:val="28"/>
          <w:lang w:val="nb-NO"/>
        </w:rPr>
        <w:t>ă</w:t>
      </w:r>
      <w:r w:rsidRPr="008E1E40">
        <w:rPr>
          <w:rFonts w:ascii="Times New Roman" w:hAnsi="Times New Roman"/>
          <w:i/>
          <w:szCs w:val="28"/>
          <w:lang w:val="nb-NO"/>
        </w:rPr>
        <w:t xml:space="preserve">n cứ Nghị </w:t>
      </w:r>
      <w:r w:rsidRPr="008E1E40">
        <w:rPr>
          <w:rFonts w:ascii="Times New Roman" w:hAnsi="Times New Roman" w:hint="eastAsia"/>
          <w:i/>
          <w:szCs w:val="28"/>
          <w:lang w:val="nb-NO"/>
        </w:rPr>
        <w:t>đ</w:t>
      </w:r>
      <w:r w:rsidRPr="008E1E40">
        <w:rPr>
          <w:rFonts w:ascii="Times New Roman" w:hAnsi="Times New Roman"/>
          <w:i/>
          <w:szCs w:val="28"/>
          <w:lang w:val="nb-NO"/>
        </w:rPr>
        <w:t>ịnh số 115/2024/N</w:t>
      </w:r>
      <w:r w:rsidRPr="008E1E40">
        <w:rPr>
          <w:rFonts w:ascii="Times New Roman" w:hAnsi="Times New Roman" w:hint="eastAsia"/>
          <w:i/>
          <w:szCs w:val="28"/>
          <w:lang w:val="nb-NO"/>
        </w:rPr>
        <w:t>Đ</w:t>
      </w:r>
      <w:r w:rsidRPr="008E1E40">
        <w:rPr>
          <w:rFonts w:ascii="Times New Roman" w:hAnsi="Times New Roman"/>
          <w:i/>
          <w:szCs w:val="28"/>
          <w:lang w:val="nb-NO"/>
        </w:rPr>
        <w:t>-CP ngày 16</w:t>
      </w:r>
      <w:r w:rsidR="00256883">
        <w:rPr>
          <w:rFonts w:ascii="Times New Roman" w:hAnsi="Times New Roman"/>
          <w:i/>
          <w:szCs w:val="28"/>
          <w:lang w:val="nb-NO"/>
        </w:rPr>
        <w:t>/</w:t>
      </w:r>
      <w:r w:rsidRPr="008E1E40">
        <w:rPr>
          <w:rFonts w:ascii="Times New Roman" w:hAnsi="Times New Roman"/>
          <w:i/>
          <w:szCs w:val="28"/>
          <w:lang w:val="nb-NO"/>
        </w:rPr>
        <w:t>9</w:t>
      </w:r>
      <w:r w:rsidR="00256883">
        <w:rPr>
          <w:rFonts w:ascii="Times New Roman" w:hAnsi="Times New Roman"/>
          <w:i/>
          <w:szCs w:val="28"/>
          <w:lang w:val="nb-NO"/>
        </w:rPr>
        <w:t>/</w:t>
      </w:r>
      <w:r w:rsidRPr="008E1E40">
        <w:rPr>
          <w:rFonts w:ascii="Times New Roman" w:hAnsi="Times New Roman"/>
          <w:i/>
          <w:szCs w:val="28"/>
          <w:lang w:val="nb-NO"/>
        </w:rPr>
        <w:t xml:space="preserve">2024 của Chính phủ quy </w:t>
      </w:r>
      <w:r w:rsidRPr="008E1E40">
        <w:rPr>
          <w:rFonts w:ascii="Times New Roman" w:hAnsi="Times New Roman" w:hint="eastAsia"/>
          <w:i/>
          <w:szCs w:val="28"/>
          <w:lang w:val="nb-NO"/>
        </w:rPr>
        <w:t>đ</w:t>
      </w:r>
      <w:r w:rsidRPr="008E1E40">
        <w:rPr>
          <w:rFonts w:ascii="Times New Roman" w:hAnsi="Times New Roman"/>
          <w:i/>
          <w:szCs w:val="28"/>
          <w:lang w:val="nb-NO"/>
        </w:rPr>
        <w:t xml:space="preserve">ịnh chi tiết một số </w:t>
      </w:r>
      <w:r w:rsidRPr="008E1E40">
        <w:rPr>
          <w:rFonts w:ascii="Times New Roman" w:hAnsi="Times New Roman" w:hint="eastAsia"/>
          <w:i/>
          <w:szCs w:val="28"/>
          <w:lang w:val="nb-NO"/>
        </w:rPr>
        <w:t>đ</w:t>
      </w:r>
      <w:r w:rsidRPr="008E1E40">
        <w:rPr>
          <w:rFonts w:ascii="Times New Roman" w:hAnsi="Times New Roman"/>
          <w:i/>
          <w:szCs w:val="28"/>
          <w:lang w:val="nb-NO"/>
        </w:rPr>
        <w:t xml:space="preserve">iều và biện pháp thi hành Luật </w:t>
      </w:r>
      <w:r w:rsidRPr="008E1E40">
        <w:rPr>
          <w:rFonts w:ascii="Times New Roman" w:hAnsi="Times New Roman" w:hint="eastAsia"/>
          <w:i/>
          <w:szCs w:val="28"/>
          <w:lang w:val="nb-NO"/>
        </w:rPr>
        <w:t>Đ</w:t>
      </w:r>
      <w:r w:rsidRPr="008E1E40">
        <w:rPr>
          <w:rFonts w:ascii="Times New Roman" w:hAnsi="Times New Roman"/>
          <w:i/>
          <w:szCs w:val="28"/>
          <w:lang w:val="nb-NO"/>
        </w:rPr>
        <w:t xml:space="preserve">ấu thầu về lựa chọn nhà </w:t>
      </w:r>
      <w:r w:rsidRPr="008E1E40">
        <w:rPr>
          <w:rFonts w:ascii="Times New Roman" w:hAnsi="Times New Roman" w:hint="eastAsia"/>
          <w:i/>
          <w:szCs w:val="28"/>
          <w:lang w:val="nb-NO"/>
        </w:rPr>
        <w:t>đ</w:t>
      </w:r>
      <w:r w:rsidRPr="008E1E40">
        <w:rPr>
          <w:rFonts w:ascii="Times New Roman" w:hAnsi="Times New Roman"/>
          <w:i/>
          <w:szCs w:val="28"/>
          <w:lang w:val="nb-NO"/>
        </w:rPr>
        <w:t>ầu t</w:t>
      </w:r>
      <w:r w:rsidRPr="008E1E40">
        <w:rPr>
          <w:rFonts w:ascii="Times New Roman" w:hAnsi="Times New Roman" w:hint="eastAsia"/>
          <w:i/>
          <w:szCs w:val="28"/>
          <w:lang w:val="nb-NO"/>
        </w:rPr>
        <w:t>ư</w:t>
      </w:r>
      <w:r w:rsidRPr="008E1E40">
        <w:rPr>
          <w:rFonts w:ascii="Times New Roman" w:hAnsi="Times New Roman"/>
          <w:i/>
          <w:szCs w:val="28"/>
          <w:lang w:val="nb-NO"/>
        </w:rPr>
        <w:t xml:space="preserve"> thực hiện dự án </w:t>
      </w:r>
      <w:r w:rsidRPr="008E1E40">
        <w:rPr>
          <w:rFonts w:ascii="Times New Roman" w:hAnsi="Times New Roman" w:hint="eastAsia"/>
          <w:i/>
          <w:szCs w:val="28"/>
          <w:lang w:val="nb-NO"/>
        </w:rPr>
        <w:t>đ</w:t>
      </w:r>
      <w:r w:rsidRPr="008E1E40">
        <w:rPr>
          <w:rFonts w:ascii="Times New Roman" w:hAnsi="Times New Roman"/>
          <w:i/>
          <w:szCs w:val="28"/>
          <w:lang w:val="nb-NO"/>
        </w:rPr>
        <w:t>ầu t</w:t>
      </w:r>
      <w:r w:rsidRPr="008E1E40">
        <w:rPr>
          <w:rFonts w:ascii="Times New Roman" w:hAnsi="Times New Roman" w:hint="eastAsia"/>
          <w:i/>
          <w:szCs w:val="28"/>
          <w:lang w:val="nb-NO"/>
        </w:rPr>
        <w:t>ư</w:t>
      </w:r>
      <w:r w:rsidRPr="008E1E40">
        <w:rPr>
          <w:rFonts w:ascii="Times New Roman" w:hAnsi="Times New Roman"/>
          <w:i/>
          <w:szCs w:val="28"/>
          <w:lang w:val="nb-NO"/>
        </w:rPr>
        <w:t xml:space="preserve"> có sử dụng </w:t>
      </w:r>
      <w:r w:rsidRPr="008E1E40">
        <w:rPr>
          <w:rFonts w:ascii="Times New Roman" w:hAnsi="Times New Roman" w:hint="eastAsia"/>
          <w:i/>
          <w:szCs w:val="28"/>
          <w:lang w:val="nb-NO"/>
        </w:rPr>
        <w:t>đ</w:t>
      </w:r>
      <w:r w:rsidRPr="008E1E40">
        <w:rPr>
          <w:rFonts w:ascii="Times New Roman" w:hAnsi="Times New Roman"/>
          <w:i/>
          <w:szCs w:val="28"/>
          <w:lang w:val="nb-NO"/>
        </w:rPr>
        <w:t>ất;</w:t>
      </w:r>
    </w:p>
    <w:p w14:paraId="37A4AFD2" w14:textId="6E7B7407" w:rsidR="000A082F" w:rsidRDefault="00890EF9" w:rsidP="00DB734C">
      <w:pPr>
        <w:widowControl w:val="0"/>
        <w:spacing w:before="60" w:line="340" w:lineRule="exact"/>
        <w:ind w:firstLine="709"/>
        <w:jc w:val="both"/>
        <w:rPr>
          <w:rFonts w:ascii="Times New Roman" w:hAnsi="Times New Roman"/>
          <w:i/>
          <w:szCs w:val="28"/>
        </w:rPr>
      </w:pPr>
      <w:r w:rsidRPr="008E1E40">
        <w:rPr>
          <w:rFonts w:ascii="Times New Roman" w:hAnsi="Times New Roman"/>
          <w:i/>
          <w:szCs w:val="28"/>
        </w:rPr>
        <w:t xml:space="preserve">Xét </w:t>
      </w:r>
      <w:r w:rsidR="007B6E08" w:rsidRPr="008E1E40">
        <w:rPr>
          <w:rFonts w:ascii="Times New Roman" w:hAnsi="Times New Roman"/>
          <w:i/>
          <w:szCs w:val="28"/>
        </w:rPr>
        <w:t>Tờ trình số</w:t>
      </w:r>
      <w:r w:rsidR="00256883">
        <w:rPr>
          <w:rFonts w:ascii="Times New Roman" w:hAnsi="Times New Roman"/>
          <w:i/>
          <w:szCs w:val="28"/>
        </w:rPr>
        <w:t xml:space="preserve"> 229</w:t>
      </w:r>
      <w:r w:rsidR="007B6E08" w:rsidRPr="008E1E40">
        <w:rPr>
          <w:rFonts w:ascii="Times New Roman" w:hAnsi="Times New Roman"/>
          <w:i/>
          <w:szCs w:val="28"/>
        </w:rPr>
        <w:t>/TTr-UBND ngày</w:t>
      </w:r>
      <w:r w:rsidR="00256883">
        <w:rPr>
          <w:rFonts w:ascii="Times New Roman" w:hAnsi="Times New Roman"/>
          <w:i/>
          <w:szCs w:val="28"/>
        </w:rPr>
        <w:t>20/11/2</w:t>
      </w:r>
      <w:r w:rsidR="007B6E08" w:rsidRPr="008E1E40">
        <w:rPr>
          <w:rFonts w:ascii="Times New Roman" w:hAnsi="Times New Roman"/>
          <w:i/>
          <w:szCs w:val="28"/>
        </w:rPr>
        <w:t>02</w:t>
      </w:r>
      <w:r w:rsidR="00B647EF" w:rsidRPr="008E1E40">
        <w:rPr>
          <w:rFonts w:ascii="Times New Roman" w:hAnsi="Times New Roman"/>
          <w:i/>
          <w:szCs w:val="28"/>
        </w:rPr>
        <w:t>4</w:t>
      </w:r>
      <w:r w:rsidR="00D62171" w:rsidRPr="008E1E40">
        <w:rPr>
          <w:rFonts w:ascii="Times New Roman" w:hAnsi="Times New Roman"/>
          <w:i/>
          <w:szCs w:val="28"/>
        </w:rPr>
        <w:t xml:space="preserve"> của Ủy ban nhân dân tỉnh </w:t>
      </w:r>
      <w:r w:rsidR="00256883">
        <w:rPr>
          <w:rFonts w:ascii="Times New Roman" w:hAnsi="Times New Roman"/>
          <w:i/>
          <w:szCs w:val="28"/>
        </w:rPr>
        <w:t>về việc ban hành</w:t>
      </w:r>
      <w:r w:rsidR="00F61D4B" w:rsidRPr="008E1E40">
        <w:rPr>
          <w:rFonts w:ascii="Times New Roman" w:hAnsi="Times New Roman"/>
          <w:i/>
          <w:szCs w:val="28"/>
        </w:rPr>
        <w:t xml:space="preserve"> Nghị quyết </w:t>
      </w:r>
      <w:r w:rsidR="00F61D4B" w:rsidRPr="008E1E40">
        <w:rPr>
          <w:rFonts w:ascii="Times New Roman" w:hAnsi="Times New Roman"/>
          <w:i/>
          <w:iCs/>
          <w:spacing w:val="-4"/>
          <w:szCs w:val="28"/>
        </w:rPr>
        <w:t xml:space="preserve">quy </w:t>
      </w:r>
      <w:r w:rsidR="00F61D4B" w:rsidRPr="008E1E40">
        <w:rPr>
          <w:rFonts w:ascii="Times New Roman" w:hAnsi="Times New Roman" w:hint="eastAsia"/>
          <w:i/>
          <w:iCs/>
          <w:spacing w:val="-4"/>
          <w:szCs w:val="28"/>
        </w:rPr>
        <w:t>đ</w:t>
      </w:r>
      <w:r w:rsidR="00F61D4B" w:rsidRPr="008E1E40">
        <w:rPr>
          <w:rFonts w:ascii="Times New Roman" w:hAnsi="Times New Roman"/>
          <w:i/>
          <w:iCs/>
          <w:spacing w:val="-4"/>
          <w:szCs w:val="28"/>
        </w:rPr>
        <w:t xml:space="preserve">ịnh </w:t>
      </w:r>
      <w:r w:rsidR="00F46272">
        <w:rPr>
          <w:rFonts w:ascii="Times New Roman" w:hAnsi="Times New Roman"/>
          <w:i/>
          <w:iCs/>
          <w:spacing w:val="-4"/>
          <w:szCs w:val="28"/>
        </w:rPr>
        <w:t xml:space="preserve">về </w:t>
      </w:r>
      <w:r w:rsidR="00F61D4B" w:rsidRPr="008E1E40">
        <w:rPr>
          <w:rFonts w:ascii="Times New Roman" w:hAnsi="Times New Roman"/>
          <w:i/>
          <w:iCs/>
          <w:spacing w:val="-4"/>
          <w:szCs w:val="28"/>
        </w:rPr>
        <w:t xml:space="preserve">quản lý, sử dụng tài sản công và thẩm quyền quyết </w:t>
      </w:r>
      <w:r w:rsidR="00F61D4B" w:rsidRPr="008E1E40">
        <w:rPr>
          <w:rFonts w:ascii="Times New Roman" w:hAnsi="Times New Roman" w:hint="eastAsia"/>
          <w:i/>
          <w:iCs/>
          <w:spacing w:val="-4"/>
          <w:szCs w:val="28"/>
        </w:rPr>
        <w:t>đ</w:t>
      </w:r>
      <w:r w:rsidR="00F61D4B" w:rsidRPr="008E1E40">
        <w:rPr>
          <w:rFonts w:ascii="Times New Roman" w:hAnsi="Times New Roman"/>
          <w:i/>
          <w:iCs/>
          <w:spacing w:val="-4"/>
          <w:szCs w:val="28"/>
        </w:rPr>
        <w:t xml:space="preserve">ịnh việc mua sắm hàng hoá, dịch vụ thuộc phạm vi quản lý của </w:t>
      </w:r>
      <w:r w:rsidR="00F61D4B" w:rsidRPr="008E1E40">
        <w:rPr>
          <w:rFonts w:ascii="Times New Roman" w:hAnsi="Times New Roman"/>
          <w:i/>
          <w:iCs/>
          <w:spacing w:val="-4"/>
          <w:szCs w:val="28"/>
        </w:rPr>
        <w:lastRenderedPageBreak/>
        <w:t xml:space="preserve">tỉnh </w:t>
      </w:r>
      <w:r w:rsidR="00F77142" w:rsidRPr="008E1E40">
        <w:rPr>
          <w:rFonts w:ascii="Times New Roman" w:hAnsi="Times New Roman"/>
          <w:i/>
          <w:iCs/>
          <w:spacing w:val="-4"/>
          <w:szCs w:val="28"/>
        </w:rPr>
        <w:t>Quảng Trị</w:t>
      </w:r>
      <w:r w:rsidR="007B6E08" w:rsidRPr="008E1E40">
        <w:rPr>
          <w:rFonts w:ascii="Times New Roman" w:hAnsi="Times New Roman"/>
          <w:i/>
          <w:iCs/>
          <w:szCs w:val="28"/>
        </w:rPr>
        <w:t>;</w:t>
      </w:r>
      <w:r w:rsidR="007B6E08" w:rsidRPr="008E1E40">
        <w:rPr>
          <w:rFonts w:ascii="Times New Roman" w:hAnsi="Times New Roman"/>
          <w:i/>
          <w:szCs w:val="28"/>
        </w:rPr>
        <w:t xml:space="preserve"> </w:t>
      </w:r>
      <w:r w:rsidR="00C806B1" w:rsidRPr="00C806B1">
        <w:rPr>
          <w:rFonts w:ascii="Times New Roman" w:hAnsi="Times New Roman"/>
          <w:i/>
          <w:szCs w:val="28"/>
        </w:rPr>
        <w:t xml:space="preserve">Báo cáo thẩm tra của Ban Kinh tế - Ngân sách Hội </w:t>
      </w:r>
      <w:r w:rsidR="00C806B1" w:rsidRPr="00C806B1">
        <w:rPr>
          <w:rFonts w:ascii="Times New Roman" w:hAnsi="Times New Roman" w:hint="eastAsia"/>
          <w:i/>
          <w:szCs w:val="28"/>
        </w:rPr>
        <w:t>đ</w:t>
      </w:r>
      <w:r w:rsidR="00C806B1" w:rsidRPr="00C806B1">
        <w:rPr>
          <w:rFonts w:ascii="Times New Roman" w:hAnsi="Times New Roman"/>
          <w:i/>
          <w:szCs w:val="28"/>
        </w:rPr>
        <w:t xml:space="preserve">ồng nhân dân tỉnh; ý kiến thảo luận của </w:t>
      </w:r>
      <w:r w:rsidR="00C806B1" w:rsidRPr="00C806B1">
        <w:rPr>
          <w:rFonts w:ascii="Times New Roman" w:hAnsi="Times New Roman" w:hint="eastAsia"/>
          <w:i/>
          <w:szCs w:val="28"/>
        </w:rPr>
        <w:t>đ</w:t>
      </w:r>
      <w:r w:rsidR="00C806B1" w:rsidRPr="00C806B1">
        <w:rPr>
          <w:rFonts w:ascii="Times New Roman" w:hAnsi="Times New Roman"/>
          <w:i/>
          <w:szCs w:val="28"/>
        </w:rPr>
        <w:t xml:space="preserve">ại biểu Hội </w:t>
      </w:r>
      <w:r w:rsidR="00C806B1" w:rsidRPr="00C806B1">
        <w:rPr>
          <w:rFonts w:ascii="Times New Roman" w:hAnsi="Times New Roman" w:hint="eastAsia"/>
          <w:i/>
          <w:szCs w:val="28"/>
        </w:rPr>
        <w:t>đ</w:t>
      </w:r>
      <w:r w:rsidR="00C806B1" w:rsidRPr="00C806B1">
        <w:rPr>
          <w:rFonts w:ascii="Times New Roman" w:hAnsi="Times New Roman"/>
          <w:i/>
          <w:szCs w:val="28"/>
        </w:rPr>
        <w:t>ồng nhân dân tỉnh tại kỳ họp.</w:t>
      </w:r>
    </w:p>
    <w:p w14:paraId="111F22E3" w14:textId="77777777" w:rsidR="00C806B1" w:rsidRPr="008E1E40" w:rsidRDefault="00C806B1" w:rsidP="0005706E">
      <w:pPr>
        <w:widowControl w:val="0"/>
        <w:spacing w:before="80" w:after="80"/>
        <w:ind w:firstLine="709"/>
        <w:jc w:val="both"/>
        <w:rPr>
          <w:rFonts w:ascii="Times New Roman" w:hAnsi="Times New Roman"/>
          <w:sz w:val="4"/>
          <w:szCs w:val="4"/>
        </w:rPr>
      </w:pPr>
    </w:p>
    <w:p w14:paraId="529175BD" w14:textId="39E4884D" w:rsidR="000A082F" w:rsidRDefault="000A082F" w:rsidP="00DB734C">
      <w:pPr>
        <w:widowControl w:val="0"/>
        <w:spacing w:before="240" w:after="80"/>
        <w:jc w:val="center"/>
        <w:rPr>
          <w:rFonts w:ascii="Times New Roman" w:hAnsi="Times New Roman"/>
          <w:b/>
          <w:bCs/>
          <w:szCs w:val="28"/>
        </w:rPr>
      </w:pPr>
      <w:r w:rsidRPr="008E1E40">
        <w:rPr>
          <w:rFonts w:ascii="Times New Roman" w:hAnsi="Times New Roman"/>
          <w:b/>
          <w:bCs/>
          <w:szCs w:val="28"/>
        </w:rPr>
        <w:t>QUYẾT NGHỊ:</w:t>
      </w:r>
    </w:p>
    <w:p w14:paraId="65552DA5" w14:textId="77777777" w:rsidR="00414BA5" w:rsidRPr="008E1E40" w:rsidRDefault="00414BA5" w:rsidP="00CA61C6">
      <w:pPr>
        <w:pStyle w:val="NormalWeb"/>
        <w:widowControl w:val="0"/>
        <w:autoSpaceDE w:val="0"/>
        <w:autoSpaceDN w:val="0"/>
        <w:spacing w:before="360" w:beforeAutospacing="0" w:after="0" w:afterAutospacing="0" w:line="340" w:lineRule="exact"/>
        <w:ind w:firstLine="709"/>
        <w:jc w:val="both"/>
        <w:rPr>
          <w:b/>
          <w:bCs/>
          <w:sz w:val="28"/>
          <w:szCs w:val="28"/>
        </w:rPr>
      </w:pPr>
      <w:r w:rsidRPr="008E1E40">
        <w:rPr>
          <w:b/>
          <w:bCs/>
          <w:sz w:val="28"/>
          <w:szCs w:val="28"/>
        </w:rPr>
        <w:t xml:space="preserve">Điều 1. Phạm vi điều chỉnh </w:t>
      </w:r>
    </w:p>
    <w:p w14:paraId="0FC4FA1F" w14:textId="546E7AF4" w:rsidR="00414BA5" w:rsidRPr="008E1E40" w:rsidRDefault="00414BA5" w:rsidP="00DB734C">
      <w:pPr>
        <w:pStyle w:val="NormalWeb"/>
        <w:widowControl w:val="0"/>
        <w:autoSpaceDE w:val="0"/>
        <w:autoSpaceDN w:val="0"/>
        <w:spacing w:before="60" w:beforeAutospacing="0" w:after="0" w:afterAutospacing="0" w:line="340" w:lineRule="exact"/>
        <w:ind w:firstLine="709"/>
        <w:jc w:val="both"/>
        <w:rPr>
          <w:sz w:val="28"/>
          <w:szCs w:val="28"/>
        </w:rPr>
      </w:pPr>
      <w:r w:rsidRPr="008E1E40">
        <w:rPr>
          <w:sz w:val="28"/>
          <w:szCs w:val="28"/>
        </w:rPr>
        <w:t xml:space="preserve">1. </w:t>
      </w:r>
      <w:r>
        <w:rPr>
          <w:sz w:val="28"/>
          <w:szCs w:val="28"/>
        </w:rPr>
        <w:t>Nghị quyết</w:t>
      </w:r>
      <w:r w:rsidRPr="008E1E40">
        <w:rPr>
          <w:sz w:val="28"/>
          <w:szCs w:val="28"/>
        </w:rPr>
        <w:t xml:space="preserve"> này quy định về </w:t>
      </w:r>
      <w:r w:rsidR="00425A95">
        <w:rPr>
          <w:sz w:val="28"/>
          <w:szCs w:val="28"/>
        </w:rPr>
        <w:t>thẩm quyền q</w:t>
      </w:r>
      <w:r w:rsidRPr="008E1E40">
        <w:rPr>
          <w:sz w:val="28"/>
          <w:szCs w:val="28"/>
        </w:rPr>
        <w:t xml:space="preserve">uyết </w:t>
      </w:r>
      <w:r w:rsidRPr="008E1E40">
        <w:rPr>
          <w:rFonts w:hint="eastAsia"/>
          <w:sz w:val="28"/>
          <w:szCs w:val="28"/>
        </w:rPr>
        <w:t>đ</w:t>
      </w:r>
      <w:r w:rsidRPr="008E1E40">
        <w:rPr>
          <w:sz w:val="28"/>
          <w:szCs w:val="28"/>
        </w:rPr>
        <w:t xml:space="preserve">ịnh trong </w:t>
      </w:r>
      <w:r>
        <w:rPr>
          <w:sz w:val="28"/>
          <w:szCs w:val="28"/>
        </w:rPr>
        <w:t xml:space="preserve">việc </w:t>
      </w:r>
      <w:r w:rsidRPr="008E1E40">
        <w:rPr>
          <w:sz w:val="28"/>
          <w:szCs w:val="28"/>
        </w:rPr>
        <w:t xml:space="preserve">quản lý, sử dụng tài sản công thuộc phạm vi quản lý của tỉnh Quảng Trị, gồm: Mua sắm, thuê, khai thác, thu hồi, </w:t>
      </w:r>
      <w:r w:rsidRPr="008E1E40">
        <w:rPr>
          <w:rFonts w:hint="eastAsia"/>
          <w:sz w:val="28"/>
          <w:szCs w:val="28"/>
        </w:rPr>
        <w:t>đ</w:t>
      </w:r>
      <w:r w:rsidRPr="008E1E40">
        <w:rPr>
          <w:sz w:val="28"/>
          <w:szCs w:val="28"/>
        </w:rPr>
        <w:t>iều chuyển, bán, thanh lý, tiêu hủy tài sản công; xử lý tài sản công trong tr</w:t>
      </w:r>
      <w:r w:rsidRPr="008E1E40">
        <w:rPr>
          <w:rFonts w:hint="eastAsia"/>
          <w:sz w:val="28"/>
          <w:szCs w:val="28"/>
        </w:rPr>
        <w:t>ư</w:t>
      </w:r>
      <w:r w:rsidRPr="008E1E40">
        <w:rPr>
          <w:sz w:val="28"/>
          <w:szCs w:val="28"/>
        </w:rPr>
        <w:t xml:space="preserve">ờng hợp bị mất, bị hủy hoại và các hình thức xử lý tài sản công khác theo quy </w:t>
      </w:r>
      <w:r w:rsidRPr="008E1E40">
        <w:rPr>
          <w:rFonts w:hint="eastAsia"/>
          <w:sz w:val="28"/>
          <w:szCs w:val="28"/>
        </w:rPr>
        <w:t>đ</w:t>
      </w:r>
      <w:r w:rsidRPr="008E1E40">
        <w:rPr>
          <w:sz w:val="28"/>
          <w:szCs w:val="28"/>
        </w:rPr>
        <w:t>ịnh của pháp luật về quản lý, sử dụng tài sản công.</w:t>
      </w:r>
    </w:p>
    <w:p w14:paraId="12BC2F50" w14:textId="77777777" w:rsidR="00414BA5" w:rsidRPr="008E1E40" w:rsidRDefault="00414BA5" w:rsidP="00DB734C">
      <w:pPr>
        <w:pStyle w:val="NormalWeb"/>
        <w:widowControl w:val="0"/>
        <w:autoSpaceDE w:val="0"/>
        <w:autoSpaceDN w:val="0"/>
        <w:spacing w:before="60" w:beforeAutospacing="0" w:after="0" w:afterAutospacing="0" w:line="340" w:lineRule="exact"/>
        <w:ind w:firstLine="709"/>
        <w:jc w:val="both"/>
        <w:rPr>
          <w:sz w:val="28"/>
          <w:szCs w:val="28"/>
        </w:rPr>
      </w:pPr>
      <w:r w:rsidRPr="008E1E40">
        <w:rPr>
          <w:sz w:val="28"/>
          <w:szCs w:val="28"/>
        </w:rPr>
        <w:t>Việc quản lý, sử dụng tài sản tại c</w:t>
      </w:r>
      <w:r w:rsidRPr="008E1E40">
        <w:rPr>
          <w:rFonts w:hint="eastAsia"/>
          <w:sz w:val="28"/>
          <w:szCs w:val="28"/>
        </w:rPr>
        <w:t>ơ</w:t>
      </w:r>
      <w:r w:rsidRPr="008E1E40">
        <w:rPr>
          <w:sz w:val="28"/>
          <w:szCs w:val="28"/>
        </w:rPr>
        <w:t xml:space="preserve"> quan </w:t>
      </w:r>
      <w:r w:rsidRPr="008E1E40">
        <w:rPr>
          <w:rFonts w:hint="eastAsia"/>
          <w:sz w:val="28"/>
          <w:szCs w:val="28"/>
        </w:rPr>
        <w:t>Đ</w:t>
      </w:r>
      <w:r w:rsidRPr="008E1E40">
        <w:rPr>
          <w:sz w:val="28"/>
          <w:szCs w:val="28"/>
        </w:rPr>
        <w:t xml:space="preserve">ảng Cộng sản Việt Nam thực hiện theo quy </w:t>
      </w:r>
      <w:r w:rsidRPr="008E1E40">
        <w:rPr>
          <w:rFonts w:hint="eastAsia"/>
          <w:sz w:val="28"/>
          <w:szCs w:val="28"/>
        </w:rPr>
        <w:t>đ</w:t>
      </w:r>
      <w:r w:rsidRPr="008E1E40">
        <w:rPr>
          <w:sz w:val="28"/>
          <w:szCs w:val="28"/>
        </w:rPr>
        <w:t>ịnh riêng của c</w:t>
      </w:r>
      <w:r w:rsidRPr="008E1E40">
        <w:rPr>
          <w:rFonts w:hint="eastAsia"/>
          <w:sz w:val="28"/>
          <w:szCs w:val="28"/>
        </w:rPr>
        <w:t>ơ</w:t>
      </w:r>
      <w:r w:rsidRPr="008E1E40">
        <w:rPr>
          <w:sz w:val="28"/>
          <w:szCs w:val="28"/>
        </w:rPr>
        <w:t xml:space="preserve"> quan, ng</w:t>
      </w:r>
      <w:r w:rsidRPr="008E1E40">
        <w:rPr>
          <w:rFonts w:hint="eastAsia"/>
          <w:sz w:val="28"/>
          <w:szCs w:val="28"/>
        </w:rPr>
        <w:t>ư</w:t>
      </w:r>
      <w:r w:rsidRPr="008E1E40">
        <w:rPr>
          <w:sz w:val="28"/>
          <w:szCs w:val="28"/>
        </w:rPr>
        <w:t xml:space="preserve">ời có thẩm quyền; các nội dung không quy </w:t>
      </w:r>
      <w:r w:rsidRPr="008E1E40">
        <w:rPr>
          <w:rFonts w:hint="eastAsia"/>
          <w:sz w:val="28"/>
          <w:szCs w:val="28"/>
        </w:rPr>
        <w:t>đ</w:t>
      </w:r>
      <w:r w:rsidRPr="008E1E40">
        <w:rPr>
          <w:sz w:val="28"/>
          <w:szCs w:val="28"/>
        </w:rPr>
        <w:t xml:space="preserve">ịnh cụ thể tại quy </w:t>
      </w:r>
      <w:r w:rsidRPr="008E1E40">
        <w:rPr>
          <w:rFonts w:hint="eastAsia"/>
          <w:sz w:val="28"/>
          <w:szCs w:val="28"/>
        </w:rPr>
        <w:t>đ</w:t>
      </w:r>
      <w:r w:rsidRPr="008E1E40">
        <w:rPr>
          <w:sz w:val="28"/>
          <w:szCs w:val="28"/>
        </w:rPr>
        <w:t>ịnh riêng của c</w:t>
      </w:r>
      <w:r w:rsidRPr="008E1E40">
        <w:rPr>
          <w:rFonts w:hint="eastAsia"/>
          <w:sz w:val="28"/>
          <w:szCs w:val="28"/>
        </w:rPr>
        <w:t>ơ</w:t>
      </w:r>
      <w:r w:rsidRPr="008E1E40">
        <w:rPr>
          <w:sz w:val="28"/>
          <w:szCs w:val="28"/>
        </w:rPr>
        <w:t xml:space="preserve"> quan, ng</w:t>
      </w:r>
      <w:r w:rsidRPr="008E1E40">
        <w:rPr>
          <w:rFonts w:hint="eastAsia"/>
          <w:sz w:val="28"/>
          <w:szCs w:val="28"/>
        </w:rPr>
        <w:t>ư</w:t>
      </w:r>
      <w:r w:rsidRPr="008E1E40">
        <w:rPr>
          <w:sz w:val="28"/>
          <w:szCs w:val="28"/>
        </w:rPr>
        <w:t xml:space="preserve">ời có thẩm quyền thì </w:t>
      </w:r>
      <w:r w:rsidRPr="008E1E40">
        <w:rPr>
          <w:rFonts w:hint="eastAsia"/>
          <w:sz w:val="28"/>
          <w:szCs w:val="28"/>
        </w:rPr>
        <w:t>đư</w:t>
      </w:r>
      <w:r w:rsidRPr="008E1E40">
        <w:rPr>
          <w:sz w:val="28"/>
          <w:szCs w:val="28"/>
        </w:rPr>
        <w:t xml:space="preserve">ợc thực hiện theo quy </w:t>
      </w:r>
      <w:r w:rsidRPr="008E1E40">
        <w:rPr>
          <w:rFonts w:hint="eastAsia"/>
          <w:sz w:val="28"/>
          <w:szCs w:val="28"/>
        </w:rPr>
        <w:t>đ</w:t>
      </w:r>
      <w:r w:rsidRPr="008E1E40">
        <w:rPr>
          <w:sz w:val="28"/>
          <w:szCs w:val="28"/>
        </w:rPr>
        <w:t>ịnh về quản lý, sử dụng tài sản công tại c</w:t>
      </w:r>
      <w:r w:rsidRPr="008E1E40">
        <w:rPr>
          <w:rFonts w:hint="eastAsia"/>
          <w:sz w:val="28"/>
          <w:szCs w:val="28"/>
        </w:rPr>
        <w:t>ơ</w:t>
      </w:r>
      <w:r w:rsidRPr="008E1E40">
        <w:rPr>
          <w:sz w:val="28"/>
          <w:szCs w:val="28"/>
        </w:rPr>
        <w:t xml:space="preserve"> quan nhà n</w:t>
      </w:r>
      <w:r w:rsidRPr="008E1E40">
        <w:rPr>
          <w:rFonts w:hint="eastAsia"/>
          <w:sz w:val="28"/>
          <w:szCs w:val="28"/>
        </w:rPr>
        <w:t>ư</w:t>
      </w:r>
      <w:r w:rsidRPr="008E1E40">
        <w:rPr>
          <w:sz w:val="28"/>
          <w:szCs w:val="28"/>
        </w:rPr>
        <w:t>ớc (</w:t>
      </w:r>
      <w:r w:rsidRPr="008E1E40">
        <w:rPr>
          <w:rFonts w:hint="eastAsia"/>
          <w:sz w:val="28"/>
          <w:szCs w:val="28"/>
        </w:rPr>
        <w:t>đ</w:t>
      </w:r>
      <w:r w:rsidRPr="008E1E40">
        <w:rPr>
          <w:sz w:val="28"/>
          <w:szCs w:val="28"/>
        </w:rPr>
        <w:t>ối với c</w:t>
      </w:r>
      <w:r w:rsidRPr="008E1E40">
        <w:rPr>
          <w:rFonts w:hint="eastAsia"/>
          <w:sz w:val="28"/>
          <w:szCs w:val="28"/>
        </w:rPr>
        <w:t>ơ</w:t>
      </w:r>
      <w:r w:rsidRPr="008E1E40">
        <w:rPr>
          <w:sz w:val="28"/>
          <w:szCs w:val="28"/>
        </w:rPr>
        <w:t xml:space="preserve"> quan của </w:t>
      </w:r>
      <w:r w:rsidRPr="008E1E40">
        <w:rPr>
          <w:rFonts w:hint="eastAsia"/>
          <w:sz w:val="28"/>
          <w:szCs w:val="28"/>
        </w:rPr>
        <w:t>Đ</w:t>
      </w:r>
      <w:r w:rsidRPr="008E1E40">
        <w:rPr>
          <w:sz w:val="28"/>
          <w:szCs w:val="28"/>
        </w:rPr>
        <w:t xml:space="preserve">ảng) và quy </w:t>
      </w:r>
      <w:r w:rsidRPr="008E1E40">
        <w:rPr>
          <w:rFonts w:hint="eastAsia"/>
          <w:sz w:val="28"/>
          <w:szCs w:val="28"/>
        </w:rPr>
        <w:t>đ</w:t>
      </w:r>
      <w:r w:rsidRPr="008E1E40">
        <w:rPr>
          <w:sz w:val="28"/>
          <w:szCs w:val="28"/>
        </w:rPr>
        <w:t xml:space="preserve">ịnh về quản lý, sử dụng tài sản tại </w:t>
      </w:r>
      <w:r w:rsidRPr="008E1E40">
        <w:rPr>
          <w:rFonts w:hint="eastAsia"/>
          <w:sz w:val="28"/>
          <w:szCs w:val="28"/>
        </w:rPr>
        <w:t>đơ</w:t>
      </w:r>
      <w:r w:rsidRPr="008E1E40">
        <w:rPr>
          <w:sz w:val="28"/>
          <w:szCs w:val="28"/>
        </w:rPr>
        <w:t>n vị sự nghiệp công lập (</w:t>
      </w:r>
      <w:r w:rsidRPr="008E1E40">
        <w:rPr>
          <w:rFonts w:hint="eastAsia"/>
          <w:sz w:val="28"/>
          <w:szCs w:val="28"/>
        </w:rPr>
        <w:t>đ</w:t>
      </w:r>
      <w:r w:rsidRPr="008E1E40">
        <w:rPr>
          <w:sz w:val="28"/>
          <w:szCs w:val="28"/>
        </w:rPr>
        <w:t xml:space="preserve">ối với </w:t>
      </w:r>
      <w:r w:rsidRPr="008E1E40">
        <w:rPr>
          <w:rFonts w:hint="eastAsia"/>
          <w:sz w:val="28"/>
          <w:szCs w:val="28"/>
        </w:rPr>
        <w:t>đơ</w:t>
      </w:r>
      <w:r w:rsidRPr="008E1E40">
        <w:rPr>
          <w:sz w:val="28"/>
          <w:szCs w:val="28"/>
        </w:rPr>
        <w:t xml:space="preserve">n vị sự nghiệp của </w:t>
      </w:r>
      <w:r w:rsidRPr="008E1E40">
        <w:rPr>
          <w:rFonts w:hint="eastAsia"/>
          <w:sz w:val="28"/>
          <w:szCs w:val="28"/>
        </w:rPr>
        <w:t>Đ</w:t>
      </w:r>
      <w:r w:rsidRPr="008E1E40">
        <w:rPr>
          <w:sz w:val="28"/>
          <w:szCs w:val="28"/>
        </w:rPr>
        <w:t>ảng) tại Nghị quyết này.</w:t>
      </w:r>
    </w:p>
    <w:p w14:paraId="586FBE71" w14:textId="77C06DA9" w:rsidR="00414BA5" w:rsidRPr="004B569A" w:rsidRDefault="00425A95" w:rsidP="00DB734C">
      <w:pPr>
        <w:pStyle w:val="NormalWeb"/>
        <w:widowControl w:val="0"/>
        <w:autoSpaceDE w:val="0"/>
        <w:autoSpaceDN w:val="0"/>
        <w:spacing w:before="60" w:beforeAutospacing="0" w:after="0" w:afterAutospacing="0" w:line="340" w:lineRule="exact"/>
        <w:ind w:firstLine="709"/>
        <w:jc w:val="both"/>
        <w:rPr>
          <w:color w:val="FF0000"/>
          <w:sz w:val="28"/>
          <w:szCs w:val="28"/>
        </w:rPr>
      </w:pPr>
      <w:r>
        <w:rPr>
          <w:sz w:val="28"/>
          <w:szCs w:val="28"/>
        </w:rPr>
        <w:t>2. Nghị quyết này quy định về thẩm quyền q</w:t>
      </w:r>
      <w:r w:rsidR="00414BA5" w:rsidRPr="008E1E40">
        <w:rPr>
          <w:sz w:val="28"/>
          <w:szCs w:val="28"/>
        </w:rPr>
        <w:t xml:space="preserve">uyết định việc mua sắm tài sản của các nhiệm vụ khoa học và công nghệ sử dụng ngân sách nhà nước đối với nguồn kinh phí thuộc phạm vi quản lý của tỉnh Quảng Trị quy định tại điểm c khoản 1 </w:t>
      </w:r>
      <w:r w:rsidR="00414BA5" w:rsidRPr="008E1E40">
        <w:rPr>
          <w:rFonts w:hint="eastAsia"/>
          <w:sz w:val="28"/>
          <w:szCs w:val="28"/>
        </w:rPr>
        <w:t>Đ</w:t>
      </w:r>
      <w:r w:rsidR="00414BA5" w:rsidRPr="008E1E40">
        <w:rPr>
          <w:sz w:val="28"/>
          <w:szCs w:val="28"/>
        </w:rPr>
        <w:t xml:space="preserve">iều 91 Nghị </w:t>
      </w:r>
      <w:r w:rsidR="00414BA5" w:rsidRPr="008E1E40">
        <w:rPr>
          <w:rFonts w:hint="eastAsia"/>
          <w:sz w:val="28"/>
          <w:szCs w:val="28"/>
        </w:rPr>
        <w:t>đ</w:t>
      </w:r>
      <w:r w:rsidR="00414BA5" w:rsidRPr="008E1E40">
        <w:rPr>
          <w:sz w:val="28"/>
          <w:szCs w:val="28"/>
        </w:rPr>
        <w:t>ịnh số 24/2024/N</w:t>
      </w:r>
      <w:r w:rsidR="00414BA5" w:rsidRPr="008E1E40">
        <w:rPr>
          <w:rFonts w:hint="eastAsia"/>
          <w:sz w:val="28"/>
          <w:szCs w:val="28"/>
        </w:rPr>
        <w:t>Đ</w:t>
      </w:r>
      <w:r w:rsidR="00414BA5" w:rsidRPr="008E1E40">
        <w:rPr>
          <w:sz w:val="28"/>
          <w:szCs w:val="28"/>
        </w:rPr>
        <w:t>-CP</w:t>
      </w:r>
      <w:r w:rsidR="004B569A" w:rsidRPr="004B569A">
        <w:rPr>
          <w:sz w:val="28"/>
          <w:szCs w:val="28"/>
        </w:rPr>
        <w:t xml:space="preserve"> </w:t>
      </w:r>
      <w:r w:rsidR="004B569A" w:rsidRPr="004B569A">
        <w:rPr>
          <w:color w:val="FF0000"/>
          <w:sz w:val="28"/>
          <w:szCs w:val="28"/>
        </w:rPr>
        <w:t xml:space="preserve">ngày 27/02/2024 </w:t>
      </w:r>
      <w:r w:rsidR="004B569A" w:rsidRPr="004B569A">
        <w:rPr>
          <w:color w:val="FF0000"/>
          <w:sz w:val="28"/>
          <w:szCs w:val="28"/>
          <w:lang w:val="nb-NO"/>
        </w:rPr>
        <w:t>của Chính phủ</w:t>
      </w:r>
      <w:r w:rsidR="00414BA5" w:rsidRPr="004B569A">
        <w:rPr>
          <w:color w:val="FF0000"/>
          <w:sz w:val="28"/>
          <w:szCs w:val="28"/>
        </w:rPr>
        <w:t>.</w:t>
      </w:r>
    </w:p>
    <w:p w14:paraId="51E9DF99" w14:textId="75589902" w:rsidR="00414BA5" w:rsidRPr="008E1E40" w:rsidRDefault="00425A95" w:rsidP="00DB734C">
      <w:pPr>
        <w:pStyle w:val="NormalWeb"/>
        <w:widowControl w:val="0"/>
        <w:autoSpaceDE w:val="0"/>
        <w:autoSpaceDN w:val="0"/>
        <w:spacing w:before="60" w:beforeAutospacing="0" w:after="0" w:afterAutospacing="0" w:line="340" w:lineRule="exact"/>
        <w:ind w:firstLine="709"/>
        <w:jc w:val="both"/>
        <w:rPr>
          <w:sz w:val="28"/>
          <w:szCs w:val="28"/>
        </w:rPr>
      </w:pPr>
      <w:r>
        <w:rPr>
          <w:sz w:val="28"/>
          <w:szCs w:val="28"/>
        </w:rPr>
        <w:t>3. Nghị quyết này quy định về thẩm quyền q</w:t>
      </w:r>
      <w:r w:rsidR="00414BA5" w:rsidRPr="008E1E40">
        <w:rPr>
          <w:sz w:val="28"/>
          <w:szCs w:val="28"/>
        </w:rPr>
        <w:t xml:space="preserve">uyết </w:t>
      </w:r>
      <w:r w:rsidR="00414BA5" w:rsidRPr="008E1E40">
        <w:rPr>
          <w:rFonts w:hint="eastAsia"/>
          <w:sz w:val="28"/>
          <w:szCs w:val="28"/>
        </w:rPr>
        <w:t>đ</w:t>
      </w:r>
      <w:r w:rsidR="00414BA5" w:rsidRPr="008E1E40">
        <w:rPr>
          <w:sz w:val="28"/>
          <w:szCs w:val="28"/>
        </w:rPr>
        <w:t xml:space="preserve">ịnh việc mua sắm hàng hóa, dịch vụ thuộc dự toán mua sắm thuộc phạm vi quản lý của tỉnh Quảng Trị quy </w:t>
      </w:r>
      <w:r w:rsidR="00414BA5" w:rsidRPr="008E1E40">
        <w:rPr>
          <w:rFonts w:hint="eastAsia"/>
          <w:sz w:val="28"/>
          <w:szCs w:val="28"/>
        </w:rPr>
        <w:t>đ</w:t>
      </w:r>
      <w:r w:rsidR="00414BA5" w:rsidRPr="008E1E40">
        <w:rPr>
          <w:sz w:val="28"/>
          <w:szCs w:val="28"/>
        </w:rPr>
        <w:t xml:space="preserve">ịnh tại </w:t>
      </w:r>
      <w:r w:rsidR="00414BA5">
        <w:rPr>
          <w:sz w:val="28"/>
          <w:szCs w:val="28"/>
        </w:rPr>
        <w:t xml:space="preserve">điểm b, c, d, đ khoản 2 </w:t>
      </w:r>
      <w:r w:rsidR="00414BA5" w:rsidRPr="008E1E40">
        <w:rPr>
          <w:rFonts w:hint="eastAsia"/>
          <w:sz w:val="28"/>
          <w:szCs w:val="28"/>
        </w:rPr>
        <w:t>Đ</w:t>
      </w:r>
      <w:r w:rsidR="00414BA5" w:rsidRPr="008E1E40">
        <w:rPr>
          <w:sz w:val="28"/>
          <w:szCs w:val="28"/>
        </w:rPr>
        <w:t xml:space="preserve">iều 91 Nghị </w:t>
      </w:r>
      <w:r w:rsidR="00414BA5" w:rsidRPr="008E1E40">
        <w:rPr>
          <w:rFonts w:hint="eastAsia"/>
          <w:sz w:val="28"/>
          <w:szCs w:val="28"/>
        </w:rPr>
        <w:t>đ</w:t>
      </w:r>
      <w:r w:rsidR="00414BA5" w:rsidRPr="008E1E40">
        <w:rPr>
          <w:sz w:val="28"/>
          <w:szCs w:val="28"/>
        </w:rPr>
        <w:t>ịnh số 24/2024/N</w:t>
      </w:r>
      <w:r w:rsidR="00414BA5" w:rsidRPr="008E1E40">
        <w:rPr>
          <w:rFonts w:hint="eastAsia"/>
          <w:sz w:val="28"/>
          <w:szCs w:val="28"/>
        </w:rPr>
        <w:t>Đ</w:t>
      </w:r>
      <w:r w:rsidR="00414BA5" w:rsidRPr="008E1E40">
        <w:rPr>
          <w:sz w:val="28"/>
          <w:szCs w:val="28"/>
        </w:rPr>
        <w:t>-CP</w:t>
      </w:r>
      <w:r w:rsidR="00414BA5">
        <w:rPr>
          <w:sz w:val="28"/>
          <w:szCs w:val="28"/>
        </w:rPr>
        <w:t xml:space="preserve"> ngày 27/02/2024 </w:t>
      </w:r>
      <w:r w:rsidR="00414BA5" w:rsidRPr="00E57A85">
        <w:rPr>
          <w:sz w:val="28"/>
          <w:szCs w:val="28"/>
          <w:lang w:val="nb-NO"/>
        </w:rPr>
        <w:t xml:space="preserve">của Chính phủ quy </w:t>
      </w:r>
      <w:r w:rsidR="00414BA5" w:rsidRPr="00E57A85">
        <w:rPr>
          <w:rFonts w:hint="eastAsia"/>
          <w:sz w:val="28"/>
          <w:szCs w:val="28"/>
          <w:lang w:val="nb-NO"/>
        </w:rPr>
        <w:t>đ</w:t>
      </w:r>
      <w:r w:rsidR="00414BA5" w:rsidRPr="00E57A85">
        <w:rPr>
          <w:sz w:val="28"/>
          <w:szCs w:val="28"/>
          <w:lang w:val="nb-NO"/>
        </w:rPr>
        <w:t xml:space="preserve">ịnh chi tiết một số </w:t>
      </w:r>
      <w:r w:rsidR="00414BA5" w:rsidRPr="00E57A85">
        <w:rPr>
          <w:rFonts w:hint="eastAsia"/>
          <w:sz w:val="28"/>
          <w:szCs w:val="28"/>
          <w:lang w:val="nb-NO"/>
        </w:rPr>
        <w:t>đ</w:t>
      </w:r>
      <w:r w:rsidR="00414BA5" w:rsidRPr="00E57A85">
        <w:rPr>
          <w:sz w:val="28"/>
          <w:szCs w:val="28"/>
          <w:lang w:val="nb-NO"/>
        </w:rPr>
        <w:t xml:space="preserve">iều và biện pháp thi hành Luật </w:t>
      </w:r>
      <w:r w:rsidR="00414BA5" w:rsidRPr="00E57A85">
        <w:rPr>
          <w:rFonts w:hint="eastAsia"/>
          <w:sz w:val="28"/>
          <w:szCs w:val="28"/>
          <w:lang w:val="nb-NO"/>
        </w:rPr>
        <w:t>Đ</w:t>
      </w:r>
      <w:r w:rsidR="00414BA5" w:rsidRPr="00E57A85">
        <w:rPr>
          <w:sz w:val="28"/>
          <w:szCs w:val="28"/>
          <w:lang w:val="nb-NO"/>
        </w:rPr>
        <w:t>ấu thầu về lựa chọn nhà thầu</w:t>
      </w:r>
      <w:r w:rsidR="00414BA5" w:rsidRPr="008E1E40">
        <w:rPr>
          <w:sz w:val="28"/>
          <w:szCs w:val="28"/>
        </w:rPr>
        <w:t xml:space="preserve"> </w:t>
      </w:r>
      <w:r w:rsidR="00414BA5">
        <w:rPr>
          <w:sz w:val="28"/>
          <w:szCs w:val="28"/>
        </w:rPr>
        <w:t>(được bổ sung tại khoản 1</w:t>
      </w:r>
      <w:r w:rsidR="00414BA5" w:rsidRPr="008E1E40">
        <w:rPr>
          <w:sz w:val="28"/>
          <w:szCs w:val="28"/>
        </w:rPr>
        <w:t xml:space="preserve"> Điều 67 Nghị </w:t>
      </w:r>
      <w:r w:rsidR="00414BA5" w:rsidRPr="008E1E40">
        <w:rPr>
          <w:rFonts w:hint="eastAsia"/>
          <w:sz w:val="28"/>
          <w:szCs w:val="28"/>
        </w:rPr>
        <w:t>đ</w:t>
      </w:r>
      <w:r w:rsidR="00414BA5" w:rsidRPr="008E1E40">
        <w:rPr>
          <w:sz w:val="28"/>
          <w:szCs w:val="28"/>
        </w:rPr>
        <w:t>ịnh số 115/2024/N</w:t>
      </w:r>
      <w:r w:rsidR="00414BA5" w:rsidRPr="008E1E40">
        <w:rPr>
          <w:rFonts w:hint="eastAsia"/>
          <w:sz w:val="28"/>
          <w:szCs w:val="28"/>
        </w:rPr>
        <w:t>Đ</w:t>
      </w:r>
      <w:r w:rsidR="00414BA5" w:rsidRPr="008E1E40">
        <w:rPr>
          <w:sz w:val="28"/>
          <w:szCs w:val="28"/>
        </w:rPr>
        <w:t xml:space="preserve">-CP </w:t>
      </w:r>
      <w:r w:rsidR="00414BA5" w:rsidRPr="00E57A85">
        <w:rPr>
          <w:sz w:val="28"/>
          <w:szCs w:val="28"/>
          <w:lang w:val="nb-NO"/>
        </w:rPr>
        <w:t>ngày 16</w:t>
      </w:r>
      <w:r w:rsidR="0005706E">
        <w:rPr>
          <w:sz w:val="28"/>
          <w:szCs w:val="28"/>
          <w:lang w:val="nb-NO"/>
        </w:rPr>
        <w:t>/</w:t>
      </w:r>
      <w:r w:rsidR="00414BA5" w:rsidRPr="00E57A85">
        <w:rPr>
          <w:sz w:val="28"/>
          <w:szCs w:val="28"/>
          <w:lang w:val="nb-NO"/>
        </w:rPr>
        <w:t>9</w:t>
      </w:r>
      <w:r w:rsidR="0005706E">
        <w:rPr>
          <w:sz w:val="28"/>
          <w:szCs w:val="28"/>
          <w:lang w:val="nb-NO"/>
        </w:rPr>
        <w:t>/</w:t>
      </w:r>
      <w:r w:rsidR="00414BA5" w:rsidRPr="00E57A85">
        <w:rPr>
          <w:sz w:val="28"/>
          <w:szCs w:val="28"/>
          <w:lang w:val="nb-NO"/>
        </w:rPr>
        <w:t xml:space="preserve">2024 của Chính phủ quy </w:t>
      </w:r>
      <w:r w:rsidR="00414BA5" w:rsidRPr="00E57A85">
        <w:rPr>
          <w:rFonts w:hint="eastAsia"/>
          <w:sz w:val="28"/>
          <w:szCs w:val="28"/>
          <w:lang w:val="nb-NO"/>
        </w:rPr>
        <w:t>đ</w:t>
      </w:r>
      <w:r w:rsidR="00414BA5" w:rsidRPr="00E57A85">
        <w:rPr>
          <w:sz w:val="28"/>
          <w:szCs w:val="28"/>
          <w:lang w:val="nb-NO"/>
        </w:rPr>
        <w:t xml:space="preserve">ịnh chi tiết một số </w:t>
      </w:r>
      <w:r w:rsidR="00414BA5" w:rsidRPr="00E57A85">
        <w:rPr>
          <w:rFonts w:hint="eastAsia"/>
          <w:sz w:val="28"/>
          <w:szCs w:val="28"/>
          <w:lang w:val="nb-NO"/>
        </w:rPr>
        <w:t>đ</w:t>
      </w:r>
      <w:r w:rsidR="00414BA5" w:rsidRPr="00E57A85">
        <w:rPr>
          <w:sz w:val="28"/>
          <w:szCs w:val="28"/>
          <w:lang w:val="nb-NO"/>
        </w:rPr>
        <w:t xml:space="preserve">iều và biện pháp thi hành Luật </w:t>
      </w:r>
      <w:r w:rsidR="00414BA5" w:rsidRPr="00E57A85">
        <w:rPr>
          <w:rFonts w:hint="eastAsia"/>
          <w:sz w:val="28"/>
          <w:szCs w:val="28"/>
          <w:lang w:val="nb-NO"/>
        </w:rPr>
        <w:t>Đ</w:t>
      </w:r>
      <w:r w:rsidR="00414BA5" w:rsidRPr="00E57A85">
        <w:rPr>
          <w:sz w:val="28"/>
          <w:szCs w:val="28"/>
          <w:lang w:val="nb-NO"/>
        </w:rPr>
        <w:t xml:space="preserve">ấu thầu về lựa chọn nhà </w:t>
      </w:r>
      <w:r w:rsidR="00414BA5" w:rsidRPr="00E57A85">
        <w:rPr>
          <w:rFonts w:hint="eastAsia"/>
          <w:sz w:val="28"/>
          <w:szCs w:val="28"/>
          <w:lang w:val="nb-NO"/>
        </w:rPr>
        <w:t>đ</w:t>
      </w:r>
      <w:r w:rsidR="00414BA5" w:rsidRPr="00E57A85">
        <w:rPr>
          <w:sz w:val="28"/>
          <w:szCs w:val="28"/>
          <w:lang w:val="nb-NO"/>
        </w:rPr>
        <w:t>ầu t</w:t>
      </w:r>
      <w:r w:rsidR="00414BA5" w:rsidRPr="00E57A85">
        <w:rPr>
          <w:rFonts w:hint="eastAsia"/>
          <w:sz w:val="28"/>
          <w:szCs w:val="28"/>
          <w:lang w:val="nb-NO"/>
        </w:rPr>
        <w:t>ư</w:t>
      </w:r>
      <w:r w:rsidR="00414BA5" w:rsidRPr="00E57A85">
        <w:rPr>
          <w:sz w:val="28"/>
          <w:szCs w:val="28"/>
          <w:lang w:val="nb-NO"/>
        </w:rPr>
        <w:t xml:space="preserve"> thực hiện dự án </w:t>
      </w:r>
      <w:r w:rsidR="00414BA5" w:rsidRPr="00E57A85">
        <w:rPr>
          <w:rFonts w:hint="eastAsia"/>
          <w:sz w:val="28"/>
          <w:szCs w:val="28"/>
          <w:lang w:val="nb-NO"/>
        </w:rPr>
        <w:t>đ</w:t>
      </w:r>
      <w:r w:rsidR="00414BA5" w:rsidRPr="00E57A85">
        <w:rPr>
          <w:sz w:val="28"/>
          <w:szCs w:val="28"/>
          <w:lang w:val="nb-NO"/>
        </w:rPr>
        <w:t>ầu t</w:t>
      </w:r>
      <w:r w:rsidR="00414BA5" w:rsidRPr="00E57A85">
        <w:rPr>
          <w:rFonts w:hint="eastAsia"/>
          <w:sz w:val="28"/>
          <w:szCs w:val="28"/>
          <w:lang w:val="nb-NO"/>
        </w:rPr>
        <w:t>ư</w:t>
      </w:r>
      <w:r w:rsidR="00414BA5" w:rsidRPr="00E57A85">
        <w:rPr>
          <w:sz w:val="28"/>
          <w:szCs w:val="28"/>
          <w:lang w:val="nb-NO"/>
        </w:rPr>
        <w:t xml:space="preserve"> có sử dụng </w:t>
      </w:r>
      <w:r w:rsidR="00414BA5" w:rsidRPr="00E57A85">
        <w:rPr>
          <w:rFonts w:hint="eastAsia"/>
          <w:sz w:val="28"/>
          <w:szCs w:val="28"/>
          <w:lang w:val="nb-NO"/>
        </w:rPr>
        <w:t>đ</w:t>
      </w:r>
      <w:r w:rsidR="00414BA5" w:rsidRPr="00E57A85">
        <w:rPr>
          <w:sz w:val="28"/>
          <w:szCs w:val="28"/>
          <w:lang w:val="nb-NO"/>
        </w:rPr>
        <w:t>ất</w:t>
      </w:r>
      <w:r w:rsidR="00414BA5">
        <w:rPr>
          <w:sz w:val="28"/>
          <w:szCs w:val="28"/>
          <w:lang w:val="nb-NO"/>
        </w:rPr>
        <w:t>)</w:t>
      </w:r>
      <w:r w:rsidR="00414BA5" w:rsidRPr="00E57A85">
        <w:rPr>
          <w:sz w:val="28"/>
          <w:szCs w:val="28"/>
        </w:rPr>
        <w:t xml:space="preserve"> </w:t>
      </w:r>
      <w:r w:rsidR="00414BA5" w:rsidRPr="008E1E40">
        <w:rPr>
          <w:sz w:val="28"/>
          <w:szCs w:val="28"/>
        </w:rPr>
        <w:t xml:space="preserve">(sau </w:t>
      </w:r>
      <w:r w:rsidR="00414BA5" w:rsidRPr="008E1E40">
        <w:rPr>
          <w:rFonts w:hint="eastAsia"/>
          <w:sz w:val="28"/>
          <w:szCs w:val="28"/>
        </w:rPr>
        <w:t>đâ</w:t>
      </w:r>
      <w:r w:rsidR="00414BA5" w:rsidRPr="008E1E40">
        <w:rPr>
          <w:sz w:val="28"/>
          <w:szCs w:val="28"/>
        </w:rPr>
        <w:t>y gọi là việc mua sắm hàng hóa, dịch vụ).</w:t>
      </w:r>
    </w:p>
    <w:p w14:paraId="1433D5AA" w14:textId="02F904C6" w:rsidR="00414BA5" w:rsidRPr="008E1E40" w:rsidRDefault="00425A95" w:rsidP="00DB734C">
      <w:pPr>
        <w:pStyle w:val="NormalWeb"/>
        <w:widowControl w:val="0"/>
        <w:autoSpaceDE w:val="0"/>
        <w:autoSpaceDN w:val="0"/>
        <w:spacing w:before="60" w:beforeAutospacing="0" w:after="0" w:afterAutospacing="0" w:line="340" w:lineRule="exact"/>
        <w:ind w:firstLine="709"/>
        <w:jc w:val="both"/>
        <w:rPr>
          <w:sz w:val="28"/>
          <w:szCs w:val="28"/>
        </w:rPr>
      </w:pPr>
      <w:r>
        <w:rPr>
          <w:sz w:val="28"/>
          <w:szCs w:val="28"/>
        </w:rPr>
        <w:t>4</w:t>
      </w:r>
      <w:r w:rsidR="00414BA5" w:rsidRPr="008E1E40">
        <w:rPr>
          <w:sz w:val="28"/>
          <w:szCs w:val="28"/>
        </w:rPr>
        <w:t xml:space="preserve">. </w:t>
      </w:r>
      <w:r w:rsidR="00414BA5">
        <w:rPr>
          <w:sz w:val="28"/>
          <w:szCs w:val="28"/>
        </w:rPr>
        <w:t>N</w:t>
      </w:r>
      <w:r>
        <w:rPr>
          <w:sz w:val="28"/>
          <w:szCs w:val="28"/>
        </w:rPr>
        <w:t>ghị quyết</w:t>
      </w:r>
      <w:r w:rsidR="00414BA5" w:rsidRPr="008E1E40">
        <w:rPr>
          <w:sz w:val="28"/>
          <w:szCs w:val="28"/>
        </w:rPr>
        <w:t xml:space="preserve"> này không điều chỉnh đối với:</w:t>
      </w:r>
    </w:p>
    <w:p w14:paraId="23988F82" w14:textId="77777777" w:rsidR="00414BA5" w:rsidRPr="008E1E40" w:rsidRDefault="00414BA5" w:rsidP="00DB734C">
      <w:pPr>
        <w:pStyle w:val="NormalWeb"/>
        <w:widowControl w:val="0"/>
        <w:autoSpaceDE w:val="0"/>
        <w:autoSpaceDN w:val="0"/>
        <w:spacing w:before="60" w:beforeAutospacing="0" w:after="0" w:afterAutospacing="0" w:line="340" w:lineRule="exact"/>
        <w:ind w:firstLine="709"/>
        <w:jc w:val="both"/>
        <w:rPr>
          <w:sz w:val="28"/>
          <w:szCs w:val="28"/>
        </w:rPr>
      </w:pPr>
      <w:r w:rsidRPr="008E1E40">
        <w:rPr>
          <w:sz w:val="28"/>
          <w:szCs w:val="28"/>
        </w:rPr>
        <w:t xml:space="preserve">Thẩm quyền quyết </w:t>
      </w:r>
      <w:r w:rsidRPr="008E1E40">
        <w:rPr>
          <w:rFonts w:hint="eastAsia"/>
          <w:sz w:val="28"/>
          <w:szCs w:val="28"/>
        </w:rPr>
        <w:t>đ</w:t>
      </w:r>
      <w:r w:rsidRPr="008E1E40">
        <w:rPr>
          <w:sz w:val="28"/>
          <w:szCs w:val="28"/>
        </w:rPr>
        <w:t xml:space="preserve">ịnh việc </w:t>
      </w:r>
      <w:r w:rsidRPr="008E1E40">
        <w:rPr>
          <w:rFonts w:hint="eastAsia"/>
          <w:sz w:val="28"/>
          <w:szCs w:val="28"/>
        </w:rPr>
        <w:t>đ</w:t>
      </w:r>
      <w:r w:rsidRPr="008E1E40">
        <w:rPr>
          <w:sz w:val="28"/>
          <w:szCs w:val="28"/>
        </w:rPr>
        <w:t>ầu t</w:t>
      </w:r>
      <w:r w:rsidRPr="008E1E40">
        <w:rPr>
          <w:rFonts w:hint="eastAsia"/>
          <w:sz w:val="28"/>
          <w:szCs w:val="28"/>
        </w:rPr>
        <w:t>ư</w:t>
      </w:r>
      <w:r w:rsidRPr="008E1E40">
        <w:rPr>
          <w:sz w:val="28"/>
          <w:szCs w:val="28"/>
        </w:rPr>
        <w:t xml:space="preserve">, mua sắm các hoạt </w:t>
      </w:r>
      <w:r w:rsidRPr="008E1E40">
        <w:rPr>
          <w:rFonts w:hint="eastAsia"/>
          <w:sz w:val="28"/>
          <w:szCs w:val="28"/>
        </w:rPr>
        <w:t>đ</w:t>
      </w:r>
      <w:r w:rsidRPr="008E1E40">
        <w:rPr>
          <w:sz w:val="28"/>
          <w:szCs w:val="28"/>
        </w:rPr>
        <w:t xml:space="preserve">ộng ứng dụng công nghệ thông tin, hoạt </w:t>
      </w:r>
      <w:r w:rsidRPr="008E1E40">
        <w:rPr>
          <w:rFonts w:hint="eastAsia"/>
          <w:sz w:val="28"/>
          <w:szCs w:val="28"/>
        </w:rPr>
        <w:t>đ</w:t>
      </w:r>
      <w:r w:rsidRPr="008E1E40">
        <w:rPr>
          <w:sz w:val="28"/>
          <w:szCs w:val="28"/>
        </w:rPr>
        <w:t>ộng thuê dịch vụ công nghệ thông tin sử dụng kinh phí chi th</w:t>
      </w:r>
      <w:r w:rsidRPr="008E1E40">
        <w:rPr>
          <w:rFonts w:hint="eastAsia"/>
          <w:sz w:val="28"/>
          <w:szCs w:val="28"/>
        </w:rPr>
        <w:t>ư</w:t>
      </w:r>
      <w:r w:rsidRPr="008E1E40">
        <w:rPr>
          <w:sz w:val="28"/>
          <w:szCs w:val="28"/>
        </w:rPr>
        <w:t>ờng xuyên nguồn vốn ngân sách nhà n</w:t>
      </w:r>
      <w:r w:rsidRPr="008E1E40">
        <w:rPr>
          <w:rFonts w:hint="eastAsia"/>
          <w:sz w:val="28"/>
          <w:szCs w:val="28"/>
        </w:rPr>
        <w:t>ư</w:t>
      </w:r>
      <w:r w:rsidRPr="008E1E40">
        <w:rPr>
          <w:sz w:val="28"/>
          <w:szCs w:val="28"/>
        </w:rPr>
        <w:t xml:space="preserve">ớc thuộc phạm vi quản lý của tỉnh Quảng Trị quy </w:t>
      </w:r>
      <w:r w:rsidRPr="008E1E40">
        <w:rPr>
          <w:rFonts w:hint="eastAsia"/>
          <w:sz w:val="28"/>
          <w:szCs w:val="28"/>
        </w:rPr>
        <w:t>đ</w:t>
      </w:r>
      <w:r w:rsidRPr="008E1E40">
        <w:rPr>
          <w:sz w:val="28"/>
          <w:szCs w:val="28"/>
        </w:rPr>
        <w:t xml:space="preserve">ịnh tại </w:t>
      </w:r>
      <w:r w:rsidRPr="008E1E40">
        <w:rPr>
          <w:rFonts w:hint="eastAsia"/>
          <w:sz w:val="28"/>
          <w:szCs w:val="28"/>
        </w:rPr>
        <w:t>đ</w:t>
      </w:r>
      <w:r w:rsidRPr="008E1E40">
        <w:rPr>
          <w:sz w:val="28"/>
          <w:szCs w:val="28"/>
        </w:rPr>
        <w:t xml:space="preserve">iểm b khoản 4 </w:t>
      </w:r>
      <w:r w:rsidRPr="008E1E40">
        <w:rPr>
          <w:rFonts w:hint="eastAsia"/>
          <w:sz w:val="28"/>
          <w:szCs w:val="28"/>
        </w:rPr>
        <w:t>Đ</w:t>
      </w:r>
      <w:r w:rsidRPr="008E1E40">
        <w:rPr>
          <w:sz w:val="28"/>
          <w:szCs w:val="28"/>
        </w:rPr>
        <w:t xml:space="preserve">iều 51 Nghị </w:t>
      </w:r>
      <w:r w:rsidRPr="008E1E40">
        <w:rPr>
          <w:rFonts w:hint="eastAsia"/>
          <w:sz w:val="28"/>
          <w:szCs w:val="28"/>
        </w:rPr>
        <w:t>đ</w:t>
      </w:r>
      <w:r w:rsidRPr="008E1E40">
        <w:rPr>
          <w:sz w:val="28"/>
          <w:szCs w:val="28"/>
        </w:rPr>
        <w:t>ịnh số 73/2019/N</w:t>
      </w:r>
      <w:r w:rsidRPr="008E1E40">
        <w:rPr>
          <w:rFonts w:hint="eastAsia"/>
          <w:sz w:val="28"/>
          <w:szCs w:val="28"/>
        </w:rPr>
        <w:t>Đ</w:t>
      </w:r>
      <w:r w:rsidRPr="008E1E40">
        <w:rPr>
          <w:sz w:val="28"/>
          <w:szCs w:val="28"/>
        </w:rPr>
        <w:t>-CP ngày 5/9/2019 của Chính phủ (</w:t>
      </w:r>
      <w:r w:rsidRPr="008E1E40">
        <w:rPr>
          <w:rFonts w:hint="eastAsia"/>
          <w:sz w:val="28"/>
          <w:szCs w:val="28"/>
        </w:rPr>
        <w:t>đư</w:t>
      </w:r>
      <w:r w:rsidRPr="008E1E40">
        <w:rPr>
          <w:sz w:val="28"/>
          <w:szCs w:val="28"/>
        </w:rPr>
        <w:t xml:space="preserve">ợc bổ sung bởi khoản 28 </w:t>
      </w:r>
      <w:r w:rsidRPr="008E1E40">
        <w:rPr>
          <w:rFonts w:hint="eastAsia"/>
          <w:sz w:val="28"/>
          <w:szCs w:val="28"/>
        </w:rPr>
        <w:t>Đ</w:t>
      </w:r>
      <w:r w:rsidRPr="008E1E40">
        <w:rPr>
          <w:sz w:val="28"/>
          <w:szCs w:val="28"/>
        </w:rPr>
        <w:t xml:space="preserve">iều 1 Nghị </w:t>
      </w:r>
      <w:r w:rsidRPr="008E1E40">
        <w:rPr>
          <w:rFonts w:hint="eastAsia"/>
          <w:sz w:val="28"/>
          <w:szCs w:val="28"/>
        </w:rPr>
        <w:t>đ</w:t>
      </w:r>
      <w:r w:rsidRPr="008E1E40">
        <w:rPr>
          <w:sz w:val="28"/>
          <w:szCs w:val="28"/>
        </w:rPr>
        <w:t>ịnh số 82/2024/N</w:t>
      </w:r>
      <w:r w:rsidRPr="008E1E40">
        <w:rPr>
          <w:rFonts w:hint="eastAsia"/>
          <w:sz w:val="28"/>
          <w:szCs w:val="28"/>
        </w:rPr>
        <w:t>Đ</w:t>
      </w:r>
      <w:r w:rsidRPr="008E1E40">
        <w:rPr>
          <w:sz w:val="28"/>
          <w:szCs w:val="28"/>
        </w:rPr>
        <w:t>-CP ngày 10/7/2024 của Chính phủ).</w:t>
      </w:r>
    </w:p>
    <w:p w14:paraId="2EC64346" w14:textId="77777777" w:rsidR="00414BA5" w:rsidRPr="008E1E40" w:rsidRDefault="00414BA5" w:rsidP="00DB734C">
      <w:pPr>
        <w:pStyle w:val="NormalWeb"/>
        <w:widowControl w:val="0"/>
        <w:autoSpaceDE w:val="0"/>
        <w:autoSpaceDN w:val="0"/>
        <w:spacing w:before="60" w:beforeAutospacing="0" w:after="0" w:afterAutospacing="0" w:line="340" w:lineRule="exact"/>
        <w:ind w:firstLine="709"/>
        <w:jc w:val="both"/>
        <w:rPr>
          <w:b/>
          <w:sz w:val="28"/>
          <w:szCs w:val="28"/>
        </w:rPr>
      </w:pPr>
      <w:r w:rsidRPr="008E1E40">
        <w:rPr>
          <w:b/>
          <w:sz w:val="28"/>
          <w:szCs w:val="28"/>
        </w:rPr>
        <w:t>Điều 2. Đối tượng áp dụng</w:t>
      </w:r>
    </w:p>
    <w:p w14:paraId="070F8E21" w14:textId="77777777" w:rsidR="00414BA5" w:rsidRPr="008E1E40" w:rsidRDefault="00414BA5" w:rsidP="00DB734C">
      <w:pPr>
        <w:pStyle w:val="NormalWeb"/>
        <w:widowControl w:val="0"/>
        <w:autoSpaceDE w:val="0"/>
        <w:autoSpaceDN w:val="0"/>
        <w:spacing w:before="60" w:beforeAutospacing="0" w:after="0" w:afterAutospacing="0" w:line="340" w:lineRule="exact"/>
        <w:ind w:firstLine="709"/>
        <w:jc w:val="both"/>
        <w:rPr>
          <w:sz w:val="28"/>
          <w:szCs w:val="28"/>
        </w:rPr>
      </w:pPr>
      <w:r w:rsidRPr="008E1E40">
        <w:rPr>
          <w:sz w:val="28"/>
          <w:szCs w:val="28"/>
        </w:rPr>
        <w:t>1. C</w:t>
      </w:r>
      <w:r w:rsidRPr="008E1E40">
        <w:rPr>
          <w:rFonts w:hint="eastAsia"/>
          <w:sz w:val="28"/>
          <w:szCs w:val="28"/>
        </w:rPr>
        <w:t>ơ</w:t>
      </w:r>
      <w:r w:rsidRPr="008E1E40">
        <w:rPr>
          <w:sz w:val="28"/>
          <w:szCs w:val="28"/>
        </w:rPr>
        <w:t xml:space="preserve"> quan Nhà n</w:t>
      </w:r>
      <w:r w:rsidRPr="008E1E40">
        <w:rPr>
          <w:rFonts w:hint="eastAsia"/>
          <w:sz w:val="28"/>
          <w:szCs w:val="28"/>
        </w:rPr>
        <w:t>ư</w:t>
      </w:r>
      <w:r w:rsidRPr="008E1E40">
        <w:rPr>
          <w:sz w:val="28"/>
          <w:szCs w:val="28"/>
        </w:rPr>
        <w:t>ớc.</w:t>
      </w:r>
    </w:p>
    <w:p w14:paraId="7ACC3637" w14:textId="77777777" w:rsidR="00414BA5" w:rsidRPr="008E1E40" w:rsidRDefault="00414BA5" w:rsidP="00DB734C">
      <w:pPr>
        <w:pStyle w:val="NormalWeb"/>
        <w:widowControl w:val="0"/>
        <w:autoSpaceDE w:val="0"/>
        <w:autoSpaceDN w:val="0"/>
        <w:spacing w:before="60" w:beforeAutospacing="0" w:after="0" w:afterAutospacing="0" w:line="340" w:lineRule="exact"/>
        <w:ind w:firstLine="709"/>
        <w:jc w:val="both"/>
        <w:rPr>
          <w:sz w:val="28"/>
          <w:szCs w:val="28"/>
        </w:rPr>
      </w:pPr>
      <w:r w:rsidRPr="008E1E40">
        <w:rPr>
          <w:sz w:val="28"/>
          <w:szCs w:val="28"/>
        </w:rPr>
        <w:lastRenderedPageBreak/>
        <w:t>2. C</w:t>
      </w:r>
      <w:r w:rsidRPr="008E1E40">
        <w:rPr>
          <w:rFonts w:hint="eastAsia"/>
          <w:sz w:val="28"/>
          <w:szCs w:val="28"/>
        </w:rPr>
        <w:t>ơ</w:t>
      </w:r>
      <w:r w:rsidRPr="008E1E40">
        <w:rPr>
          <w:sz w:val="28"/>
          <w:szCs w:val="28"/>
        </w:rPr>
        <w:t xml:space="preserve"> quan </w:t>
      </w:r>
      <w:r w:rsidRPr="008E1E40">
        <w:rPr>
          <w:rFonts w:hint="eastAsia"/>
          <w:sz w:val="28"/>
          <w:szCs w:val="28"/>
        </w:rPr>
        <w:t>Đ</w:t>
      </w:r>
      <w:r w:rsidRPr="008E1E40">
        <w:rPr>
          <w:sz w:val="28"/>
          <w:szCs w:val="28"/>
        </w:rPr>
        <w:t xml:space="preserve">ảng Cộng sản Việt Nam, Mặt trận tổ quốc Việt Nam các cấp tỉnh Quảng Trị, tổ chức chính trị - xã hội, tổ chức chính trị xã hội - nghề nghiệp, tổ chức xã hội, tổ chức xã hội - nghề nghiệp, tổ chức khác </w:t>
      </w:r>
      <w:r w:rsidRPr="008E1E40">
        <w:rPr>
          <w:rFonts w:hint="eastAsia"/>
          <w:sz w:val="28"/>
          <w:szCs w:val="28"/>
        </w:rPr>
        <w:t>đư</w:t>
      </w:r>
      <w:r w:rsidRPr="008E1E40">
        <w:rPr>
          <w:sz w:val="28"/>
          <w:szCs w:val="28"/>
        </w:rPr>
        <w:t xml:space="preserve">ợc thành lập theo quy </w:t>
      </w:r>
      <w:r w:rsidRPr="008E1E40">
        <w:rPr>
          <w:rFonts w:hint="eastAsia"/>
          <w:sz w:val="28"/>
          <w:szCs w:val="28"/>
        </w:rPr>
        <w:t>đ</w:t>
      </w:r>
      <w:r w:rsidRPr="008E1E40">
        <w:rPr>
          <w:sz w:val="28"/>
          <w:szCs w:val="28"/>
        </w:rPr>
        <w:t>ịnh của pháp luật về hội.</w:t>
      </w:r>
    </w:p>
    <w:p w14:paraId="0748DEF5" w14:textId="77777777" w:rsidR="00414BA5" w:rsidRPr="008E1E40" w:rsidRDefault="00414BA5" w:rsidP="00DB734C">
      <w:pPr>
        <w:pStyle w:val="NormalWeb"/>
        <w:widowControl w:val="0"/>
        <w:autoSpaceDE w:val="0"/>
        <w:autoSpaceDN w:val="0"/>
        <w:spacing w:before="60" w:beforeAutospacing="0" w:after="0" w:afterAutospacing="0" w:line="340" w:lineRule="exact"/>
        <w:ind w:firstLine="709"/>
        <w:jc w:val="both"/>
        <w:rPr>
          <w:sz w:val="28"/>
          <w:szCs w:val="28"/>
        </w:rPr>
      </w:pPr>
      <w:r w:rsidRPr="008E1E40">
        <w:rPr>
          <w:sz w:val="28"/>
          <w:szCs w:val="28"/>
        </w:rPr>
        <w:t xml:space="preserve">3. </w:t>
      </w:r>
      <w:r w:rsidRPr="008E1E40">
        <w:rPr>
          <w:rFonts w:hint="eastAsia"/>
          <w:sz w:val="28"/>
          <w:szCs w:val="28"/>
        </w:rPr>
        <w:t>Đơ</w:t>
      </w:r>
      <w:r w:rsidRPr="008E1E40">
        <w:rPr>
          <w:sz w:val="28"/>
          <w:szCs w:val="28"/>
        </w:rPr>
        <w:t>n vị sự nghiệp công lập.</w:t>
      </w:r>
    </w:p>
    <w:p w14:paraId="119E23F7" w14:textId="77777777" w:rsidR="00414BA5" w:rsidRPr="008E1E40" w:rsidRDefault="00414BA5" w:rsidP="00DB734C">
      <w:pPr>
        <w:pStyle w:val="NormalWeb"/>
        <w:widowControl w:val="0"/>
        <w:autoSpaceDE w:val="0"/>
        <w:autoSpaceDN w:val="0"/>
        <w:spacing w:before="60" w:beforeAutospacing="0" w:after="0" w:afterAutospacing="0" w:line="340" w:lineRule="exact"/>
        <w:ind w:firstLine="709"/>
        <w:jc w:val="both"/>
        <w:rPr>
          <w:b/>
          <w:bCs/>
          <w:sz w:val="28"/>
          <w:szCs w:val="28"/>
        </w:rPr>
      </w:pPr>
      <w:r w:rsidRPr="008E1E40">
        <w:rPr>
          <w:sz w:val="28"/>
          <w:szCs w:val="28"/>
        </w:rPr>
        <w:t xml:space="preserve">4. Tổ chức, cá nhân khác có liên quan </w:t>
      </w:r>
      <w:r w:rsidRPr="008E1E40">
        <w:rPr>
          <w:rFonts w:hint="eastAsia"/>
          <w:sz w:val="28"/>
          <w:szCs w:val="28"/>
        </w:rPr>
        <w:t>đ</w:t>
      </w:r>
      <w:r w:rsidRPr="008E1E40">
        <w:rPr>
          <w:sz w:val="28"/>
          <w:szCs w:val="28"/>
        </w:rPr>
        <w:t>ến quản lý, sử dụng tài sản công và mua sắm hàng hóa, dịch vụ.</w:t>
      </w:r>
      <w:r w:rsidRPr="008E1E40">
        <w:rPr>
          <w:b/>
          <w:bCs/>
          <w:sz w:val="28"/>
          <w:szCs w:val="28"/>
        </w:rPr>
        <w:t xml:space="preserve"> </w:t>
      </w:r>
    </w:p>
    <w:p w14:paraId="7AD66EBA" w14:textId="77777777" w:rsidR="00414BA5" w:rsidRPr="008E1E40" w:rsidRDefault="00414BA5" w:rsidP="00DB734C">
      <w:pPr>
        <w:pStyle w:val="NormalWeb"/>
        <w:widowControl w:val="0"/>
        <w:autoSpaceDE w:val="0"/>
        <w:autoSpaceDN w:val="0"/>
        <w:spacing w:before="60" w:beforeAutospacing="0" w:after="0" w:afterAutospacing="0" w:line="340" w:lineRule="exact"/>
        <w:ind w:firstLine="709"/>
        <w:jc w:val="both"/>
        <w:rPr>
          <w:b/>
          <w:bCs/>
          <w:sz w:val="28"/>
          <w:szCs w:val="28"/>
        </w:rPr>
      </w:pPr>
      <w:r w:rsidRPr="008E1E40">
        <w:rPr>
          <w:b/>
          <w:bCs/>
          <w:sz w:val="28"/>
          <w:szCs w:val="28"/>
        </w:rPr>
        <w:t xml:space="preserve">Điều </w:t>
      </w:r>
      <w:r>
        <w:rPr>
          <w:b/>
          <w:bCs/>
          <w:sz w:val="28"/>
          <w:szCs w:val="28"/>
        </w:rPr>
        <w:t>3</w:t>
      </w:r>
      <w:r w:rsidRPr="008E1E40">
        <w:rPr>
          <w:b/>
          <w:bCs/>
          <w:sz w:val="28"/>
          <w:szCs w:val="28"/>
        </w:rPr>
        <w:t>. Nguyên tắc chung</w:t>
      </w:r>
    </w:p>
    <w:p w14:paraId="0F62D806" w14:textId="665B38B0" w:rsidR="00414BA5" w:rsidRPr="00DE0B10" w:rsidRDefault="00414BA5" w:rsidP="00DB734C">
      <w:pPr>
        <w:pStyle w:val="NormalWeb"/>
        <w:widowControl w:val="0"/>
        <w:autoSpaceDE w:val="0"/>
        <w:autoSpaceDN w:val="0"/>
        <w:spacing w:before="60" w:beforeAutospacing="0" w:after="0" w:afterAutospacing="0" w:line="340" w:lineRule="exact"/>
        <w:ind w:firstLine="709"/>
        <w:jc w:val="both"/>
        <w:rPr>
          <w:bCs/>
          <w:sz w:val="28"/>
          <w:szCs w:val="28"/>
        </w:rPr>
      </w:pPr>
      <w:r w:rsidRPr="008E1E40">
        <w:rPr>
          <w:bCs/>
          <w:sz w:val="28"/>
          <w:szCs w:val="28"/>
        </w:rPr>
        <w:t xml:space="preserve">1. Việc quản lý, sử dụng tài sản công và thẩm quyền quyết </w:t>
      </w:r>
      <w:r w:rsidRPr="008E1E40">
        <w:rPr>
          <w:rFonts w:hint="eastAsia"/>
          <w:bCs/>
          <w:sz w:val="28"/>
          <w:szCs w:val="28"/>
        </w:rPr>
        <w:t>đ</w:t>
      </w:r>
      <w:r w:rsidRPr="008E1E40">
        <w:rPr>
          <w:bCs/>
          <w:sz w:val="28"/>
          <w:szCs w:val="28"/>
        </w:rPr>
        <w:t xml:space="preserve">ịnh việc mua sắm hàng hoá, dịch vụ phải </w:t>
      </w:r>
      <w:r w:rsidRPr="008E1E40">
        <w:rPr>
          <w:rFonts w:hint="eastAsia"/>
          <w:bCs/>
          <w:sz w:val="28"/>
          <w:szCs w:val="28"/>
        </w:rPr>
        <w:t>đ</w:t>
      </w:r>
      <w:r w:rsidRPr="008E1E40">
        <w:rPr>
          <w:bCs/>
          <w:sz w:val="28"/>
          <w:szCs w:val="28"/>
        </w:rPr>
        <w:t xml:space="preserve">ảm bảo thực hiện theo </w:t>
      </w:r>
      <w:r w:rsidRPr="008E1E40">
        <w:rPr>
          <w:rFonts w:hint="eastAsia"/>
          <w:bCs/>
          <w:sz w:val="28"/>
          <w:szCs w:val="28"/>
        </w:rPr>
        <w:t>đú</w:t>
      </w:r>
      <w:r w:rsidRPr="008E1E40">
        <w:rPr>
          <w:bCs/>
          <w:sz w:val="28"/>
          <w:szCs w:val="28"/>
        </w:rPr>
        <w:t xml:space="preserve">ng quy </w:t>
      </w:r>
      <w:r w:rsidRPr="008E1E40">
        <w:rPr>
          <w:rFonts w:hint="eastAsia"/>
          <w:bCs/>
          <w:sz w:val="28"/>
          <w:szCs w:val="28"/>
        </w:rPr>
        <w:t>đ</w:t>
      </w:r>
      <w:r w:rsidRPr="008E1E40">
        <w:rPr>
          <w:bCs/>
          <w:sz w:val="28"/>
          <w:szCs w:val="28"/>
        </w:rPr>
        <w:t xml:space="preserve">ịnh tại </w:t>
      </w:r>
      <w:r w:rsidRPr="00A83CB6">
        <w:rPr>
          <w:bCs/>
          <w:sz w:val="28"/>
          <w:szCs w:val="28"/>
        </w:rPr>
        <w:t xml:space="preserve">Luật Quản lý, sử dụng tài sản công </w:t>
      </w:r>
      <w:r w:rsidR="004B569A" w:rsidRPr="004B569A">
        <w:rPr>
          <w:bCs/>
          <w:color w:val="FF0000"/>
          <w:sz w:val="28"/>
          <w:szCs w:val="28"/>
        </w:rPr>
        <w:t>ngày 21/6/2017</w:t>
      </w:r>
      <w:r w:rsidRPr="00DE0B10">
        <w:rPr>
          <w:bCs/>
          <w:sz w:val="28"/>
          <w:szCs w:val="28"/>
        </w:rPr>
        <w:t xml:space="preserve">, Luật Ngân sách Nhà nước </w:t>
      </w:r>
      <w:r w:rsidR="004B569A" w:rsidRPr="004B569A">
        <w:rPr>
          <w:bCs/>
          <w:color w:val="FF0000"/>
          <w:sz w:val="28"/>
          <w:szCs w:val="28"/>
        </w:rPr>
        <w:t>ngày 25/6/2015</w:t>
      </w:r>
      <w:r w:rsidRPr="00DE0B10">
        <w:rPr>
          <w:bCs/>
          <w:sz w:val="28"/>
          <w:szCs w:val="28"/>
        </w:rPr>
        <w:t xml:space="preserve">, Luật Đấu thầu </w:t>
      </w:r>
      <w:r w:rsidR="0043044F" w:rsidRPr="0043044F">
        <w:rPr>
          <w:bCs/>
          <w:color w:val="FF0000"/>
          <w:sz w:val="28"/>
          <w:szCs w:val="28"/>
        </w:rPr>
        <w:t>ngày 23/6/2023</w:t>
      </w:r>
      <w:r w:rsidRPr="00DE0B10">
        <w:rPr>
          <w:bCs/>
          <w:sz w:val="28"/>
          <w:szCs w:val="28"/>
        </w:rPr>
        <w:t xml:space="preserve">, các quy định pháp luật hiện hành; phù hợp với tình hình thực tế và yêu cầu công tác quản lý tài chính, tài sản công của địa phương. </w:t>
      </w:r>
    </w:p>
    <w:p w14:paraId="5E061ACC" w14:textId="77777777" w:rsidR="00414BA5" w:rsidRPr="008E1E40" w:rsidRDefault="00414BA5" w:rsidP="00DB734C">
      <w:pPr>
        <w:pStyle w:val="NormalWeb"/>
        <w:widowControl w:val="0"/>
        <w:autoSpaceDE w:val="0"/>
        <w:autoSpaceDN w:val="0"/>
        <w:spacing w:before="60" w:beforeAutospacing="0" w:after="0" w:afterAutospacing="0" w:line="340" w:lineRule="exact"/>
        <w:ind w:firstLine="709"/>
        <w:jc w:val="both"/>
        <w:rPr>
          <w:bCs/>
          <w:sz w:val="28"/>
          <w:szCs w:val="28"/>
        </w:rPr>
      </w:pPr>
      <w:r w:rsidRPr="008E1E40">
        <w:rPr>
          <w:bCs/>
          <w:sz w:val="28"/>
          <w:szCs w:val="28"/>
        </w:rPr>
        <w:t>2. Quy định rõ thẩm quyền, trách nhiệm của từng c</w:t>
      </w:r>
      <w:r w:rsidRPr="008E1E40">
        <w:rPr>
          <w:rFonts w:hint="eastAsia"/>
          <w:bCs/>
          <w:sz w:val="28"/>
          <w:szCs w:val="28"/>
        </w:rPr>
        <w:t>ơ</w:t>
      </w:r>
      <w:r w:rsidRPr="008E1E40">
        <w:rPr>
          <w:bCs/>
          <w:sz w:val="28"/>
          <w:szCs w:val="28"/>
        </w:rPr>
        <w:t xml:space="preserve"> quan, tổ chức, </w:t>
      </w:r>
      <w:r w:rsidRPr="008E1E40">
        <w:rPr>
          <w:rFonts w:hint="eastAsia"/>
          <w:bCs/>
          <w:sz w:val="28"/>
          <w:szCs w:val="28"/>
        </w:rPr>
        <w:t>đơ</w:t>
      </w:r>
      <w:r w:rsidRPr="008E1E40">
        <w:rPr>
          <w:bCs/>
          <w:sz w:val="28"/>
          <w:szCs w:val="28"/>
        </w:rPr>
        <w:t xml:space="preserve">n vị trong quản lý, sử dụng tài sản công; mua sắm hàng hoá, dịch vụ. Ngoài các nội dung quy định tại Quy </w:t>
      </w:r>
      <w:r w:rsidRPr="008E1E40">
        <w:rPr>
          <w:rFonts w:hint="eastAsia"/>
          <w:bCs/>
          <w:sz w:val="28"/>
          <w:szCs w:val="28"/>
        </w:rPr>
        <w:t>đ</w:t>
      </w:r>
      <w:r w:rsidRPr="008E1E40">
        <w:rPr>
          <w:bCs/>
          <w:sz w:val="28"/>
          <w:szCs w:val="28"/>
        </w:rPr>
        <w:t xml:space="preserve">ịnh này, các nội dung khác về quản lý, sử dụng tài sản công và mua sắm hàng hóa, dịch vụ </w:t>
      </w:r>
      <w:r w:rsidRPr="008E1E40">
        <w:rPr>
          <w:rFonts w:hint="eastAsia"/>
          <w:bCs/>
          <w:sz w:val="28"/>
          <w:szCs w:val="28"/>
        </w:rPr>
        <w:t>đư</w:t>
      </w:r>
      <w:r w:rsidRPr="008E1E40">
        <w:rPr>
          <w:bCs/>
          <w:sz w:val="28"/>
          <w:szCs w:val="28"/>
        </w:rPr>
        <w:t xml:space="preserve">ợc thực hiện theo quy </w:t>
      </w:r>
      <w:r w:rsidRPr="008E1E40">
        <w:rPr>
          <w:rFonts w:hint="eastAsia"/>
          <w:bCs/>
          <w:sz w:val="28"/>
          <w:szCs w:val="28"/>
        </w:rPr>
        <w:t>đ</w:t>
      </w:r>
      <w:r w:rsidRPr="008E1E40">
        <w:rPr>
          <w:bCs/>
          <w:sz w:val="28"/>
          <w:szCs w:val="28"/>
        </w:rPr>
        <w:t xml:space="preserve">ịnh của pháp luật về quản lý, sử dụng tài sản công, pháp luật về </w:t>
      </w:r>
      <w:r w:rsidRPr="008E1E40">
        <w:rPr>
          <w:rFonts w:hint="eastAsia"/>
          <w:bCs/>
          <w:sz w:val="28"/>
          <w:szCs w:val="28"/>
        </w:rPr>
        <w:t>đ</w:t>
      </w:r>
      <w:r w:rsidRPr="008E1E40">
        <w:rPr>
          <w:bCs/>
          <w:sz w:val="28"/>
          <w:szCs w:val="28"/>
        </w:rPr>
        <w:t>ấu thầu và pháp luật khác có liên quan.</w:t>
      </w:r>
    </w:p>
    <w:p w14:paraId="2B3EDBED" w14:textId="77777777" w:rsidR="00414BA5" w:rsidRPr="008E1E40" w:rsidRDefault="00414BA5" w:rsidP="00DB734C">
      <w:pPr>
        <w:pStyle w:val="NormalWeb"/>
        <w:widowControl w:val="0"/>
        <w:autoSpaceDE w:val="0"/>
        <w:autoSpaceDN w:val="0"/>
        <w:spacing w:before="60" w:beforeAutospacing="0" w:after="0" w:afterAutospacing="0" w:line="340" w:lineRule="exact"/>
        <w:ind w:firstLine="709"/>
        <w:jc w:val="both"/>
        <w:rPr>
          <w:bCs/>
          <w:sz w:val="28"/>
          <w:szCs w:val="28"/>
        </w:rPr>
      </w:pPr>
      <w:r w:rsidRPr="008E1E40">
        <w:rPr>
          <w:bCs/>
          <w:sz w:val="28"/>
          <w:szCs w:val="28"/>
        </w:rPr>
        <w:t xml:space="preserve">3. Tài sản công, hàng hóa, dịch vụ </w:t>
      </w:r>
      <w:r w:rsidRPr="008E1E40">
        <w:rPr>
          <w:rFonts w:hint="eastAsia"/>
          <w:bCs/>
          <w:sz w:val="28"/>
          <w:szCs w:val="28"/>
        </w:rPr>
        <w:t>đư</w:t>
      </w:r>
      <w:r w:rsidRPr="008E1E40">
        <w:rPr>
          <w:bCs/>
          <w:sz w:val="28"/>
          <w:szCs w:val="28"/>
        </w:rPr>
        <w:t xml:space="preserve">ợc </w:t>
      </w:r>
      <w:r w:rsidRPr="008E1E40">
        <w:rPr>
          <w:rFonts w:hint="eastAsia"/>
          <w:bCs/>
          <w:sz w:val="28"/>
          <w:szCs w:val="28"/>
        </w:rPr>
        <w:t>đ</w:t>
      </w:r>
      <w:r w:rsidRPr="008E1E40">
        <w:rPr>
          <w:bCs/>
          <w:sz w:val="28"/>
          <w:szCs w:val="28"/>
        </w:rPr>
        <w:t>ầu t</w:t>
      </w:r>
      <w:r w:rsidRPr="008E1E40">
        <w:rPr>
          <w:rFonts w:hint="eastAsia"/>
          <w:bCs/>
          <w:sz w:val="28"/>
          <w:szCs w:val="28"/>
        </w:rPr>
        <w:t>ư</w:t>
      </w:r>
      <w:r w:rsidRPr="008E1E40">
        <w:rPr>
          <w:bCs/>
          <w:sz w:val="28"/>
          <w:szCs w:val="28"/>
        </w:rPr>
        <w:t xml:space="preserve">, trang bị và sử dụng </w:t>
      </w:r>
      <w:r w:rsidRPr="008E1E40">
        <w:rPr>
          <w:rFonts w:hint="eastAsia"/>
          <w:bCs/>
          <w:sz w:val="28"/>
          <w:szCs w:val="28"/>
        </w:rPr>
        <w:t>đú</w:t>
      </w:r>
      <w:r w:rsidRPr="008E1E40">
        <w:rPr>
          <w:bCs/>
          <w:sz w:val="28"/>
          <w:szCs w:val="28"/>
        </w:rPr>
        <w:t xml:space="preserve">ng mục </w:t>
      </w:r>
      <w:r w:rsidRPr="008E1E40">
        <w:rPr>
          <w:rFonts w:hint="eastAsia"/>
          <w:bCs/>
          <w:sz w:val="28"/>
          <w:szCs w:val="28"/>
        </w:rPr>
        <w:t>đí</w:t>
      </w:r>
      <w:r w:rsidRPr="008E1E40">
        <w:rPr>
          <w:bCs/>
          <w:sz w:val="28"/>
          <w:szCs w:val="28"/>
        </w:rPr>
        <w:t xml:space="preserve">ch, tiêu chuẩn, </w:t>
      </w:r>
      <w:r w:rsidRPr="008E1E40">
        <w:rPr>
          <w:rFonts w:hint="eastAsia"/>
          <w:bCs/>
          <w:sz w:val="28"/>
          <w:szCs w:val="28"/>
        </w:rPr>
        <w:t>đ</w:t>
      </w:r>
      <w:r w:rsidRPr="008E1E40">
        <w:rPr>
          <w:bCs/>
          <w:sz w:val="28"/>
          <w:szCs w:val="28"/>
        </w:rPr>
        <w:t xml:space="preserve">ịnh mức, chế </w:t>
      </w:r>
      <w:r w:rsidRPr="008E1E40">
        <w:rPr>
          <w:rFonts w:hint="eastAsia"/>
          <w:bCs/>
          <w:sz w:val="28"/>
          <w:szCs w:val="28"/>
        </w:rPr>
        <w:t>đ</w:t>
      </w:r>
      <w:r w:rsidRPr="008E1E40">
        <w:rPr>
          <w:bCs/>
          <w:sz w:val="28"/>
          <w:szCs w:val="28"/>
        </w:rPr>
        <w:t xml:space="preserve">ộ, </w:t>
      </w:r>
      <w:r w:rsidRPr="008E1E40">
        <w:rPr>
          <w:rFonts w:hint="eastAsia"/>
          <w:bCs/>
          <w:sz w:val="28"/>
          <w:szCs w:val="28"/>
        </w:rPr>
        <w:t>đ</w:t>
      </w:r>
      <w:r w:rsidRPr="008E1E40">
        <w:rPr>
          <w:bCs/>
          <w:sz w:val="28"/>
          <w:szCs w:val="28"/>
        </w:rPr>
        <w:t xml:space="preserve">ảm bảo hiệu quả, tiết kiệm, chống lãng phí. Việc quản lý, sử dụng </w:t>
      </w:r>
      <w:r w:rsidRPr="008E1E40">
        <w:rPr>
          <w:rFonts w:hint="eastAsia"/>
          <w:bCs/>
          <w:sz w:val="28"/>
          <w:szCs w:val="28"/>
        </w:rPr>
        <w:t>đư</w:t>
      </w:r>
      <w:r w:rsidRPr="008E1E40">
        <w:rPr>
          <w:bCs/>
          <w:sz w:val="28"/>
          <w:szCs w:val="28"/>
        </w:rPr>
        <w:t xml:space="preserve">ợc thực hiện công khai, minh bạch; mọi hành vi vi phạm chế </w:t>
      </w:r>
      <w:r w:rsidRPr="008E1E40">
        <w:rPr>
          <w:rFonts w:hint="eastAsia"/>
          <w:bCs/>
          <w:sz w:val="28"/>
          <w:szCs w:val="28"/>
        </w:rPr>
        <w:t>đ</w:t>
      </w:r>
      <w:r w:rsidRPr="008E1E40">
        <w:rPr>
          <w:bCs/>
          <w:sz w:val="28"/>
          <w:szCs w:val="28"/>
        </w:rPr>
        <w:t xml:space="preserve">ộ quản lý, sử dụng tài sản công phải </w:t>
      </w:r>
      <w:r w:rsidRPr="008E1E40">
        <w:rPr>
          <w:rFonts w:hint="eastAsia"/>
          <w:bCs/>
          <w:sz w:val="28"/>
          <w:szCs w:val="28"/>
        </w:rPr>
        <w:t>đư</w:t>
      </w:r>
      <w:r w:rsidRPr="008E1E40">
        <w:rPr>
          <w:bCs/>
          <w:sz w:val="28"/>
          <w:szCs w:val="28"/>
        </w:rPr>
        <w:t xml:space="preserve">ợc xử lý kịp thời, nghiêm minh theo quy </w:t>
      </w:r>
      <w:r w:rsidRPr="008E1E40">
        <w:rPr>
          <w:rFonts w:hint="eastAsia"/>
          <w:bCs/>
          <w:sz w:val="28"/>
          <w:szCs w:val="28"/>
        </w:rPr>
        <w:t>đ</w:t>
      </w:r>
      <w:r w:rsidRPr="008E1E40">
        <w:rPr>
          <w:bCs/>
          <w:sz w:val="28"/>
          <w:szCs w:val="28"/>
        </w:rPr>
        <w:t>ịnh của pháp luật.</w:t>
      </w:r>
    </w:p>
    <w:p w14:paraId="4609F3DF" w14:textId="769BF314" w:rsidR="00414BA5" w:rsidRPr="008E1E40" w:rsidRDefault="00414BA5" w:rsidP="00DB734C">
      <w:pPr>
        <w:pStyle w:val="NormalWeb"/>
        <w:widowControl w:val="0"/>
        <w:autoSpaceDE w:val="0"/>
        <w:autoSpaceDN w:val="0"/>
        <w:spacing w:before="60" w:beforeAutospacing="0" w:after="0" w:afterAutospacing="0" w:line="340" w:lineRule="exact"/>
        <w:ind w:firstLine="709"/>
        <w:jc w:val="both"/>
        <w:rPr>
          <w:b/>
          <w:bCs/>
          <w:sz w:val="28"/>
          <w:szCs w:val="28"/>
        </w:rPr>
      </w:pPr>
      <w:r w:rsidRPr="008E1E40">
        <w:rPr>
          <w:b/>
          <w:bCs/>
          <w:sz w:val="28"/>
          <w:szCs w:val="28"/>
        </w:rPr>
        <w:t xml:space="preserve">Điều </w:t>
      </w:r>
      <w:r>
        <w:rPr>
          <w:b/>
          <w:bCs/>
          <w:sz w:val="28"/>
          <w:szCs w:val="28"/>
        </w:rPr>
        <w:t>4</w:t>
      </w:r>
      <w:r w:rsidRPr="008E1E40">
        <w:rPr>
          <w:b/>
          <w:bCs/>
          <w:sz w:val="28"/>
          <w:szCs w:val="28"/>
        </w:rPr>
        <w:t xml:space="preserve">. Thẩm quyền quyết </w:t>
      </w:r>
      <w:r w:rsidRPr="008E1E40">
        <w:rPr>
          <w:rFonts w:hint="eastAsia"/>
          <w:b/>
          <w:bCs/>
          <w:sz w:val="28"/>
          <w:szCs w:val="28"/>
        </w:rPr>
        <w:t>đ</w:t>
      </w:r>
      <w:r w:rsidRPr="008E1E40">
        <w:rPr>
          <w:b/>
          <w:bCs/>
          <w:sz w:val="28"/>
          <w:szCs w:val="28"/>
        </w:rPr>
        <w:t>ịnh mua sắm tài sản công (bao gồm tài sản công là vật tiêu hao) và việc mua sắm hàng hóa, dịch vụ (trừ quy định mua sắm tài sản, hàng hóa, dịch vụ tại Điều 1</w:t>
      </w:r>
      <w:r w:rsidR="00847418">
        <w:rPr>
          <w:b/>
          <w:bCs/>
          <w:sz w:val="28"/>
          <w:szCs w:val="28"/>
        </w:rPr>
        <w:t>4</w:t>
      </w:r>
      <w:r>
        <w:rPr>
          <w:b/>
          <w:bCs/>
          <w:sz w:val="28"/>
          <w:szCs w:val="28"/>
        </w:rPr>
        <w:t xml:space="preserve"> </w:t>
      </w:r>
      <w:r w:rsidR="00847418">
        <w:rPr>
          <w:b/>
          <w:bCs/>
          <w:sz w:val="28"/>
          <w:szCs w:val="28"/>
        </w:rPr>
        <w:t>Nghị quyết</w:t>
      </w:r>
      <w:r w:rsidRPr="008E1E40">
        <w:rPr>
          <w:b/>
          <w:bCs/>
          <w:sz w:val="28"/>
          <w:szCs w:val="28"/>
        </w:rPr>
        <w:t xml:space="preserve"> này)</w:t>
      </w:r>
    </w:p>
    <w:p w14:paraId="06DD9020" w14:textId="77777777" w:rsidR="00414BA5" w:rsidRPr="008E1E40" w:rsidRDefault="00414BA5" w:rsidP="00DB734C">
      <w:pPr>
        <w:widowControl w:val="0"/>
        <w:spacing w:before="60" w:line="340" w:lineRule="exact"/>
        <w:ind w:firstLine="709"/>
        <w:jc w:val="both"/>
        <w:rPr>
          <w:rFonts w:ascii="Times New Roman" w:hAnsi="Times New Roman"/>
          <w:szCs w:val="28"/>
        </w:rPr>
      </w:pPr>
      <w:r w:rsidRPr="008E1E40">
        <w:rPr>
          <w:rFonts w:ascii="Times New Roman" w:hAnsi="Times New Roman"/>
          <w:szCs w:val="28"/>
        </w:rPr>
        <w:t xml:space="preserve">1. Chủ tịch Ủy ban nhân dân tỉnh quyết </w:t>
      </w:r>
      <w:r w:rsidRPr="008E1E40">
        <w:rPr>
          <w:rFonts w:ascii="Times New Roman" w:hAnsi="Times New Roman" w:hint="eastAsia"/>
          <w:szCs w:val="28"/>
        </w:rPr>
        <w:t>đ</w:t>
      </w:r>
      <w:r w:rsidRPr="008E1E40">
        <w:rPr>
          <w:rFonts w:ascii="Times New Roman" w:hAnsi="Times New Roman"/>
          <w:szCs w:val="28"/>
        </w:rPr>
        <w:t>ịnh mua sắm đối với trụ sở làm việc, cơ sở hoạt động sự nghiệp, xe ô tô tại các c</w:t>
      </w:r>
      <w:r w:rsidRPr="008E1E40">
        <w:rPr>
          <w:rFonts w:ascii="Times New Roman" w:hAnsi="Times New Roman" w:hint="eastAsia"/>
          <w:szCs w:val="28"/>
        </w:rPr>
        <w:t>ơ</w:t>
      </w:r>
      <w:r w:rsidRPr="008E1E40">
        <w:rPr>
          <w:rFonts w:ascii="Times New Roman" w:hAnsi="Times New Roman"/>
          <w:szCs w:val="28"/>
        </w:rPr>
        <w:t xml:space="preserve"> quan, tổ chức, </w:t>
      </w:r>
      <w:r w:rsidRPr="008E1E40">
        <w:rPr>
          <w:rFonts w:ascii="Times New Roman" w:hAnsi="Times New Roman" w:hint="eastAsia"/>
          <w:szCs w:val="28"/>
        </w:rPr>
        <w:t>đơ</w:t>
      </w:r>
      <w:r w:rsidRPr="008E1E40">
        <w:rPr>
          <w:rFonts w:ascii="Times New Roman" w:hAnsi="Times New Roman"/>
          <w:szCs w:val="28"/>
        </w:rPr>
        <w:t xml:space="preserve">n vị thuộc phạm vi quản lý của tỉnh. </w:t>
      </w:r>
    </w:p>
    <w:p w14:paraId="7CEED47E" w14:textId="77777777" w:rsidR="00414BA5" w:rsidRPr="008E1E40" w:rsidRDefault="00414BA5" w:rsidP="00DB734C">
      <w:pPr>
        <w:widowControl w:val="0"/>
        <w:spacing w:before="60" w:line="340" w:lineRule="exact"/>
        <w:ind w:firstLine="709"/>
        <w:jc w:val="both"/>
        <w:rPr>
          <w:rFonts w:ascii="Times New Roman" w:hAnsi="Times New Roman"/>
          <w:szCs w:val="28"/>
        </w:rPr>
      </w:pPr>
      <w:r w:rsidRPr="008E1E40">
        <w:rPr>
          <w:rFonts w:ascii="Times New Roman" w:hAnsi="Times New Roman"/>
          <w:szCs w:val="28"/>
        </w:rPr>
        <w:t>2. Đối với các cơ quan, tổ chức, đơn vị cấp tỉnh:</w:t>
      </w:r>
    </w:p>
    <w:p w14:paraId="715AE0CE" w14:textId="77777777" w:rsidR="00414BA5" w:rsidRPr="008E1E40" w:rsidRDefault="00414BA5" w:rsidP="00DB734C">
      <w:pPr>
        <w:widowControl w:val="0"/>
        <w:spacing w:before="60" w:line="340" w:lineRule="exact"/>
        <w:ind w:firstLine="709"/>
        <w:jc w:val="both"/>
        <w:rPr>
          <w:rFonts w:ascii="Times New Roman" w:hAnsi="Times New Roman"/>
          <w:szCs w:val="28"/>
        </w:rPr>
      </w:pPr>
      <w:r w:rsidRPr="008E1E40">
        <w:rPr>
          <w:rFonts w:ascii="Times New Roman" w:hAnsi="Times New Roman"/>
          <w:szCs w:val="28"/>
        </w:rPr>
        <w:t>a) Thủ tr</w:t>
      </w:r>
      <w:r w:rsidRPr="008E1E40">
        <w:rPr>
          <w:rFonts w:ascii="Times New Roman" w:hAnsi="Times New Roman" w:hint="eastAsia"/>
          <w:szCs w:val="28"/>
        </w:rPr>
        <w:t>ư</w:t>
      </w:r>
      <w:r w:rsidRPr="008E1E40">
        <w:rPr>
          <w:rFonts w:ascii="Times New Roman" w:hAnsi="Times New Roman"/>
          <w:szCs w:val="28"/>
        </w:rPr>
        <w:t>ởng các c</w:t>
      </w:r>
      <w:r w:rsidRPr="008E1E40">
        <w:rPr>
          <w:rFonts w:ascii="Times New Roman" w:hAnsi="Times New Roman" w:hint="eastAsia"/>
          <w:szCs w:val="28"/>
        </w:rPr>
        <w:t>ơ</w:t>
      </w:r>
      <w:r w:rsidRPr="008E1E40">
        <w:rPr>
          <w:rFonts w:ascii="Times New Roman" w:hAnsi="Times New Roman"/>
          <w:szCs w:val="28"/>
        </w:rPr>
        <w:t xml:space="preserve"> quan, tổ chức, </w:t>
      </w:r>
      <w:r w:rsidRPr="008E1E40">
        <w:rPr>
          <w:rFonts w:ascii="Times New Roman" w:hAnsi="Times New Roman" w:hint="eastAsia"/>
          <w:szCs w:val="28"/>
        </w:rPr>
        <w:t>đơ</w:t>
      </w:r>
      <w:r w:rsidRPr="008E1E40">
        <w:rPr>
          <w:rFonts w:ascii="Times New Roman" w:hAnsi="Times New Roman"/>
          <w:szCs w:val="28"/>
        </w:rPr>
        <w:t xml:space="preserve">n vị cấp tỉnh quyết định mua sắm các tài sản, hàng hóa, dịch vụ phục vụ hoạt động của cơ quan, tổ chức, đơn vị mình và quyết định mua sắm đối với gói thầu mua sắm có giá trị từ 05 tỷ đồng trở lên của các đơn vị thuộc phạm vi quản lý </w:t>
      </w:r>
      <w:r w:rsidRPr="008E1E40">
        <w:rPr>
          <w:rFonts w:ascii="Times New Roman" w:hAnsi="Times New Roman"/>
          <w:i/>
          <w:szCs w:val="28"/>
        </w:rPr>
        <w:t>(trừ các tài sản quy định tại khoản 1 Điều này)</w:t>
      </w:r>
      <w:r w:rsidRPr="008E1E40">
        <w:rPr>
          <w:rFonts w:ascii="Times New Roman" w:hAnsi="Times New Roman"/>
          <w:szCs w:val="28"/>
        </w:rPr>
        <w:t>.</w:t>
      </w:r>
    </w:p>
    <w:p w14:paraId="466F2291" w14:textId="77777777" w:rsidR="00414BA5" w:rsidRPr="008E1E40" w:rsidRDefault="00414BA5" w:rsidP="00DB734C">
      <w:pPr>
        <w:widowControl w:val="0"/>
        <w:spacing w:before="60" w:line="340" w:lineRule="exact"/>
        <w:ind w:firstLine="709"/>
        <w:jc w:val="both"/>
        <w:rPr>
          <w:rFonts w:ascii="Times New Roman" w:hAnsi="Times New Roman"/>
          <w:szCs w:val="28"/>
        </w:rPr>
      </w:pPr>
      <w:r w:rsidRPr="008E1E40">
        <w:rPr>
          <w:rFonts w:ascii="Times New Roman" w:hAnsi="Times New Roman"/>
          <w:szCs w:val="28"/>
        </w:rPr>
        <w:t>b) Thủ tr</w:t>
      </w:r>
      <w:r w:rsidRPr="008E1E40">
        <w:rPr>
          <w:rFonts w:ascii="Times New Roman" w:hAnsi="Times New Roman" w:hint="eastAsia"/>
          <w:szCs w:val="28"/>
        </w:rPr>
        <w:t>ư</w:t>
      </w:r>
      <w:r w:rsidRPr="008E1E40">
        <w:rPr>
          <w:rFonts w:ascii="Times New Roman" w:hAnsi="Times New Roman"/>
          <w:szCs w:val="28"/>
        </w:rPr>
        <w:t>ởng c</w:t>
      </w:r>
      <w:r w:rsidRPr="008E1E40">
        <w:rPr>
          <w:rFonts w:ascii="Times New Roman" w:hAnsi="Times New Roman" w:hint="eastAsia"/>
          <w:szCs w:val="28"/>
        </w:rPr>
        <w:t>ơ</w:t>
      </w:r>
      <w:r w:rsidRPr="008E1E40">
        <w:rPr>
          <w:rFonts w:ascii="Times New Roman" w:hAnsi="Times New Roman"/>
          <w:szCs w:val="28"/>
        </w:rPr>
        <w:t xml:space="preserve"> quan, tổ chức, </w:t>
      </w:r>
      <w:r w:rsidRPr="008E1E40">
        <w:rPr>
          <w:rFonts w:ascii="Times New Roman" w:hAnsi="Times New Roman" w:hint="eastAsia"/>
          <w:szCs w:val="28"/>
        </w:rPr>
        <w:t>đơ</w:t>
      </w:r>
      <w:r w:rsidRPr="008E1E40">
        <w:rPr>
          <w:rFonts w:ascii="Times New Roman" w:hAnsi="Times New Roman"/>
          <w:szCs w:val="28"/>
        </w:rPr>
        <w:t xml:space="preserve">n vị thuộc phạm vi quản lý của các cơ quan, tổ chức, đơn vị cấp tỉnh quyết </w:t>
      </w:r>
      <w:r w:rsidRPr="008E1E40">
        <w:rPr>
          <w:rFonts w:ascii="Times New Roman" w:hAnsi="Times New Roman" w:hint="eastAsia"/>
          <w:szCs w:val="28"/>
        </w:rPr>
        <w:t>đ</w:t>
      </w:r>
      <w:r w:rsidRPr="008E1E40">
        <w:rPr>
          <w:rFonts w:ascii="Times New Roman" w:hAnsi="Times New Roman"/>
          <w:szCs w:val="28"/>
        </w:rPr>
        <w:t xml:space="preserve">ịnh mua sắm các tài sản, hàng hóa, dịch vụ </w:t>
      </w:r>
      <w:r w:rsidRPr="008E1E40">
        <w:rPr>
          <w:rFonts w:ascii="Times New Roman" w:hAnsi="Times New Roman"/>
          <w:szCs w:val="28"/>
        </w:rPr>
        <w:lastRenderedPageBreak/>
        <w:t xml:space="preserve">có giá trị dưới 05 tỷ đồng/01 gói thầu mua sắm </w:t>
      </w:r>
      <w:r w:rsidRPr="008E1E40">
        <w:rPr>
          <w:rFonts w:ascii="Times New Roman" w:hAnsi="Times New Roman"/>
          <w:i/>
          <w:szCs w:val="28"/>
        </w:rPr>
        <w:t>(trừ các tài sản quy định tại khoản 1 Điều này)</w:t>
      </w:r>
      <w:r w:rsidRPr="008E1E40">
        <w:rPr>
          <w:rFonts w:ascii="Times New Roman" w:hAnsi="Times New Roman"/>
          <w:szCs w:val="28"/>
        </w:rPr>
        <w:t>.</w:t>
      </w:r>
    </w:p>
    <w:p w14:paraId="308DE586" w14:textId="77777777" w:rsidR="00414BA5" w:rsidRPr="008E1E40" w:rsidRDefault="00414BA5" w:rsidP="00DB734C">
      <w:pPr>
        <w:widowControl w:val="0"/>
        <w:spacing w:before="60" w:line="340" w:lineRule="exact"/>
        <w:ind w:firstLine="709"/>
        <w:jc w:val="both"/>
        <w:rPr>
          <w:rFonts w:ascii="Times New Roman" w:hAnsi="Times New Roman"/>
          <w:szCs w:val="28"/>
        </w:rPr>
      </w:pPr>
      <w:r w:rsidRPr="008E1E40">
        <w:rPr>
          <w:rFonts w:ascii="Times New Roman" w:hAnsi="Times New Roman"/>
          <w:szCs w:val="28"/>
        </w:rPr>
        <w:t xml:space="preserve">3. Chủ tịch Ủy ban nhân dân các huyện, thị xã, thành phố (sau đây gọi chung là Chủ tịch Ủy ban nhân dân cấp huyện) quyết định mua sắm các tài sản </w:t>
      </w:r>
      <w:r w:rsidRPr="008E1E40">
        <w:rPr>
          <w:rFonts w:ascii="Times New Roman" w:hAnsi="Times New Roman"/>
          <w:i/>
          <w:szCs w:val="28"/>
        </w:rPr>
        <w:t>(trừ các tài sản quy định tại khoản 1 Điều này)</w:t>
      </w:r>
      <w:r w:rsidRPr="008E1E40">
        <w:rPr>
          <w:rFonts w:ascii="Times New Roman" w:hAnsi="Times New Roman"/>
          <w:szCs w:val="28"/>
        </w:rPr>
        <w:t>, hàng hóa, dịch vụ có giá trị từ 05 tỷ đồng trở lên/01 gói thầu mua sắm của các cơ quan, tổ chức, đơn vị thuộc phạm vi quản lý (bao gồm cả cấp xã).</w:t>
      </w:r>
    </w:p>
    <w:p w14:paraId="4EAB1F25" w14:textId="77777777" w:rsidR="00414BA5" w:rsidRPr="008E1E40" w:rsidRDefault="00414BA5" w:rsidP="00DB734C">
      <w:pPr>
        <w:widowControl w:val="0"/>
        <w:spacing w:before="60" w:line="340" w:lineRule="exact"/>
        <w:ind w:firstLine="709"/>
        <w:jc w:val="both"/>
        <w:rPr>
          <w:rFonts w:ascii="Times New Roman" w:hAnsi="Times New Roman"/>
          <w:szCs w:val="28"/>
        </w:rPr>
      </w:pPr>
      <w:r w:rsidRPr="008E1E40">
        <w:rPr>
          <w:rFonts w:ascii="Times New Roman" w:hAnsi="Times New Roman"/>
          <w:szCs w:val="28"/>
        </w:rPr>
        <w:t xml:space="preserve">4. Thủ trưởng các cơ quan, tổ chức, đơn vị cấp huyện và Chủ tịch Ủy ban nhân dân xã, phường, thị trấn quyết định mua sắm các tài sản, hàng hóa, dịch vụ có giá trị dưới 05 tỷ đồng/01 gói thầu mua sắm </w:t>
      </w:r>
      <w:r w:rsidRPr="008E1E40">
        <w:rPr>
          <w:rFonts w:ascii="Times New Roman" w:hAnsi="Times New Roman"/>
          <w:i/>
          <w:szCs w:val="28"/>
        </w:rPr>
        <w:t>(trừ các tài sản quy định tại khoản 1 Điều này)</w:t>
      </w:r>
      <w:r w:rsidRPr="008E1E40">
        <w:rPr>
          <w:rFonts w:ascii="Times New Roman" w:hAnsi="Times New Roman"/>
          <w:szCs w:val="28"/>
        </w:rPr>
        <w:t>.</w:t>
      </w:r>
    </w:p>
    <w:p w14:paraId="15D6A3A3" w14:textId="77777777" w:rsidR="00414BA5" w:rsidRPr="008E1E40" w:rsidRDefault="00414BA5" w:rsidP="00DB734C">
      <w:pPr>
        <w:widowControl w:val="0"/>
        <w:spacing w:before="60" w:line="340" w:lineRule="exact"/>
        <w:ind w:firstLine="709"/>
        <w:jc w:val="both"/>
        <w:rPr>
          <w:rFonts w:ascii="Times New Roman" w:hAnsi="Times New Roman"/>
          <w:szCs w:val="28"/>
        </w:rPr>
      </w:pPr>
      <w:r w:rsidRPr="008E1E40">
        <w:rPr>
          <w:rFonts w:ascii="Times New Roman" w:hAnsi="Times New Roman"/>
          <w:szCs w:val="28"/>
        </w:rPr>
        <w:t>5. Người đứng đầu đơn vị sự nghiệp công lập tự đảm bảo chi thường xuyên và chi đầu tư, đơn vị sự nghiệp công lập tự đảm bảo chi thường xuyên quyết định mua sắm hàng hóa, dịch vụ phục vụ hoạt động của đơn vị.</w:t>
      </w:r>
    </w:p>
    <w:p w14:paraId="66506BD8" w14:textId="77777777" w:rsidR="00414BA5" w:rsidRPr="008E1E40" w:rsidRDefault="00414BA5" w:rsidP="00DB734C">
      <w:pPr>
        <w:widowControl w:val="0"/>
        <w:spacing w:before="60" w:line="340" w:lineRule="exact"/>
        <w:ind w:firstLine="709"/>
        <w:jc w:val="both"/>
        <w:rPr>
          <w:rFonts w:ascii="Times New Roman" w:hAnsi="Times New Roman"/>
          <w:szCs w:val="28"/>
        </w:rPr>
      </w:pPr>
      <w:r w:rsidRPr="008E1E40">
        <w:rPr>
          <w:rFonts w:ascii="Times New Roman" w:hAnsi="Times New Roman"/>
          <w:szCs w:val="28"/>
        </w:rPr>
        <w:t>6. Đối với tài sản công và hàng hóa, dịch vụ thuộc Danh mục mua sắm tập trung (cấp quốc gia hoặc cấp tỉnh) các cơ quan, tổ chức, đơn vị và Ủy ban nhân dân cấp huyện, cấp xã thực hiện theo quy định pháp luật của Trung ương và cấp tỉnh về mua sắm tập trung.</w:t>
      </w:r>
    </w:p>
    <w:p w14:paraId="3646302F" w14:textId="77777777" w:rsidR="00414BA5" w:rsidRPr="008E1E40" w:rsidRDefault="00414BA5" w:rsidP="00DB734C">
      <w:pPr>
        <w:widowControl w:val="0"/>
        <w:spacing w:before="60" w:line="340" w:lineRule="exact"/>
        <w:ind w:firstLine="709"/>
        <w:jc w:val="both"/>
        <w:rPr>
          <w:rFonts w:ascii="Times New Roman" w:hAnsi="Times New Roman"/>
          <w:b/>
          <w:bCs/>
          <w:szCs w:val="28"/>
        </w:rPr>
      </w:pPr>
      <w:r w:rsidRPr="008E1E40">
        <w:rPr>
          <w:rFonts w:ascii="Times New Roman" w:hAnsi="Times New Roman"/>
          <w:b/>
          <w:bCs/>
          <w:szCs w:val="28"/>
        </w:rPr>
        <w:t xml:space="preserve">Điều </w:t>
      </w:r>
      <w:r>
        <w:rPr>
          <w:rFonts w:ascii="Times New Roman" w:hAnsi="Times New Roman"/>
          <w:b/>
          <w:bCs/>
          <w:szCs w:val="28"/>
        </w:rPr>
        <w:t>5</w:t>
      </w:r>
      <w:r w:rsidRPr="008E1E40">
        <w:rPr>
          <w:rFonts w:ascii="Times New Roman" w:hAnsi="Times New Roman"/>
          <w:b/>
          <w:bCs/>
          <w:szCs w:val="28"/>
        </w:rPr>
        <w:t>. Thẩm quyền quyết định thuê tài sản</w:t>
      </w:r>
    </w:p>
    <w:p w14:paraId="3DB3586F" w14:textId="77777777" w:rsidR="00414BA5" w:rsidRPr="008E1E40" w:rsidRDefault="00414BA5" w:rsidP="00DB734C">
      <w:pPr>
        <w:widowControl w:val="0"/>
        <w:spacing w:before="60" w:line="340" w:lineRule="exact"/>
        <w:ind w:firstLine="709"/>
        <w:jc w:val="both"/>
        <w:rPr>
          <w:rFonts w:ascii="Times New Roman" w:hAnsi="Times New Roman"/>
          <w:szCs w:val="28"/>
        </w:rPr>
      </w:pPr>
      <w:r w:rsidRPr="008E1E40">
        <w:rPr>
          <w:rFonts w:ascii="Times New Roman" w:hAnsi="Times New Roman"/>
          <w:szCs w:val="28"/>
          <w:lang w:val="nb-NO"/>
        </w:rPr>
        <w:t xml:space="preserve">1. Chủ tịch Ủy ban nhân dân tỉnh quyết định thuê trụ sở làm việc, cơ sở hoạt động sự nghiệp phục vụ hoạt động của các cơ quan, tổ chức, đơn vị </w:t>
      </w:r>
      <w:r w:rsidRPr="008E1E40">
        <w:rPr>
          <w:rFonts w:ascii="Times New Roman" w:hAnsi="Times New Roman"/>
          <w:szCs w:val="28"/>
        </w:rPr>
        <w:t xml:space="preserve">thuộc phạm vi quản lý của cấp tỉnh </w:t>
      </w:r>
      <w:r w:rsidRPr="008E1E40">
        <w:rPr>
          <w:rFonts w:ascii="Times New Roman" w:hAnsi="Times New Roman"/>
          <w:i/>
          <w:szCs w:val="28"/>
        </w:rPr>
        <w:t>(</w:t>
      </w:r>
      <w:r w:rsidRPr="008E1E40">
        <w:rPr>
          <w:rFonts w:ascii="Times New Roman" w:hAnsi="Times New Roman"/>
          <w:i/>
          <w:szCs w:val="28"/>
          <w:lang w:val="nb-NO"/>
        </w:rPr>
        <w:t>trừ đơn vị sự nghiệp công lập tự đảm bảo chi thường xuyên và chi đầu tư, đơn vị sự nghiệp công lập tự đảm bảo chi thường xuyên)</w:t>
      </w:r>
      <w:r w:rsidRPr="008E1E40">
        <w:rPr>
          <w:rFonts w:ascii="Times New Roman" w:hAnsi="Times New Roman"/>
          <w:szCs w:val="28"/>
        </w:rPr>
        <w:t xml:space="preserve">. </w:t>
      </w:r>
    </w:p>
    <w:p w14:paraId="2454809A"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2. Thủ tr</w:t>
      </w:r>
      <w:r w:rsidRPr="008E1E40">
        <w:rPr>
          <w:rFonts w:ascii="Times New Roman" w:hAnsi="Times New Roman" w:hint="eastAsia"/>
          <w:szCs w:val="28"/>
          <w:lang w:val="nb-NO"/>
        </w:rPr>
        <w:t>ư</w:t>
      </w:r>
      <w:r w:rsidRPr="008E1E40">
        <w:rPr>
          <w:rFonts w:ascii="Times New Roman" w:hAnsi="Times New Roman"/>
          <w:szCs w:val="28"/>
          <w:lang w:val="nb-NO"/>
        </w:rPr>
        <w:t>ởng các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 xml:space="preserve">n vị cấp tỉnh </w:t>
      </w:r>
      <w:r w:rsidRPr="008E1E40">
        <w:rPr>
          <w:rFonts w:ascii="Times New Roman" w:hAnsi="Times New Roman"/>
          <w:i/>
          <w:szCs w:val="28"/>
          <w:lang w:val="nb-NO"/>
        </w:rPr>
        <w:t>(trừ đơn vị sự nghiệp công lập tự đảm bảo chi thường xuyên và chi đầu tư, đơn vị sự nghiệp công lập tự đảm bảo chi thường xuyên)</w:t>
      </w:r>
      <w:r w:rsidRPr="008E1E40">
        <w:rPr>
          <w:rFonts w:ascii="Times New Roman" w:hAnsi="Times New Roman"/>
          <w:szCs w:val="28"/>
          <w:lang w:val="nb-NO"/>
        </w:rPr>
        <w:t xml:space="preserve"> quyết định thuê các tài sản khác </w:t>
      </w:r>
      <w:r w:rsidRPr="008E1E40">
        <w:rPr>
          <w:rFonts w:ascii="Times New Roman" w:hAnsi="Times New Roman"/>
          <w:i/>
          <w:szCs w:val="28"/>
          <w:lang w:val="nb-NO"/>
        </w:rPr>
        <w:t xml:space="preserve">(trừ trụ sở làm việc, cơ sở hoạt động sự nghiệp) </w:t>
      </w:r>
      <w:r w:rsidRPr="008E1E40">
        <w:rPr>
          <w:rFonts w:ascii="Times New Roman" w:hAnsi="Times New Roman"/>
          <w:szCs w:val="28"/>
          <w:lang w:val="nb-NO"/>
        </w:rPr>
        <w:t>phục vụ hoạt động của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n vị mình.</w:t>
      </w:r>
    </w:p>
    <w:p w14:paraId="58D66B76"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3. </w:t>
      </w:r>
      <w:r w:rsidRPr="008E1E40">
        <w:rPr>
          <w:rFonts w:ascii="Times New Roman" w:hAnsi="Times New Roman"/>
          <w:szCs w:val="28"/>
        </w:rPr>
        <w:t>Thủ tr</w:t>
      </w:r>
      <w:r w:rsidRPr="008E1E40">
        <w:rPr>
          <w:rFonts w:ascii="Times New Roman" w:hAnsi="Times New Roman" w:hint="eastAsia"/>
          <w:szCs w:val="28"/>
        </w:rPr>
        <w:t>ư</w:t>
      </w:r>
      <w:r w:rsidRPr="008E1E40">
        <w:rPr>
          <w:rFonts w:ascii="Times New Roman" w:hAnsi="Times New Roman"/>
          <w:szCs w:val="28"/>
        </w:rPr>
        <w:t>ởng c</w:t>
      </w:r>
      <w:r w:rsidRPr="008E1E40">
        <w:rPr>
          <w:rFonts w:ascii="Times New Roman" w:hAnsi="Times New Roman" w:hint="eastAsia"/>
          <w:szCs w:val="28"/>
        </w:rPr>
        <w:t>ơ</w:t>
      </w:r>
      <w:r w:rsidRPr="008E1E40">
        <w:rPr>
          <w:rFonts w:ascii="Times New Roman" w:hAnsi="Times New Roman"/>
          <w:szCs w:val="28"/>
        </w:rPr>
        <w:t xml:space="preserve"> quan, tổ chức, </w:t>
      </w:r>
      <w:r w:rsidRPr="008E1E40">
        <w:rPr>
          <w:rFonts w:ascii="Times New Roman" w:hAnsi="Times New Roman" w:hint="eastAsia"/>
          <w:szCs w:val="28"/>
        </w:rPr>
        <w:t>đơ</w:t>
      </w:r>
      <w:r w:rsidRPr="008E1E40">
        <w:rPr>
          <w:rFonts w:ascii="Times New Roman" w:hAnsi="Times New Roman"/>
          <w:szCs w:val="28"/>
        </w:rPr>
        <w:t xml:space="preserve">n vị thuộc phạm vi quản lý của các cơ quan, tổ chức, đơn vị cấp tỉnh </w:t>
      </w:r>
      <w:r w:rsidRPr="008E1E40">
        <w:rPr>
          <w:rFonts w:ascii="Times New Roman" w:hAnsi="Times New Roman"/>
          <w:i/>
          <w:szCs w:val="28"/>
          <w:lang w:val="nb-NO"/>
        </w:rPr>
        <w:t>(trừ đơn vị sự nghiệp công lập tự đảm bảo chi thường xuyên và chi đầu tư, đơn vị sự nghiệp công lập tự đảm bảo chi thường xuyên)</w:t>
      </w:r>
      <w:r w:rsidRPr="008E1E40">
        <w:rPr>
          <w:rFonts w:ascii="Times New Roman" w:hAnsi="Times New Roman"/>
          <w:szCs w:val="28"/>
          <w:lang w:val="nb-NO"/>
        </w:rPr>
        <w:t xml:space="preserve"> quyết định thuê các tài sản khác </w:t>
      </w:r>
      <w:r w:rsidRPr="008E1E40">
        <w:rPr>
          <w:rFonts w:ascii="Times New Roman" w:hAnsi="Times New Roman"/>
          <w:i/>
          <w:szCs w:val="28"/>
          <w:lang w:val="nb-NO"/>
        </w:rPr>
        <w:t xml:space="preserve">(trừ trụ sở làm việc, cơ sở hoạt động sự nghiệp) </w:t>
      </w:r>
      <w:r w:rsidRPr="008E1E40">
        <w:rPr>
          <w:rFonts w:ascii="Times New Roman" w:hAnsi="Times New Roman"/>
          <w:szCs w:val="28"/>
          <w:lang w:val="nb-NO"/>
        </w:rPr>
        <w:t>phục vụ hoạt động của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n vị mình.</w:t>
      </w:r>
    </w:p>
    <w:p w14:paraId="34E56DB4" w14:textId="77777777" w:rsidR="00414BA5" w:rsidRPr="008E1E40" w:rsidRDefault="00414BA5" w:rsidP="00DB734C">
      <w:pPr>
        <w:widowControl w:val="0"/>
        <w:spacing w:before="60" w:line="340" w:lineRule="exact"/>
        <w:ind w:firstLine="709"/>
        <w:jc w:val="both"/>
        <w:rPr>
          <w:rFonts w:ascii="Times New Roman" w:hAnsi="Times New Roman"/>
          <w:szCs w:val="28"/>
        </w:rPr>
      </w:pPr>
      <w:r w:rsidRPr="008E1E40">
        <w:rPr>
          <w:rFonts w:ascii="Times New Roman" w:hAnsi="Times New Roman"/>
          <w:szCs w:val="28"/>
          <w:lang w:val="nb-NO"/>
        </w:rPr>
        <w:t xml:space="preserve">4. Chủ tịch Ủy ban nhân dân cấp huyện quyết định thuê trụ sở làm việc, cơ sở hoạt động sự nghiệp phục vụ hoạt động của các cơ quan, tổ chức, đơn vị thuộc </w:t>
      </w:r>
      <w:r w:rsidRPr="008E1E40">
        <w:rPr>
          <w:rFonts w:ascii="Times New Roman" w:hAnsi="Times New Roman"/>
          <w:szCs w:val="28"/>
        </w:rPr>
        <w:t xml:space="preserve">phạm vi quản lý của cấp huyện </w:t>
      </w:r>
      <w:r w:rsidRPr="008E1E40">
        <w:rPr>
          <w:rFonts w:ascii="Times New Roman" w:hAnsi="Times New Roman"/>
          <w:i/>
          <w:szCs w:val="28"/>
        </w:rPr>
        <w:t>(</w:t>
      </w:r>
      <w:r w:rsidRPr="008E1E40">
        <w:rPr>
          <w:rFonts w:ascii="Times New Roman" w:hAnsi="Times New Roman"/>
          <w:i/>
          <w:szCs w:val="28"/>
          <w:lang w:val="nb-NO"/>
        </w:rPr>
        <w:t>trừ đơn vị sự nghiệp công lập tự đảm bảo chi thường xuyên và chi đầu tư, đơn vị sự nghiệp công lập tự đảm bảo chi thường xuyên)</w:t>
      </w:r>
      <w:r w:rsidRPr="008E1E40">
        <w:rPr>
          <w:rFonts w:ascii="Times New Roman" w:hAnsi="Times New Roman"/>
          <w:szCs w:val="28"/>
        </w:rPr>
        <w:t>.</w:t>
      </w:r>
    </w:p>
    <w:p w14:paraId="60AE5214"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lastRenderedPageBreak/>
        <w:t xml:space="preserve">5. Thủ trưởng các cơ quan, tổ chức, đơn vị cấp huyện </w:t>
      </w:r>
      <w:r w:rsidRPr="008E1E40">
        <w:rPr>
          <w:rFonts w:ascii="Times New Roman" w:hAnsi="Times New Roman"/>
          <w:i/>
          <w:szCs w:val="28"/>
          <w:lang w:val="nb-NO"/>
        </w:rPr>
        <w:t>(trừ đơn vị sự nghiệp công lập tự đảm bảo chi thường xuyên và chi đầu tư, đơn vị sự nghiệp công lập tự đảm bảo chi thường xuyên)</w:t>
      </w:r>
      <w:r w:rsidRPr="008E1E40">
        <w:rPr>
          <w:rFonts w:ascii="Times New Roman" w:hAnsi="Times New Roman"/>
          <w:szCs w:val="28"/>
          <w:lang w:val="nb-NO"/>
        </w:rPr>
        <w:t xml:space="preserve"> </w:t>
      </w:r>
      <w:r w:rsidRPr="008E1E40">
        <w:rPr>
          <w:rFonts w:ascii="Times New Roman" w:hAnsi="Times New Roman"/>
          <w:szCs w:val="28"/>
        </w:rPr>
        <w:t xml:space="preserve">quyết định thuê các tài sản khác </w:t>
      </w:r>
      <w:r w:rsidRPr="008E1E40">
        <w:rPr>
          <w:rFonts w:ascii="Times New Roman" w:hAnsi="Times New Roman"/>
          <w:i/>
          <w:szCs w:val="28"/>
        </w:rPr>
        <w:t xml:space="preserve">(trừ </w:t>
      </w:r>
      <w:r w:rsidRPr="008E1E40">
        <w:rPr>
          <w:rFonts w:ascii="Times New Roman" w:hAnsi="Times New Roman"/>
          <w:i/>
          <w:szCs w:val="28"/>
          <w:lang w:val="nb-NO"/>
        </w:rPr>
        <w:t>trụ sở làm việc, cơ sở hoạt động sự nghiệp)</w:t>
      </w:r>
      <w:r w:rsidRPr="008E1E40">
        <w:rPr>
          <w:rFonts w:ascii="Times New Roman" w:hAnsi="Times New Roman"/>
          <w:szCs w:val="28"/>
          <w:lang w:val="nb-NO"/>
        </w:rPr>
        <w:t xml:space="preserve"> phục vụ hoạt động của cơ quan, tổ chức, đơn vị mình.</w:t>
      </w:r>
    </w:p>
    <w:p w14:paraId="1A8FB23E"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6. Chủ tịch Ủy ban nhân dân xã, phường, thị trấn quyết định thuê trụ sở làm việc và tài sản khác phục vụ hoạt động của các cơ quan, tổ chức, đơn vị thuộc </w:t>
      </w:r>
      <w:r w:rsidRPr="008E1E40">
        <w:rPr>
          <w:rFonts w:ascii="Times New Roman" w:hAnsi="Times New Roman"/>
          <w:szCs w:val="28"/>
        </w:rPr>
        <w:t xml:space="preserve">phạm vi quản lý của xã, </w:t>
      </w:r>
      <w:r w:rsidRPr="008E1E40">
        <w:rPr>
          <w:rFonts w:ascii="Times New Roman" w:hAnsi="Times New Roman"/>
          <w:szCs w:val="28"/>
          <w:lang w:val="nb-NO"/>
        </w:rPr>
        <w:t>phường, thị trấn</w:t>
      </w:r>
      <w:r w:rsidRPr="008E1E40">
        <w:rPr>
          <w:rFonts w:ascii="Times New Roman" w:hAnsi="Times New Roman"/>
          <w:szCs w:val="28"/>
        </w:rPr>
        <w:t>.</w:t>
      </w:r>
    </w:p>
    <w:p w14:paraId="15B5BA5C" w14:textId="77777777" w:rsidR="00414BA5" w:rsidRPr="008E1E40" w:rsidRDefault="00414BA5" w:rsidP="00DB734C">
      <w:pPr>
        <w:widowControl w:val="0"/>
        <w:spacing w:before="60" w:line="340" w:lineRule="exact"/>
        <w:ind w:firstLine="709"/>
        <w:jc w:val="both"/>
        <w:rPr>
          <w:rFonts w:ascii="Times New Roman" w:hAnsi="Times New Roman"/>
          <w:b/>
          <w:szCs w:val="28"/>
          <w:lang w:val="nb-NO"/>
        </w:rPr>
      </w:pPr>
      <w:r w:rsidRPr="008E1E40">
        <w:rPr>
          <w:rFonts w:ascii="Times New Roman" w:hAnsi="Times New Roman"/>
          <w:b/>
          <w:szCs w:val="28"/>
          <w:lang w:val="nb-NO"/>
        </w:rPr>
        <w:t xml:space="preserve">Điều </w:t>
      </w:r>
      <w:r>
        <w:rPr>
          <w:rFonts w:ascii="Times New Roman" w:hAnsi="Times New Roman"/>
          <w:b/>
          <w:szCs w:val="28"/>
          <w:lang w:val="nb-NO"/>
        </w:rPr>
        <w:t>6</w:t>
      </w:r>
      <w:r w:rsidRPr="008E1E40">
        <w:rPr>
          <w:rFonts w:ascii="Times New Roman" w:hAnsi="Times New Roman"/>
          <w:b/>
          <w:szCs w:val="28"/>
          <w:lang w:val="nb-NO"/>
        </w:rPr>
        <w:t xml:space="preserve">. Thẩm quyền quyết định khai thác tài sản công </w:t>
      </w:r>
    </w:p>
    <w:p w14:paraId="77BB19FC" w14:textId="10A46A88"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1. Thủ tr</w:t>
      </w:r>
      <w:r w:rsidRPr="008E1E40">
        <w:rPr>
          <w:rFonts w:ascii="Times New Roman" w:hAnsi="Times New Roman" w:hint="eastAsia"/>
          <w:szCs w:val="28"/>
          <w:lang w:val="nb-NO"/>
        </w:rPr>
        <w:t>ư</w:t>
      </w:r>
      <w:r w:rsidRPr="008E1E40">
        <w:rPr>
          <w:rFonts w:ascii="Times New Roman" w:hAnsi="Times New Roman"/>
          <w:szCs w:val="28"/>
          <w:lang w:val="nb-NO"/>
        </w:rPr>
        <w:t>ởng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 xml:space="preserve">n vị cấp tỉnh </w:t>
      </w:r>
      <w:r w:rsidRPr="008E1E40">
        <w:rPr>
          <w:rFonts w:ascii="Times New Roman" w:hAnsi="Times New Roman"/>
          <w:i/>
          <w:szCs w:val="28"/>
          <w:lang w:val="nb-NO"/>
        </w:rPr>
        <w:t>(trừ đơn vị sự nghiệp công lập tự đảm bảo chi thường xuyên và chi đầu tư, đơn vị sự nghiệp công lập tự đảm bảo chi thường xuyên)</w:t>
      </w:r>
      <w:r w:rsidRPr="008E1E40">
        <w:rPr>
          <w:rFonts w:ascii="Times New Roman" w:hAnsi="Times New Roman"/>
          <w:szCs w:val="28"/>
          <w:lang w:val="nb-NO"/>
        </w:rPr>
        <w:t xml:space="preserve"> quyết </w:t>
      </w:r>
      <w:r w:rsidRPr="008E1E40">
        <w:rPr>
          <w:rFonts w:ascii="Times New Roman" w:hAnsi="Times New Roman" w:hint="eastAsia"/>
          <w:szCs w:val="28"/>
          <w:lang w:val="nb-NO"/>
        </w:rPr>
        <w:t>đ</w:t>
      </w:r>
      <w:r w:rsidRPr="008E1E40">
        <w:rPr>
          <w:rFonts w:ascii="Times New Roman" w:hAnsi="Times New Roman"/>
          <w:szCs w:val="28"/>
          <w:lang w:val="nb-NO"/>
        </w:rPr>
        <w:t xml:space="preserve">ịnh việc khai thác tài sản công quy định tại điểm d, đ khoản 1 Điều 10b và điểm d, đ khoản 1 Điều 41c </w:t>
      </w:r>
      <w:r w:rsidRPr="00165D3A">
        <w:rPr>
          <w:rFonts w:ascii="Times New Roman" w:hAnsi="Times New Roman"/>
          <w:color w:val="FF0000"/>
          <w:szCs w:val="28"/>
          <w:lang w:val="nb-NO"/>
        </w:rPr>
        <w:t xml:space="preserve">Nghị định số 151/2017/NĐ-CP </w:t>
      </w:r>
      <w:r w:rsidR="006C6F1E" w:rsidRPr="00165D3A">
        <w:rPr>
          <w:rFonts w:ascii="Times New Roman" w:hAnsi="Times New Roman"/>
          <w:color w:val="FF0000"/>
          <w:szCs w:val="28"/>
          <w:lang w:val="nb-NO"/>
        </w:rPr>
        <w:t xml:space="preserve">ngày 26/12/2017 của Chính phủ </w:t>
      </w:r>
      <w:r w:rsidRPr="00165D3A">
        <w:rPr>
          <w:rFonts w:ascii="Times New Roman" w:hAnsi="Times New Roman"/>
          <w:color w:val="FF0000"/>
          <w:szCs w:val="28"/>
          <w:lang w:val="nb-NO"/>
        </w:rPr>
        <w:t>(bổ sung bởi Nghị định số 114/2024/NĐ-CP</w:t>
      </w:r>
      <w:r w:rsidR="006C6F1E" w:rsidRPr="00165D3A">
        <w:rPr>
          <w:rFonts w:ascii="Times New Roman" w:hAnsi="Times New Roman"/>
          <w:color w:val="FF0000"/>
          <w:szCs w:val="28"/>
          <w:lang w:val="nb-NO"/>
        </w:rPr>
        <w:t xml:space="preserve"> ngày 15/9/2024 của Chính phủ</w:t>
      </w:r>
      <w:r w:rsidRPr="00165D3A">
        <w:rPr>
          <w:rFonts w:ascii="Times New Roman" w:hAnsi="Times New Roman"/>
          <w:color w:val="FF0000"/>
          <w:szCs w:val="28"/>
          <w:lang w:val="nb-NO"/>
        </w:rPr>
        <w:t>)</w:t>
      </w:r>
      <w:r w:rsidRPr="008E1E40">
        <w:rPr>
          <w:rFonts w:ascii="Times New Roman" w:hAnsi="Times New Roman"/>
          <w:szCs w:val="28"/>
          <w:lang w:val="nb-NO"/>
        </w:rPr>
        <w:t xml:space="preserve"> tại đơn vị mình và của các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n vị thuộc phạm vi quản lý.</w:t>
      </w:r>
    </w:p>
    <w:p w14:paraId="5FE0CC16" w14:textId="41A9DAA2" w:rsidR="00414BA5" w:rsidRPr="008E1E40" w:rsidRDefault="00414BA5" w:rsidP="00DB734C">
      <w:pPr>
        <w:widowControl w:val="0"/>
        <w:spacing w:before="60" w:line="340" w:lineRule="exact"/>
        <w:ind w:firstLine="709"/>
        <w:jc w:val="both"/>
        <w:rPr>
          <w:rFonts w:ascii="Times New Roman" w:hAnsi="Times New Roman"/>
          <w:spacing w:val="-4"/>
          <w:szCs w:val="28"/>
          <w:lang w:val="nb-NO"/>
        </w:rPr>
      </w:pPr>
      <w:r w:rsidRPr="008E1E40">
        <w:rPr>
          <w:rFonts w:ascii="Times New Roman" w:hAnsi="Times New Roman"/>
          <w:spacing w:val="-4"/>
          <w:szCs w:val="28"/>
          <w:lang w:val="nb-NO"/>
        </w:rPr>
        <w:t xml:space="preserve">2. Chủ tịch Ủy ban nhân dân cấp huyện quyết </w:t>
      </w:r>
      <w:r w:rsidRPr="008E1E40">
        <w:rPr>
          <w:rFonts w:ascii="Times New Roman" w:hAnsi="Times New Roman" w:hint="eastAsia"/>
          <w:spacing w:val="-4"/>
          <w:szCs w:val="28"/>
          <w:lang w:val="nb-NO"/>
        </w:rPr>
        <w:t>đ</w:t>
      </w:r>
      <w:r w:rsidRPr="008E1E40">
        <w:rPr>
          <w:rFonts w:ascii="Times New Roman" w:hAnsi="Times New Roman"/>
          <w:spacing w:val="-4"/>
          <w:szCs w:val="28"/>
          <w:lang w:val="nb-NO"/>
        </w:rPr>
        <w:t xml:space="preserve">ịnh việc khai thác tài sản công </w:t>
      </w:r>
      <w:r w:rsidRPr="008E1E40">
        <w:rPr>
          <w:rFonts w:ascii="Times New Roman" w:hAnsi="Times New Roman"/>
          <w:szCs w:val="28"/>
          <w:lang w:val="nb-NO"/>
        </w:rPr>
        <w:t xml:space="preserve">quy định tại điểm d, đ khoản 1 Điều 10b và điểm d, đ khoản 1 Điều 41c </w:t>
      </w:r>
      <w:r w:rsidR="00165D3A" w:rsidRPr="00165D3A">
        <w:rPr>
          <w:rFonts w:ascii="Times New Roman" w:hAnsi="Times New Roman"/>
          <w:color w:val="FF0000"/>
          <w:szCs w:val="28"/>
          <w:lang w:val="nb-NO"/>
        </w:rPr>
        <w:t>Nghị định số 151/2017/NĐ-CP ngày 26/12/2017 của Chính phủ (bổ sung bởi Nghị định số 114/2024/NĐ-CP ngày 15/9/2024 của Chính phủ)</w:t>
      </w:r>
      <w:r w:rsidR="00165D3A">
        <w:rPr>
          <w:rFonts w:ascii="Times New Roman" w:hAnsi="Times New Roman"/>
          <w:color w:val="FF0000"/>
          <w:szCs w:val="28"/>
          <w:lang w:val="nb-NO"/>
        </w:rPr>
        <w:t xml:space="preserve"> </w:t>
      </w:r>
      <w:r w:rsidRPr="008E1E40">
        <w:rPr>
          <w:rFonts w:ascii="Times New Roman" w:hAnsi="Times New Roman"/>
          <w:spacing w:val="-4"/>
          <w:szCs w:val="28"/>
          <w:lang w:val="nb-NO"/>
        </w:rPr>
        <w:t>của các c</w:t>
      </w:r>
      <w:r w:rsidRPr="008E1E40">
        <w:rPr>
          <w:rFonts w:ascii="Times New Roman" w:hAnsi="Times New Roman" w:hint="eastAsia"/>
          <w:spacing w:val="-4"/>
          <w:szCs w:val="28"/>
          <w:lang w:val="nb-NO"/>
        </w:rPr>
        <w:t>ơ</w:t>
      </w:r>
      <w:r w:rsidRPr="008E1E40">
        <w:rPr>
          <w:rFonts w:ascii="Times New Roman" w:hAnsi="Times New Roman"/>
          <w:spacing w:val="-4"/>
          <w:szCs w:val="28"/>
          <w:lang w:val="nb-NO"/>
        </w:rPr>
        <w:t xml:space="preserve"> quan, tổ chức, </w:t>
      </w:r>
      <w:r w:rsidRPr="008E1E40">
        <w:rPr>
          <w:rFonts w:ascii="Times New Roman" w:hAnsi="Times New Roman" w:hint="eastAsia"/>
          <w:spacing w:val="-4"/>
          <w:szCs w:val="28"/>
          <w:lang w:val="nb-NO"/>
        </w:rPr>
        <w:t>đơ</w:t>
      </w:r>
      <w:r w:rsidRPr="008E1E40">
        <w:rPr>
          <w:rFonts w:ascii="Times New Roman" w:hAnsi="Times New Roman"/>
          <w:spacing w:val="-4"/>
          <w:szCs w:val="28"/>
          <w:lang w:val="nb-NO"/>
        </w:rPr>
        <w:t xml:space="preserve">n vị, Uỷ ban nhân dân cấp xã thuộc phạm vi quản lý </w:t>
      </w:r>
      <w:r w:rsidRPr="008E1E40">
        <w:rPr>
          <w:rFonts w:ascii="Times New Roman" w:hAnsi="Times New Roman"/>
          <w:i/>
          <w:szCs w:val="28"/>
          <w:lang w:val="nb-NO"/>
        </w:rPr>
        <w:t>(trừ đơn vị sự nghiệp công lập tự đảm bảo chi thường xuyên và chi đầu tư, đơn vị sự nghiệp công lập tự đảm bảo chi thường xuyên)</w:t>
      </w:r>
      <w:r w:rsidRPr="008E1E40">
        <w:rPr>
          <w:rFonts w:ascii="Times New Roman" w:hAnsi="Times New Roman"/>
          <w:spacing w:val="-4"/>
          <w:szCs w:val="28"/>
          <w:lang w:val="nb-NO"/>
        </w:rPr>
        <w:t>.</w:t>
      </w:r>
    </w:p>
    <w:p w14:paraId="4E02456D" w14:textId="77777777" w:rsidR="00414BA5" w:rsidRDefault="00414BA5" w:rsidP="00DB734C">
      <w:pPr>
        <w:widowControl w:val="0"/>
        <w:spacing w:before="60" w:line="340" w:lineRule="exact"/>
        <w:ind w:firstLine="709"/>
        <w:jc w:val="both"/>
        <w:rPr>
          <w:rFonts w:ascii="Times New Roman" w:hAnsi="Times New Roman"/>
          <w:b/>
          <w:bCs/>
          <w:szCs w:val="28"/>
        </w:rPr>
      </w:pPr>
      <w:r w:rsidRPr="008E1E40">
        <w:rPr>
          <w:rFonts w:ascii="Times New Roman" w:hAnsi="Times New Roman"/>
          <w:b/>
          <w:bCs/>
          <w:szCs w:val="28"/>
        </w:rPr>
        <w:t xml:space="preserve">Điều </w:t>
      </w:r>
      <w:r>
        <w:rPr>
          <w:rFonts w:ascii="Times New Roman" w:hAnsi="Times New Roman"/>
          <w:b/>
          <w:bCs/>
          <w:szCs w:val="28"/>
        </w:rPr>
        <w:t>7</w:t>
      </w:r>
      <w:r w:rsidRPr="008E1E40">
        <w:rPr>
          <w:rFonts w:ascii="Times New Roman" w:hAnsi="Times New Roman"/>
          <w:b/>
          <w:bCs/>
          <w:szCs w:val="28"/>
        </w:rPr>
        <w:t xml:space="preserve">. Thẩm quyền quyết định thu hồi tài sản công </w:t>
      </w:r>
    </w:p>
    <w:p w14:paraId="482E53D8" w14:textId="707EDE12" w:rsidR="00414BA5" w:rsidRPr="00A4375C" w:rsidRDefault="00414BA5" w:rsidP="00DB734C">
      <w:pPr>
        <w:widowControl w:val="0"/>
        <w:spacing w:before="60" w:line="340" w:lineRule="exact"/>
        <w:ind w:firstLine="709"/>
        <w:jc w:val="both"/>
        <w:rPr>
          <w:rFonts w:ascii="Times New Roman" w:hAnsi="Times New Roman"/>
          <w:szCs w:val="28"/>
          <w:lang w:val="nb-NO"/>
        </w:rPr>
      </w:pPr>
      <w:r w:rsidRPr="00A4375C">
        <w:rPr>
          <w:rFonts w:ascii="Times New Roman" w:hAnsi="Times New Roman"/>
          <w:szCs w:val="28"/>
          <w:lang w:val="nb-NO"/>
        </w:rPr>
        <w:t>Thẩm quyền quyết định thu hồi tài sản công trong các trường hợp quy định tại </w:t>
      </w:r>
      <w:bookmarkStart w:id="0" w:name="dc_13"/>
      <w:r w:rsidRPr="00A4375C">
        <w:rPr>
          <w:rFonts w:ascii="Times New Roman" w:hAnsi="Times New Roman"/>
          <w:szCs w:val="28"/>
          <w:lang w:val="nb-NO"/>
        </w:rPr>
        <w:t>khoản 1 Điều 41 của Luật Quản lý, sử dụng tài sản công</w:t>
      </w:r>
      <w:bookmarkEnd w:id="0"/>
      <w:r w:rsidRPr="00A4375C">
        <w:rPr>
          <w:rFonts w:ascii="Times New Roman" w:hAnsi="Times New Roman"/>
          <w:szCs w:val="28"/>
          <w:lang w:val="nb-NO"/>
        </w:rPr>
        <w:t> </w:t>
      </w:r>
      <w:r w:rsidR="00165D3A" w:rsidRPr="00165D3A">
        <w:rPr>
          <w:rFonts w:ascii="Times New Roman" w:hAnsi="Times New Roman"/>
          <w:color w:val="FF0000"/>
          <w:szCs w:val="28"/>
          <w:lang w:val="nb-NO"/>
        </w:rPr>
        <w:t>ngày 21/6/2017</w:t>
      </w:r>
      <w:r w:rsidR="00165D3A">
        <w:rPr>
          <w:rFonts w:ascii="Times New Roman" w:hAnsi="Times New Roman"/>
          <w:szCs w:val="28"/>
          <w:lang w:val="nb-NO"/>
        </w:rPr>
        <w:t xml:space="preserve"> </w:t>
      </w:r>
      <w:r w:rsidRPr="00A4375C">
        <w:rPr>
          <w:rFonts w:ascii="Times New Roman" w:hAnsi="Times New Roman"/>
          <w:szCs w:val="28"/>
          <w:lang w:val="nb-NO"/>
        </w:rPr>
        <w:t>được quy định như sau:</w:t>
      </w:r>
    </w:p>
    <w:p w14:paraId="345358DD" w14:textId="77777777" w:rsidR="00414BA5"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1. </w:t>
      </w:r>
      <w:r>
        <w:rPr>
          <w:rFonts w:ascii="Times New Roman" w:hAnsi="Times New Roman"/>
          <w:szCs w:val="28"/>
          <w:lang w:val="nb-NO"/>
        </w:rPr>
        <w:t xml:space="preserve">Ủy ban nhân dân tỉnh quyết định thu hồi </w:t>
      </w:r>
      <w:r w:rsidRPr="008E1E40">
        <w:rPr>
          <w:rFonts w:ascii="Times New Roman" w:hAnsi="Times New Roman"/>
          <w:szCs w:val="28"/>
          <w:lang w:val="nb-NO"/>
        </w:rPr>
        <w:t>tài sản là trụ sở làm việc, cơ sở hoạt động sự nghiệp</w:t>
      </w:r>
      <w:r>
        <w:rPr>
          <w:rFonts w:ascii="Times New Roman" w:hAnsi="Times New Roman"/>
          <w:szCs w:val="28"/>
          <w:lang w:val="nb-NO"/>
        </w:rPr>
        <w:t xml:space="preserve"> của các cơ quan, tổ chức, đơn vị thuộc phạm vi quản lý.</w:t>
      </w:r>
    </w:p>
    <w:p w14:paraId="7C84F67D"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Pr>
          <w:rFonts w:ascii="Times New Roman" w:hAnsi="Times New Roman"/>
          <w:szCs w:val="28"/>
          <w:lang w:val="nb-NO"/>
        </w:rPr>
        <w:t xml:space="preserve">2. </w:t>
      </w:r>
      <w:r w:rsidRPr="008E1E40">
        <w:rPr>
          <w:rFonts w:ascii="Times New Roman" w:hAnsi="Times New Roman"/>
          <w:szCs w:val="28"/>
          <w:lang w:val="nb-NO"/>
        </w:rPr>
        <w:t xml:space="preserve">Chủ tịch Ủy ban nhân dân tỉnh quyết </w:t>
      </w:r>
      <w:r w:rsidRPr="008E1E40">
        <w:rPr>
          <w:rFonts w:ascii="Times New Roman" w:hAnsi="Times New Roman" w:hint="eastAsia"/>
          <w:szCs w:val="28"/>
          <w:lang w:val="nb-NO"/>
        </w:rPr>
        <w:t>đ</w:t>
      </w:r>
      <w:r w:rsidRPr="008E1E40">
        <w:rPr>
          <w:rFonts w:ascii="Times New Roman" w:hAnsi="Times New Roman"/>
          <w:szCs w:val="28"/>
          <w:lang w:val="nb-NO"/>
        </w:rPr>
        <w:t>ịnh thu hồi tài sản là xe ô tô</w:t>
      </w:r>
      <w:r w:rsidRPr="008E1E40">
        <w:rPr>
          <w:rFonts w:ascii="Times New Roman" w:hAnsi="Times New Roman"/>
          <w:szCs w:val="28"/>
        </w:rPr>
        <w:t xml:space="preserve"> của các cơ quan, tổ chức, đơn vị thuộc phạm vi quản lý</w:t>
      </w:r>
      <w:r w:rsidRPr="008E1E40">
        <w:rPr>
          <w:rFonts w:ascii="Times New Roman" w:hAnsi="Times New Roman"/>
          <w:szCs w:val="28"/>
          <w:lang w:val="nb-NO"/>
        </w:rPr>
        <w:t>.</w:t>
      </w:r>
    </w:p>
    <w:p w14:paraId="13F1224F"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Pr>
          <w:rFonts w:ascii="Times New Roman" w:hAnsi="Times New Roman"/>
          <w:szCs w:val="28"/>
          <w:lang w:val="nb-NO"/>
        </w:rPr>
        <w:t>3</w:t>
      </w:r>
      <w:r w:rsidRPr="008E1E40">
        <w:rPr>
          <w:rFonts w:ascii="Times New Roman" w:hAnsi="Times New Roman"/>
          <w:szCs w:val="28"/>
          <w:lang w:val="nb-NO"/>
        </w:rPr>
        <w:t>. Giám đốc Sở Tài chính quyết định thu hồi đối với tài sản khác của các cơ quan, tổ chức, đơn vị cấp tỉnh, trừ tài sản công quy định tại khoản 1</w:t>
      </w:r>
      <w:r>
        <w:rPr>
          <w:rFonts w:ascii="Times New Roman" w:hAnsi="Times New Roman"/>
          <w:szCs w:val="28"/>
          <w:lang w:val="nb-NO"/>
        </w:rPr>
        <w:t>, khoản 2</w:t>
      </w:r>
      <w:r w:rsidRPr="008E1E40">
        <w:rPr>
          <w:rFonts w:ascii="Times New Roman" w:hAnsi="Times New Roman"/>
          <w:szCs w:val="28"/>
          <w:lang w:val="nb-NO"/>
        </w:rPr>
        <w:t xml:space="preserve"> Điều này.</w:t>
      </w:r>
    </w:p>
    <w:p w14:paraId="24BDDEC8"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Pr>
          <w:rFonts w:ascii="Times New Roman" w:hAnsi="Times New Roman"/>
          <w:szCs w:val="28"/>
          <w:lang w:val="nb-NO"/>
        </w:rPr>
        <w:t>4</w:t>
      </w:r>
      <w:r w:rsidRPr="008E1E40">
        <w:rPr>
          <w:rFonts w:ascii="Times New Roman" w:hAnsi="Times New Roman"/>
          <w:szCs w:val="28"/>
          <w:lang w:val="nb-NO"/>
        </w:rPr>
        <w:t>. Thủ tr</w:t>
      </w:r>
      <w:r w:rsidRPr="008E1E40">
        <w:rPr>
          <w:rFonts w:ascii="Times New Roman" w:hAnsi="Times New Roman" w:hint="eastAsia"/>
          <w:szCs w:val="28"/>
          <w:lang w:val="nb-NO"/>
        </w:rPr>
        <w:t>ư</w:t>
      </w:r>
      <w:r w:rsidRPr="008E1E40">
        <w:rPr>
          <w:rFonts w:ascii="Times New Roman" w:hAnsi="Times New Roman"/>
          <w:szCs w:val="28"/>
          <w:lang w:val="nb-NO"/>
        </w:rPr>
        <w:t>ởng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 xml:space="preserve">n vị cấp tỉnh, Chủ tịch Ủy ban nhân dân cấp huyện quyết </w:t>
      </w:r>
      <w:r w:rsidRPr="008E1E40">
        <w:rPr>
          <w:rFonts w:ascii="Times New Roman" w:hAnsi="Times New Roman" w:hint="eastAsia"/>
          <w:szCs w:val="28"/>
          <w:lang w:val="nb-NO"/>
        </w:rPr>
        <w:t>đ</w:t>
      </w:r>
      <w:r w:rsidRPr="008E1E40">
        <w:rPr>
          <w:rFonts w:ascii="Times New Roman" w:hAnsi="Times New Roman"/>
          <w:szCs w:val="28"/>
          <w:lang w:val="nb-NO"/>
        </w:rPr>
        <w:t xml:space="preserve">ịnh thu hồi </w:t>
      </w:r>
      <w:r w:rsidRPr="008E1E40">
        <w:rPr>
          <w:rFonts w:ascii="Times New Roman" w:hAnsi="Times New Roman" w:hint="eastAsia"/>
          <w:szCs w:val="28"/>
          <w:lang w:val="nb-NO"/>
        </w:rPr>
        <w:t>đ</w:t>
      </w:r>
      <w:r w:rsidRPr="008E1E40">
        <w:rPr>
          <w:rFonts w:ascii="Times New Roman" w:hAnsi="Times New Roman"/>
          <w:szCs w:val="28"/>
          <w:lang w:val="nb-NO"/>
        </w:rPr>
        <w:t xml:space="preserve">ối với tài sản khác, trừ tài sản công quy </w:t>
      </w:r>
      <w:r w:rsidRPr="008E1E40">
        <w:rPr>
          <w:rFonts w:ascii="Times New Roman" w:hAnsi="Times New Roman" w:hint="eastAsia"/>
          <w:szCs w:val="28"/>
          <w:lang w:val="nb-NO"/>
        </w:rPr>
        <w:t>đ</w:t>
      </w:r>
      <w:r w:rsidRPr="008E1E40">
        <w:rPr>
          <w:rFonts w:ascii="Times New Roman" w:hAnsi="Times New Roman"/>
          <w:szCs w:val="28"/>
          <w:lang w:val="nb-NO"/>
        </w:rPr>
        <w:t>ịnh tại khoản 1, khoản 2</w:t>
      </w:r>
      <w:r>
        <w:rPr>
          <w:rFonts w:ascii="Times New Roman" w:hAnsi="Times New Roman"/>
          <w:szCs w:val="28"/>
          <w:lang w:val="nb-NO"/>
        </w:rPr>
        <w:t>, khoản 3</w:t>
      </w:r>
      <w:r w:rsidRPr="008E1E40">
        <w:rPr>
          <w:rFonts w:ascii="Times New Roman" w:hAnsi="Times New Roman"/>
          <w:szCs w:val="28"/>
          <w:lang w:val="nb-NO"/>
        </w:rPr>
        <w:t xml:space="preserve"> </w:t>
      </w:r>
      <w:r w:rsidRPr="008E1E40">
        <w:rPr>
          <w:rFonts w:ascii="Times New Roman" w:hAnsi="Times New Roman" w:hint="eastAsia"/>
          <w:szCs w:val="28"/>
          <w:lang w:val="nb-NO"/>
        </w:rPr>
        <w:t>Đ</w:t>
      </w:r>
      <w:r w:rsidRPr="008E1E40">
        <w:rPr>
          <w:rFonts w:ascii="Times New Roman" w:hAnsi="Times New Roman"/>
          <w:szCs w:val="28"/>
          <w:lang w:val="nb-NO"/>
        </w:rPr>
        <w:t>iều này của các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n vị thuộc phạm vi quản lý (bao gồm cả cấp xã).</w:t>
      </w:r>
    </w:p>
    <w:p w14:paraId="23186D55" w14:textId="77777777" w:rsidR="00414BA5" w:rsidRDefault="00414BA5" w:rsidP="00DB734C">
      <w:pPr>
        <w:widowControl w:val="0"/>
        <w:spacing w:before="60" w:line="340" w:lineRule="exact"/>
        <w:ind w:firstLine="709"/>
        <w:jc w:val="both"/>
        <w:rPr>
          <w:rFonts w:ascii="Times New Roman" w:hAnsi="Times New Roman"/>
          <w:b/>
          <w:bCs/>
          <w:szCs w:val="28"/>
        </w:rPr>
      </w:pPr>
      <w:r w:rsidRPr="008E1E40">
        <w:rPr>
          <w:rFonts w:ascii="Times New Roman" w:hAnsi="Times New Roman"/>
          <w:b/>
          <w:bCs/>
          <w:szCs w:val="28"/>
        </w:rPr>
        <w:t xml:space="preserve">Điều </w:t>
      </w:r>
      <w:r>
        <w:rPr>
          <w:rFonts w:ascii="Times New Roman" w:hAnsi="Times New Roman"/>
          <w:b/>
          <w:bCs/>
          <w:szCs w:val="28"/>
        </w:rPr>
        <w:t>8</w:t>
      </w:r>
      <w:r w:rsidRPr="008E1E40">
        <w:rPr>
          <w:rFonts w:ascii="Times New Roman" w:hAnsi="Times New Roman"/>
          <w:b/>
          <w:bCs/>
          <w:szCs w:val="28"/>
        </w:rPr>
        <w:t xml:space="preserve">. Thẩm quyền quyết định điều chuyển tài sản công </w:t>
      </w:r>
    </w:p>
    <w:p w14:paraId="7B272513" w14:textId="5FBD9188" w:rsidR="00414BA5" w:rsidRPr="00A4375C" w:rsidRDefault="00414BA5" w:rsidP="00DB734C">
      <w:pPr>
        <w:widowControl w:val="0"/>
        <w:spacing w:before="60" w:line="340" w:lineRule="exact"/>
        <w:ind w:firstLine="709"/>
        <w:jc w:val="both"/>
        <w:rPr>
          <w:rFonts w:ascii="Times New Roman" w:hAnsi="Times New Roman"/>
          <w:b/>
          <w:bCs/>
          <w:szCs w:val="28"/>
        </w:rPr>
      </w:pPr>
      <w:r w:rsidRPr="00A4375C">
        <w:rPr>
          <w:rFonts w:ascii="Times New Roman" w:hAnsi="Times New Roman"/>
          <w:color w:val="000000"/>
          <w:szCs w:val="28"/>
          <w:shd w:val="clear" w:color="auto" w:fill="FFFFFF"/>
        </w:rPr>
        <w:lastRenderedPageBreak/>
        <w:t>Thẩm quyền quyết định điều chuyển tài sản công trong các trường hợp quy định tại </w:t>
      </w:r>
      <w:bookmarkStart w:id="1" w:name="dc_23"/>
      <w:r w:rsidRPr="00A4375C">
        <w:rPr>
          <w:rFonts w:ascii="Times New Roman" w:hAnsi="Times New Roman"/>
          <w:color w:val="000000"/>
          <w:szCs w:val="28"/>
          <w:shd w:val="clear" w:color="auto" w:fill="FFFFFF"/>
        </w:rPr>
        <w:t>khoản 1 Điều 42 của Luật Quản lý, sử dụng tài sản công</w:t>
      </w:r>
      <w:bookmarkEnd w:id="1"/>
      <w:r w:rsidRPr="00A4375C">
        <w:rPr>
          <w:rFonts w:ascii="Times New Roman" w:hAnsi="Times New Roman"/>
          <w:color w:val="000000"/>
          <w:szCs w:val="28"/>
          <w:shd w:val="clear" w:color="auto" w:fill="FFFFFF"/>
        </w:rPr>
        <w:t> </w:t>
      </w:r>
      <w:r w:rsidR="00165D3A" w:rsidRPr="00165D3A">
        <w:rPr>
          <w:rFonts w:ascii="Times New Roman" w:hAnsi="Times New Roman"/>
          <w:color w:val="FF0000"/>
          <w:szCs w:val="28"/>
          <w:lang w:val="nb-NO"/>
        </w:rPr>
        <w:t>ngày 21/6/2017</w:t>
      </w:r>
      <w:r w:rsidR="00165D3A">
        <w:rPr>
          <w:rFonts w:ascii="Times New Roman" w:hAnsi="Times New Roman"/>
          <w:color w:val="FF0000"/>
          <w:szCs w:val="28"/>
          <w:lang w:val="nb-NO"/>
        </w:rPr>
        <w:t xml:space="preserve"> </w:t>
      </w:r>
      <w:r w:rsidRPr="00A4375C">
        <w:rPr>
          <w:rFonts w:ascii="Times New Roman" w:hAnsi="Times New Roman"/>
          <w:color w:val="000000"/>
          <w:szCs w:val="28"/>
          <w:shd w:val="clear" w:color="auto" w:fill="FFFFFF"/>
        </w:rPr>
        <w:t>được quy định như sau:</w:t>
      </w:r>
    </w:p>
    <w:p w14:paraId="27C649E2"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1. Chủ tịch Ủy ban nhân dân tỉnh quyết </w:t>
      </w:r>
      <w:r w:rsidRPr="008E1E40">
        <w:rPr>
          <w:rFonts w:ascii="Times New Roman" w:hAnsi="Times New Roman" w:hint="eastAsia"/>
          <w:szCs w:val="28"/>
          <w:lang w:val="nb-NO"/>
        </w:rPr>
        <w:t>đ</w:t>
      </w:r>
      <w:r w:rsidRPr="008E1E40">
        <w:rPr>
          <w:rFonts w:ascii="Times New Roman" w:hAnsi="Times New Roman"/>
          <w:szCs w:val="28"/>
          <w:lang w:val="nb-NO"/>
        </w:rPr>
        <w:t xml:space="preserve">ịnh </w:t>
      </w:r>
      <w:r w:rsidRPr="008E1E40">
        <w:rPr>
          <w:rFonts w:ascii="Times New Roman" w:hAnsi="Times New Roman" w:hint="eastAsia"/>
          <w:szCs w:val="28"/>
          <w:lang w:val="nb-NO"/>
        </w:rPr>
        <w:t>đ</w:t>
      </w:r>
      <w:r w:rsidRPr="008E1E40">
        <w:rPr>
          <w:rFonts w:ascii="Times New Roman" w:hAnsi="Times New Roman"/>
          <w:szCs w:val="28"/>
          <w:lang w:val="nb-NO"/>
        </w:rPr>
        <w:t xml:space="preserve">iều chuyển tài sản là trụ sở làm việc, cơ sở hoạt động sự nghiệp, xe ô tô </w:t>
      </w:r>
      <w:r w:rsidRPr="008E1E40">
        <w:rPr>
          <w:rFonts w:ascii="Times New Roman" w:hAnsi="Times New Roman"/>
          <w:szCs w:val="28"/>
        </w:rPr>
        <w:t>giữa các cơ quan, tổ chức, đơn vị thuộc phạm vi quản lý.</w:t>
      </w:r>
    </w:p>
    <w:p w14:paraId="7D0D1FDD"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2. Giám </w:t>
      </w:r>
      <w:r w:rsidRPr="008E1E40">
        <w:rPr>
          <w:rFonts w:ascii="Times New Roman" w:hAnsi="Times New Roman" w:hint="eastAsia"/>
          <w:szCs w:val="28"/>
          <w:lang w:val="nb-NO"/>
        </w:rPr>
        <w:t>đ</w:t>
      </w:r>
      <w:r w:rsidRPr="008E1E40">
        <w:rPr>
          <w:rFonts w:ascii="Times New Roman" w:hAnsi="Times New Roman"/>
          <w:szCs w:val="28"/>
          <w:lang w:val="nb-NO"/>
        </w:rPr>
        <w:t xml:space="preserve">ốc Sở Tài chính quyết </w:t>
      </w:r>
      <w:r w:rsidRPr="008E1E40">
        <w:rPr>
          <w:rFonts w:ascii="Times New Roman" w:hAnsi="Times New Roman" w:hint="eastAsia"/>
          <w:szCs w:val="28"/>
          <w:lang w:val="nb-NO"/>
        </w:rPr>
        <w:t>đ</w:t>
      </w:r>
      <w:r w:rsidRPr="008E1E40">
        <w:rPr>
          <w:rFonts w:ascii="Times New Roman" w:hAnsi="Times New Roman"/>
          <w:szCs w:val="28"/>
          <w:lang w:val="nb-NO"/>
        </w:rPr>
        <w:t xml:space="preserve">ịnh </w:t>
      </w:r>
      <w:r w:rsidRPr="008E1E40">
        <w:rPr>
          <w:rFonts w:ascii="Times New Roman" w:hAnsi="Times New Roman" w:hint="eastAsia"/>
          <w:szCs w:val="28"/>
          <w:lang w:val="nb-NO"/>
        </w:rPr>
        <w:t>đ</w:t>
      </w:r>
      <w:r w:rsidRPr="008E1E40">
        <w:rPr>
          <w:rFonts w:ascii="Times New Roman" w:hAnsi="Times New Roman"/>
          <w:szCs w:val="28"/>
          <w:lang w:val="nb-NO"/>
        </w:rPr>
        <w:t>iều chuyển tài sản trừ tr</w:t>
      </w:r>
      <w:r w:rsidRPr="008E1E40">
        <w:rPr>
          <w:rFonts w:ascii="Times New Roman" w:hAnsi="Times New Roman" w:hint="eastAsia"/>
          <w:szCs w:val="28"/>
          <w:lang w:val="nb-NO"/>
        </w:rPr>
        <w:t>ư</w:t>
      </w:r>
      <w:r w:rsidRPr="008E1E40">
        <w:rPr>
          <w:rFonts w:ascii="Times New Roman" w:hAnsi="Times New Roman"/>
          <w:szCs w:val="28"/>
          <w:lang w:val="nb-NO"/>
        </w:rPr>
        <w:t xml:space="preserve">ờng hợp quy </w:t>
      </w:r>
      <w:r w:rsidRPr="008E1E40">
        <w:rPr>
          <w:rFonts w:ascii="Times New Roman" w:hAnsi="Times New Roman" w:hint="eastAsia"/>
          <w:szCs w:val="28"/>
          <w:lang w:val="nb-NO"/>
        </w:rPr>
        <w:t>đ</w:t>
      </w:r>
      <w:r w:rsidRPr="008E1E40">
        <w:rPr>
          <w:rFonts w:ascii="Times New Roman" w:hAnsi="Times New Roman"/>
          <w:szCs w:val="28"/>
          <w:lang w:val="nb-NO"/>
        </w:rPr>
        <w:t xml:space="preserve">ịnh tại khoản 1 </w:t>
      </w:r>
      <w:r w:rsidRPr="008E1E40">
        <w:rPr>
          <w:rFonts w:ascii="Times New Roman" w:hAnsi="Times New Roman" w:hint="eastAsia"/>
          <w:szCs w:val="28"/>
          <w:lang w:val="nb-NO"/>
        </w:rPr>
        <w:t>Đ</w:t>
      </w:r>
      <w:r w:rsidRPr="008E1E40">
        <w:rPr>
          <w:rFonts w:ascii="Times New Roman" w:hAnsi="Times New Roman"/>
          <w:szCs w:val="28"/>
          <w:lang w:val="nb-NO"/>
        </w:rPr>
        <w:t xml:space="preserve">iều này theo </w:t>
      </w:r>
      <w:r w:rsidRPr="008E1E40">
        <w:rPr>
          <w:rFonts w:ascii="Times New Roman" w:hAnsi="Times New Roman" w:hint="eastAsia"/>
          <w:szCs w:val="28"/>
          <w:lang w:val="nb-NO"/>
        </w:rPr>
        <w:t>đ</w:t>
      </w:r>
      <w:r w:rsidRPr="008E1E40">
        <w:rPr>
          <w:rFonts w:ascii="Times New Roman" w:hAnsi="Times New Roman"/>
          <w:szCs w:val="28"/>
          <w:lang w:val="nb-NO"/>
        </w:rPr>
        <w:t>ề nghị của Thủ tr</w:t>
      </w:r>
      <w:r w:rsidRPr="008E1E40">
        <w:rPr>
          <w:rFonts w:ascii="Times New Roman" w:hAnsi="Times New Roman" w:hint="eastAsia"/>
          <w:szCs w:val="28"/>
          <w:lang w:val="nb-NO"/>
        </w:rPr>
        <w:t>ư</w:t>
      </w:r>
      <w:r w:rsidRPr="008E1E40">
        <w:rPr>
          <w:rFonts w:ascii="Times New Roman" w:hAnsi="Times New Roman"/>
          <w:szCs w:val="28"/>
          <w:lang w:val="nb-NO"/>
        </w:rPr>
        <w:t>ởng các cơ quan, tổ chức, đơn vị cấp tỉnh; Chủ tịch Ủy ban nhân dân cấp huyện có liên quan, trong các tr</w:t>
      </w:r>
      <w:r w:rsidRPr="008E1E40">
        <w:rPr>
          <w:rFonts w:ascii="Times New Roman" w:hAnsi="Times New Roman" w:hint="eastAsia"/>
          <w:szCs w:val="28"/>
          <w:lang w:val="nb-NO"/>
        </w:rPr>
        <w:t>ư</w:t>
      </w:r>
      <w:r w:rsidRPr="008E1E40">
        <w:rPr>
          <w:rFonts w:ascii="Times New Roman" w:hAnsi="Times New Roman"/>
          <w:szCs w:val="28"/>
          <w:lang w:val="nb-NO"/>
        </w:rPr>
        <w:t>ờng hợp sau:</w:t>
      </w:r>
    </w:p>
    <w:p w14:paraId="7B8C6D66"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a) Giữa các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n vị cấp tỉnh;</w:t>
      </w:r>
    </w:p>
    <w:p w14:paraId="554DD5AB"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b) Từ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n vị cấp tỉnh quản lý sang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n vị cấp huyện quản lý (gồm cả cấp xã) và ng</w:t>
      </w:r>
      <w:r w:rsidRPr="008E1E40">
        <w:rPr>
          <w:rFonts w:ascii="Times New Roman" w:hAnsi="Times New Roman" w:hint="eastAsia"/>
          <w:szCs w:val="28"/>
          <w:lang w:val="nb-NO"/>
        </w:rPr>
        <w:t>ư</w:t>
      </w:r>
      <w:r w:rsidRPr="008E1E40">
        <w:rPr>
          <w:rFonts w:ascii="Times New Roman" w:hAnsi="Times New Roman"/>
          <w:szCs w:val="28"/>
          <w:lang w:val="nb-NO"/>
        </w:rPr>
        <w:t>ợc lại;</w:t>
      </w:r>
    </w:p>
    <w:p w14:paraId="260AE574"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c) Từ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n vị cấp huyện này (bao gồm cả cấp xã) sang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n vị cấp huyện khác (bao gồm cả cấp xã).</w:t>
      </w:r>
    </w:p>
    <w:p w14:paraId="0B114EF0"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3. Thủ tr</w:t>
      </w:r>
      <w:r w:rsidRPr="008E1E40">
        <w:rPr>
          <w:rFonts w:ascii="Times New Roman" w:hAnsi="Times New Roman" w:hint="eastAsia"/>
          <w:szCs w:val="28"/>
          <w:lang w:val="nb-NO"/>
        </w:rPr>
        <w:t>ư</w:t>
      </w:r>
      <w:r w:rsidRPr="008E1E40">
        <w:rPr>
          <w:rFonts w:ascii="Times New Roman" w:hAnsi="Times New Roman"/>
          <w:szCs w:val="28"/>
          <w:lang w:val="nb-NO"/>
        </w:rPr>
        <w:t>ởng các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 xml:space="preserve">n vị cấp tỉnh quyết </w:t>
      </w:r>
      <w:r w:rsidRPr="008E1E40">
        <w:rPr>
          <w:rFonts w:ascii="Times New Roman" w:hAnsi="Times New Roman" w:hint="eastAsia"/>
          <w:szCs w:val="28"/>
          <w:lang w:val="nb-NO"/>
        </w:rPr>
        <w:t>đ</w:t>
      </w:r>
      <w:r w:rsidRPr="008E1E40">
        <w:rPr>
          <w:rFonts w:ascii="Times New Roman" w:hAnsi="Times New Roman"/>
          <w:szCs w:val="28"/>
          <w:lang w:val="nb-NO"/>
        </w:rPr>
        <w:t xml:space="preserve">ịnh </w:t>
      </w:r>
      <w:r w:rsidRPr="008E1E40">
        <w:rPr>
          <w:rFonts w:ascii="Times New Roman" w:hAnsi="Times New Roman" w:hint="eastAsia"/>
          <w:szCs w:val="28"/>
          <w:lang w:val="nb-NO"/>
        </w:rPr>
        <w:t>đ</w:t>
      </w:r>
      <w:r w:rsidRPr="008E1E40">
        <w:rPr>
          <w:rFonts w:ascii="Times New Roman" w:hAnsi="Times New Roman"/>
          <w:szCs w:val="28"/>
          <w:lang w:val="nb-NO"/>
        </w:rPr>
        <w:t xml:space="preserve">iều chuyển tài sản công giữa các cơ quan, tổ chức, </w:t>
      </w:r>
      <w:r w:rsidRPr="008E1E40">
        <w:rPr>
          <w:rFonts w:ascii="Times New Roman" w:hAnsi="Times New Roman" w:hint="eastAsia"/>
          <w:szCs w:val="28"/>
          <w:lang w:val="nb-NO"/>
        </w:rPr>
        <w:t>đơ</w:t>
      </w:r>
      <w:r w:rsidRPr="008E1E40">
        <w:rPr>
          <w:rFonts w:ascii="Times New Roman" w:hAnsi="Times New Roman"/>
          <w:szCs w:val="28"/>
          <w:lang w:val="nb-NO"/>
        </w:rPr>
        <w:t xml:space="preserve">n vị thuộc phạm vi quản lý </w:t>
      </w:r>
      <w:r w:rsidRPr="008E1E40">
        <w:rPr>
          <w:rFonts w:ascii="Times New Roman" w:hAnsi="Times New Roman"/>
          <w:i/>
          <w:szCs w:val="28"/>
          <w:lang w:val="nb-NO"/>
        </w:rPr>
        <w:t>(trừ tr</w:t>
      </w:r>
      <w:r w:rsidRPr="008E1E40">
        <w:rPr>
          <w:rFonts w:ascii="Times New Roman" w:hAnsi="Times New Roman" w:hint="eastAsia"/>
          <w:i/>
          <w:szCs w:val="28"/>
          <w:lang w:val="nb-NO"/>
        </w:rPr>
        <w:t>ư</w:t>
      </w:r>
      <w:r w:rsidRPr="008E1E40">
        <w:rPr>
          <w:rFonts w:ascii="Times New Roman" w:hAnsi="Times New Roman"/>
          <w:i/>
          <w:szCs w:val="28"/>
          <w:lang w:val="nb-NO"/>
        </w:rPr>
        <w:t xml:space="preserve">ờng hợp quy </w:t>
      </w:r>
      <w:r w:rsidRPr="008E1E40">
        <w:rPr>
          <w:rFonts w:ascii="Times New Roman" w:hAnsi="Times New Roman" w:hint="eastAsia"/>
          <w:i/>
          <w:szCs w:val="28"/>
          <w:lang w:val="nb-NO"/>
        </w:rPr>
        <w:t>đ</w:t>
      </w:r>
      <w:r w:rsidRPr="008E1E40">
        <w:rPr>
          <w:rFonts w:ascii="Times New Roman" w:hAnsi="Times New Roman"/>
          <w:i/>
          <w:szCs w:val="28"/>
          <w:lang w:val="nb-NO"/>
        </w:rPr>
        <w:t xml:space="preserve">ịnh tại khoản 1, khoản 2 </w:t>
      </w:r>
      <w:r w:rsidRPr="008E1E40">
        <w:rPr>
          <w:rFonts w:ascii="Times New Roman" w:hAnsi="Times New Roman" w:hint="eastAsia"/>
          <w:i/>
          <w:szCs w:val="28"/>
          <w:lang w:val="nb-NO"/>
        </w:rPr>
        <w:t>Đ</w:t>
      </w:r>
      <w:r w:rsidRPr="008E1E40">
        <w:rPr>
          <w:rFonts w:ascii="Times New Roman" w:hAnsi="Times New Roman"/>
          <w:i/>
          <w:szCs w:val="28"/>
          <w:lang w:val="nb-NO"/>
        </w:rPr>
        <w:t>iều này)</w:t>
      </w:r>
      <w:r w:rsidRPr="008E1E40">
        <w:rPr>
          <w:rFonts w:ascii="Times New Roman" w:hAnsi="Times New Roman"/>
          <w:szCs w:val="28"/>
          <w:lang w:val="nb-NO"/>
        </w:rPr>
        <w:t>;</w:t>
      </w:r>
    </w:p>
    <w:p w14:paraId="320DFEB7"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4. Chủ tịch Ủy ban nhân dân cấp huyện quyết </w:t>
      </w:r>
      <w:r w:rsidRPr="008E1E40">
        <w:rPr>
          <w:rFonts w:ascii="Times New Roman" w:hAnsi="Times New Roman" w:hint="eastAsia"/>
          <w:szCs w:val="28"/>
          <w:lang w:val="nb-NO"/>
        </w:rPr>
        <w:t>đ</w:t>
      </w:r>
      <w:r w:rsidRPr="008E1E40">
        <w:rPr>
          <w:rFonts w:ascii="Times New Roman" w:hAnsi="Times New Roman"/>
          <w:szCs w:val="28"/>
          <w:lang w:val="nb-NO"/>
        </w:rPr>
        <w:t xml:space="preserve">ịnh </w:t>
      </w:r>
      <w:r w:rsidRPr="008E1E40">
        <w:rPr>
          <w:rFonts w:ascii="Times New Roman" w:hAnsi="Times New Roman" w:hint="eastAsia"/>
          <w:szCs w:val="28"/>
          <w:lang w:val="nb-NO"/>
        </w:rPr>
        <w:t>đ</w:t>
      </w:r>
      <w:r w:rsidRPr="008E1E40">
        <w:rPr>
          <w:rFonts w:ascii="Times New Roman" w:hAnsi="Times New Roman"/>
          <w:szCs w:val="28"/>
          <w:lang w:val="nb-NO"/>
        </w:rPr>
        <w:t>iều chuyển tài sản công khác giữa các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đơn vị thuộc phạm vi quản lý; giữa c</w:t>
      </w:r>
      <w:r w:rsidRPr="008E1E40">
        <w:rPr>
          <w:rFonts w:ascii="Times New Roman" w:hAnsi="Times New Roman" w:hint="eastAsia"/>
          <w:szCs w:val="28"/>
          <w:lang w:val="nb-NO"/>
        </w:rPr>
        <w:t>ơ</w:t>
      </w:r>
      <w:r w:rsidRPr="008E1E40">
        <w:rPr>
          <w:rFonts w:ascii="Times New Roman" w:hAnsi="Times New Roman"/>
          <w:szCs w:val="28"/>
          <w:lang w:val="nb-NO"/>
        </w:rPr>
        <w:t xml:space="preserve"> quan cấp huyện với cấp xã và ng</w:t>
      </w:r>
      <w:r w:rsidRPr="008E1E40">
        <w:rPr>
          <w:rFonts w:ascii="Times New Roman" w:hAnsi="Times New Roman" w:hint="eastAsia"/>
          <w:szCs w:val="28"/>
          <w:lang w:val="nb-NO"/>
        </w:rPr>
        <w:t>ư</w:t>
      </w:r>
      <w:r w:rsidRPr="008E1E40">
        <w:rPr>
          <w:rFonts w:ascii="Times New Roman" w:hAnsi="Times New Roman"/>
          <w:szCs w:val="28"/>
          <w:lang w:val="nb-NO"/>
        </w:rPr>
        <w:t xml:space="preserve">ợc lại; giữa cấp xã với nhau thuộc phạm vi quản lý </w:t>
      </w:r>
      <w:r w:rsidRPr="008E1E40">
        <w:rPr>
          <w:rFonts w:ascii="Times New Roman" w:hAnsi="Times New Roman"/>
          <w:i/>
          <w:szCs w:val="28"/>
          <w:lang w:val="nb-NO"/>
        </w:rPr>
        <w:t>(trừ tr</w:t>
      </w:r>
      <w:r w:rsidRPr="008E1E40">
        <w:rPr>
          <w:rFonts w:ascii="Times New Roman" w:hAnsi="Times New Roman" w:hint="eastAsia"/>
          <w:i/>
          <w:szCs w:val="28"/>
          <w:lang w:val="nb-NO"/>
        </w:rPr>
        <w:t>ư</w:t>
      </w:r>
      <w:r w:rsidRPr="008E1E40">
        <w:rPr>
          <w:rFonts w:ascii="Times New Roman" w:hAnsi="Times New Roman"/>
          <w:i/>
          <w:szCs w:val="28"/>
          <w:lang w:val="nb-NO"/>
        </w:rPr>
        <w:t xml:space="preserve">ờng hợp quy </w:t>
      </w:r>
      <w:r w:rsidRPr="008E1E40">
        <w:rPr>
          <w:rFonts w:ascii="Times New Roman" w:hAnsi="Times New Roman" w:hint="eastAsia"/>
          <w:i/>
          <w:szCs w:val="28"/>
          <w:lang w:val="nb-NO"/>
        </w:rPr>
        <w:t>đ</w:t>
      </w:r>
      <w:r w:rsidRPr="008E1E40">
        <w:rPr>
          <w:rFonts w:ascii="Times New Roman" w:hAnsi="Times New Roman"/>
          <w:i/>
          <w:szCs w:val="28"/>
          <w:lang w:val="nb-NO"/>
        </w:rPr>
        <w:t xml:space="preserve">ịnh tại khoản 1, khoản 2 </w:t>
      </w:r>
      <w:r w:rsidRPr="008E1E40">
        <w:rPr>
          <w:rFonts w:ascii="Times New Roman" w:hAnsi="Times New Roman" w:hint="eastAsia"/>
          <w:i/>
          <w:szCs w:val="28"/>
          <w:lang w:val="nb-NO"/>
        </w:rPr>
        <w:t>Đ</w:t>
      </w:r>
      <w:r w:rsidRPr="008E1E40">
        <w:rPr>
          <w:rFonts w:ascii="Times New Roman" w:hAnsi="Times New Roman"/>
          <w:i/>
          <w:szCs w:val="28"/>
          <w:lang w:val="nb-NO"/>
        </w:rPr>
        <w:t>iều này)</w:t>
      </w:r>
      <w:r w:rsidRPr="008E1E40">
        <w:rPr>
          <w:rFonts w:ascii="Times New Roman" w:hAnsi="Times New Roman"/>
          <w:szCs w:val="28"/>
          <w:lang w:val="nb-NO"/>
        </w:rPr>
        <w:t>.</w:t>
      </w:r>
    </w:p>
    <w:p w14:paraId="5DF18ECA" w14:textId="77777777" w:rsidR="00414BA5" w:rsidRDefault="00414BA5" w:rsidP="00DB734C">
      <w:pPr>
        <w:widowControl w:val="0"/>
        <w:spacing w:before="60" w:line="340" w:lineRule="exact"/>
        <w:ind w:firstLine="709"/>
        <w:jc w:val="both"/>
        <w:rPr>
          <w:rFonts w:ascii="Times New Roman" w:hAnsi="Times New Roman"/>
          <w:b/>
          <w:bCs/>
          <w:szCs w:val="28"/>
        </w:rPr>
      </w:pPr>
      <w:r w:rsidRPr="008E1E40">
        <w:rPr>
          <w:rFonts w:ascii="Times New Roman" w:hAnsi="Times New Roman"/>
          <w:b/>
          <w:bCs/>
          <w:szCs w:val="28"/>
        </w:rPr>
        <w:t xml:space="preserve">Điều </w:t>
      </w:r>
      <w:r>
        <w:rPr>
          <w:rFonts w:ascii="Times New Roman" w:hAnsi="Times New Roman"/>
          <w:b/>
          <w:bCs/>
          <w:szCs w:val="28"/>
        </w:rPr>
        <w:t>9</w:t>
      </w:r>
      <w:r w:rsidRPr="008E1E40">
        <w:rPr>
          <w:rFonts w:ascii="Times New Roman" w:hAnsi="Times New Roman"/>
          <w:b/>
          <w:bCs/>
          <w:szCs w:val="28"/>
        </w:rPr>
        <w:t>. Thẩm quyền quyết định bán tài sản công là tài sản cố định</w:t>
      </w:r>
    </w:p>
    <w:p w14:paraId="16FFD332" w14:textId="348F21E5" w:rsidR="00414BA5" w:rsidRPr="00A4375C" w:rsidRDefault="00414BA5" w:rsidP="00DB734C">
      <w:pPr>
        <w:widowControl w:val="0"/>
        <w:spacing w:before="60" w:line="340" w:lineRule="exact"/>
        <w:ind w:firstLine="709"/>
        <w:jc w:val="both"/>
        <w:rPr>
          <w:rFonts w:ascii="Times New Roman" w:hAnsi="Times New Roman"/>
          <w:b/>
          <w:bCs/>
          <w:szCs w:val="28"/>
        </w:rPr>
      </w:pPr>
      <w:r w:rsidRPr="00A4375C">
        <w:rPr>
          <w:rFonts w:ascii="Times New Roman" w:hAnsi="Times New Roman"/>
          <w:color w:val="000000"/>
          <w:szCs w:val="28"/>
          <w:shd w:val="clear" w:color="auto" w:fill="FFFFFF"/>
        </w:rPr>
        <w:t>Thẩm quyền quyết định bán tài sản công trong các trường hợp quy định tại các </w:t>
      </w:r>
      <w:bookmarkStart w:id="2" w:name="dc_28"/>
      <w:r w:rsidRPr="00A4375C">
        <w:rPr>
          <w:rFonts w:ascii="Times New Roman" w:hAnsi="Times New Roman"/>
          <w:color w:val="000000"/>
          <w:szCs w:val="28"/>
          <w:shd w:val="clear" w:color="auto" w:fill="FFFFFF"/>
        </w:rPr>
        <w:t>điểm a, b và c khoản 1 Điều 43 của Luật Quản lý, sử dụng tài sản công</w:t>
      </w:r>
      <w:bookmarkEnd w:id="2"/>
      <w:r w:rsidRPr="00A4375C">
        <w:rPr>
          <w:rFonts w:ascii="Times New Roman" w:hAnsi="Times New Roman"/>
          <w:color w:val="000000"/>
          <w:szCs w:val="28"/>
          <w:shd w:val="clear" w:color="auto" w:fill="FFFFFF"/>
        </w:rPr>
        <w:t> </w:t>
      </w:r>
      <w:r w:rsidR="00165D3A" w:rsidRPr="00165D3A">
        <w:rPr>
          <w:rFonts w:ascii="Times New Roman" w:hAnsi="Times New Roman"/>
          <w:color w:val="FF0000"/>
          <w:szCs w:val="28"/>
          <w:lang w:val="nb-NO"/>
        </w:rPr>
        <w:t>ngày 21/6/2017</w:t>
      </w:r>
      <w:r w:rsidR="00165D3A">
        <w:rPr>
          <w:rFonts w:ascii="Times New Roman" w:hAnsi="Times New Roman"/>
          <w:color w:val="FF0000"/>
          <w:szCs w:val="28"/>
          <w:lang w:val="nb-NO"/>
        </w:rPr>
        <w:t xml:space="preserve"> </w:t>
      </w:r>
      <w:r w:rsidRPr="00A4375C">
        <w:rPr>
          <w:rFonts w:ascii="Times New Roman" w:hAnsi="Times New Roman"/>
          <w:color w:val="000000"/>
          <w:szCs w:val="28"/>
          <w:shd w:val="clear" w:color="auto" w:fill="FFFFFF"/>
        </w:rPr>
        <w:t>được quy định như sau:</w:t>
      </w:r>
    </w:p>
    <w:p w14:paraId="6F55E9A5" w14:textId="77777777" w:rsidR="00414BA5" w:rsidRPr="00A83CB6" w:rsidRDefault="00414BA5" w:rsidP="00DB734C">
      <w:pPr>
        <w:widowControl w:val="0"/>
        <w:spacing w:before="60" w:line="340" w:lineRule="exact"/>
        <w:ind w:firstLine="709"/>
        <w:jc w:val="both"/>
        <w:rPr>
          <w:rFonts w:ascii="Times New Roman" w:hAnsi="Times New Roman"/>
          <w:color w:val="FF0000"/>
          <w:szCs w:val="28"/>
          <w:lang w:val="nb-NO"/>
        </w:rPr>
      </w:pPr>
      <w:r w:rsidRPr="00A83CB6">
        <w:rPr>
          <w:rFonts w:ascii="Times New Roman" w:hAnsi="Times New Roman"/>
          <w:color w:val="FF0000"/>
          <w:szCs w:val="28"/>
          <w:lang w:val="nb-NO"/>
        </w:rPr>
        <w:t xml:space="preserve">1. Chủ tịch Ủy ban nhân dân tỉnh quyết </w:t>
      </w:r>
      <w:r w:rsidRPr="00A83CB6">
        <w:rPr>
          <w:rFonts w:ascii="Times New Roman" w:hAnsi="Times New Roman" w:hint="eastAsia"/>
          <w:color w:val="FF0000"/>
          <w:szCs w:val="28"/>
          <w:lang w:val="nb-NO"/>
        </w:rPr>
        <w:t>đ</w:t>
      </w:r>
      <w:r w:rsidRPr="00A83CB6">
        <w:rPr>
          <w:rFonts w:ascii="Times New Roman" w:hAnsi="Times New Roman"/>
          <w:color w:val="FF0000"/>
          <w:szCs w:val="28"/>
          <w:lang w:val="nb-NO"/>
        </w:rPr>
        <w:t xml:space="preserve">ịnh bán đấu giá tài sản </w:t>
      </w:r>
      <w:r>
        <w:rPr>
          <w:rFonts w:ascii="Times New Roman" w:hAnsi="Times New Roman"/>
          <w:color w:val="FF0000"/>
          <w:szCs w:val="28"/>
          <w:lang w:val="nb-NO"/>
        </w:rPr>
        <w:t>là</w:t>
      </w:r>
      <w:r w:rsidRPr="00A83CB6">
        <w:rPr>
          <w:rFonts w:ascii="Times New Roman" w:hAnsi="Times New Roman"/>
          <w:color w:val="FF0000"/>
          <w:szCs w:val="28"/>
          <w:lang w:val="nb-NO"/>
        </w:rPr>
        <w:t xml:space="preserve"> xe ô tô</w:t>
      </w:r>
      <w:r>
        <w:rPr>
          <w:rFonts w:ascii="Times New Roman" w:hAnsi="Times New Roman"/>
          <w:color w:val="FF0000"/>
          <w:szCs w:val="28"/>
          <w:lang w:val="nb-NO"/>
        </w:rPr>
        <w:t xml:space="preserve"> của các cơ quan, tổ chức, đơn vị thuộc phạm vi quản lý</w:t>
      </w:r>
      <w:r w:rsidRPr="00A83CB6">
        <w:rPr>
          <w:rFonts w:ascii="Times New Roman" w:hAnsi="Times New Roman"/>
          <w:color w:val="FF0000"/>
          <w:szCs w:val="28"/>
          <w:lang w:val="nb-NO"/>
        </w:rPr>
        <w:t>.</w:t>
      </w:r>
    </w:p>
    <w:p w14:paraId="4DF15FE4"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2. Thủ tr</w:t>
      </w:r>
      <w:r w:rsidRPr="008E1E40">
        <w:rPr>
          <w:rFonts w:ascii="Times New Roman" w:hAnsi="Times New Roman" w:hint="eastAsia"/>
          <w:szCs w:val="28"/>
          <w:lang w:val="nb-NO"/>
        </w:rPr>
        <w:t>ư</w:t>
      </w:r>
      <w:r w:rsidRPr="008E1E40">
        <w:rPr>
          <w:rFonts w:ascii="Times New Roman" w:hAnsi="Times New Roman"/>
          <w:szCs w:val="28"/>
          <w:lang w:val="nb-NO"/>
        </w:rPr>
        <w:t>ởng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 xml:space="preserve">n vị cấp tỉnh quyết </w:t>
      </w:r>
      <w:r w:rsidRPr="008E1E40">
        <w:rPr>
          <w:rFonts w:ascii="Times New Roman" w:hAnsi="Times New Roman" w:hint="eastAsia"/>
          <w:szCs w:val="28"/>
          <w:lang w:val="nb-NO"/>
        </w:rPr>
        <w:t>đ</w:t>
      </w:r>
      <w:r w:rsidRPr="008E1E40">
        <w:rPr>
          <w:rFonts w:ascii="Times New Roman" w:hAnsi="Times New Roman"/>
          <w:szCs w:val="28"/>
          <w:lang w:val="nb-NO"/>
        </w:rPr>
        <w:t xml:space="preserve">ịnh bán tài sản công là tài sản cố </w:t>
      </w:r>
      <w:r w:rsidRPr="008E1E40">
        <w:rPr>
          <w:rFonts w:ascii="Times New Roman" w:hAnsi="Times New Roman" w:hint="eastAsia"/>
          <w:szCs w:val="28"/>
          <w:lang w:val="nb-NO"/>
        </w:rPr>
        <w:t>đ</w:t>
      </w:r>
      <w:r w:rsidRPr="008E1E40">
        <w:rPr>
          <w:rFonts w:ascii="Times New Roman" w:hAnsi="Times New Roman"/>
          <w:szCs w:val="28"/>
          <w:lang w:val="nb-NO"/>
        </w:rPr>
        <w:t>ịnh có nguyên giá theo sổ sách kế toán từ 500 triệu đồng trở lên/01 đơn vị tài sản của các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n vị thuộc phạm vi quản lý trừ tr</w:t>
      </w:r>
      <w:r w:rsidRPr="008E1E40">
        <w:rPr>
          <w:rFonts w:ascii="Times New Roman" w:hAnsi="Times New Roman" w:hint="eastAsia"/>
          <w:szCs w:val="28"/>
          <w:lang w:val="nb-NO"/>
        </w:rPr>
        <w:t>ư</w:t>
      </w:r>
      <w:r w:rsidRPr="008E1E40">
        <w:rPr>
          <w:rFonts w:ascii="Times New Roman" w:hAnsi="Times New Roman"/>
          <w:szCs w:val="28"/>
          <w:lang w:val="nb-NO"/>
        </w:rPr>
        <w:t xml:space="preserve">ờng hợp quy </w:t>
      </w:r>
      <w:r w:rsidRPr="008E1E40">
        <w:rPr>
          <w:rFonts w:ascii="Times New Roman" w:hAnsi="Times New Roman" w:hint="eastAsia"/>
          <w:szCs w:val="28"/>
          <w:lang w:val="nb-NO"/>
        </w:rPr>
        <w:t>đ</w:t>
      </w:r>
      <w:r w:rsidRPr="008E1E40">
        <w:rPr>
          <w:rFonts w:ascii="Times New Roman" w:hAnsi="Times New Roman"/>
          <w:szCs w:val="28"/>
          <w:lang w:val="nb-NO"/>
        </w:rPr>
        <w:t xml:space="preserve">ịnh tại khoản 1 </w:t>
      </w:r>
      <w:r w:rsidRPr="008E1E40">
        <w:rPr>
          <w:rFonts w:ascii="Times New Roman" w:hAnsi="Times New Roman" w:hint="eastAsia"/>
          <w:szCs w:val="28"/>
          <w:lang w:val="nb-NO"/>
        </w:rPr>
        <w:t>Đ</w:t>
      </w:r>
      <w:r w:rsidRPr="008E1E40">
        <w:rPr>
          <w:rFonts w:ascii="Times New Roman" w:hAnsi="Times New Roman"/>
          <w:szCs w:val="28"/>
          <w:lang w:val="nb-NO"/>
        </w:rPr>
        <w:t>iều này.</w:t>
      </w:r>
    </w:p>
    <w:p w14:paraId="3FF89EE5"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3. Chủ tịch Ủy ban nhân dân cấp huyện quyết </w:t>
      </w:r>
      <w:r w:rsidRPr="008E1E40">
        <w:rPr>
          <w:rFonts w:ascii="Times New Roman" w:hAnsi="Times New Roman" w:hint="eastAsia"/>
          <w:szCs w:val="28"/>
          <w:lang w:val="nb-NO"/>
        </w:rPr>
        <w:t>đ</w:t>
      </w:r>
      <w:r w:rsidRPr="008E1E40">
        <w:rPr>
          <w:rFonts w:ascii="Times New Roman" w:hAnsi="Times New Roman"/>
          <w:szCs w:val="28"/>
          <w:lang w:val="nb-NO"/>
        </w:rPr>
        <w:t xml:space="preserve">ịnh bán tài sản công là tài sản cố </w:t>
      </w:r>
      <w:r w:rsidRPr="008E1E40">
        <w:rPr>
          <w:rFonts w:ascii="Times New Roman" w:hAnsi="Times New Roman" w:hint="eastAsia"/>
          <w:szCs w:val="28"/>
          <w:lang w:val="nb-NO"/>
        </w:rPr>
        <w:t>đ</w:t>
      </w:r>
      <w:r w:rsidRPr="008E1E40">
        <w:rPr>
          <w:rFonts w:ascii="Times New Roman" w:hAnsi="Times New Roman"/>
          <w:szCs w:val="28"/>
          <w:lang w:val="nb-NO"/>
        </w:rPr>
        <w:t>ịnh có nguyên giá theo sổ sách kế toán từ 500 triệu đồng trở lên/01 đơn vị tài sản tại các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n vị thuộc phạm vi quản lý (gồm cả cấp xã) trừ tr</w:t>
      </w:r>
      <w:r w:rsidRPr="008E1E40">
        <w:rPr>
          <w:rFonts w:ascii="Times New Roman" w:hAnsi="Times New Roman" w:hint="eastAsia"/>
          <w:szCs w:val="28"/>
          <w:lang w:val="nb-NO"/>
        </w:rPr>
        <w:t>ư</w:t>
      </w:r>
      <w:r w:rsidRPr="008E1E40">
        <w:rPr>
          <w:rFonts w:ascii="Times New Roman" w:hAnsi="Times New Roman"/>
          <w:szCs w:val="28"/>
          <w:lang w:val="nb-NO"/>
        </w:rPr>
        <w:t xml:space="preserve">ờng hợp quy </w:t>
      </w:r>
      <w:r w:rsidRPr="008E1E40">
        <w:rPr>
          <w:rFonts w:ascii="Times New Roman" w:hAnsi="Times New Roman" w:hint="eastAsia"/>
          <w:szCs w:val="28"/>
          <w:lang w:val="nb-NO"/>
        </w:rPr>
        <w:t>đ</w:t>
      </w:r>
      <w:r w:rsidRPr="008E1E40">
        <w:rPr>
          <w:rFonts w:ascii="Times New Roman" w:hAnsi="Times New Roman"/>
          <w:szCs w:val="28"/>
          <w:lang w:val="nb-NO"/>
        </w:rPr>
        <w:t xml:space="preserve">ịnh tại khoản 1 </w:t>
      </w:r>
      <w:r w:rsidRPr="008E1E40">
        <w:rPr>
          <w:rFonts w:ascii="Times New Roman" w:hAnsi="Times New Roman" w:hint="eastAsia"/>
          <w:szCs w:val="28"/>
          <w:lang w:val="nb-NO"/>
        </w:rPr>
        <w:t>Đ</w:t>
      </w:r>
      <w:r w:rsidRPr="008E1E40">
        <w:rPr>
          <w:rFonts w:ascii="Times New Roman" w:hAnsi="Times New Roman"/>
          <w:szCs w:val="28"/>
          <w:lang w:val="nb-NO"/>
        </w:rPr>
        <w:t>iều này.</w:t>
      </w:r>
    </w:p>
    <w:p w14:paraId="3FF494B4"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4. Thủ trưởng các cơ quan, tổ chức, đơn vị trực tiếp quản lý, sử dụng tài sản quyết định bán tài sản công là tài sản cố </w:t>
      </w:r>
      <w:r w:rsidRPr="008E1E40">
        <w:rPr>
          <w:rFonts w:ascii="Times New Roman" w:hAnsi="Times New Roman" w:hint="eastAsia"/>
          <w:szCs w:val="28"/>
          <w:lang w:val="nb-NO"/>
        </w:rPr>
        <w:t>đ</w:t>
      </w:r>
      <w:r w:rsidRPr="008E1E40">
        <w:rPr>
          <w:rFonts w:ascii="Times New Roman" w:hAnsi="Times New Roman"/>
          <w:szCs w:val="28"/>
          <w:lang w:val="nb-NO"/>
        </w:rPr>
        <w:t>ịnh có nguyên giá theo sổ sách kế toán dưới 500 triệu đồng/01 đơn vị tài sản trừ tr</w:t>
      </w:r>
      <w:r w:rsidRPr="008E1E40">
        <w:rPr>
          <w:rFonts w:ascii="Times New Roman" w:hAnsi="Times New Roman" w:hint="eastAsia"/>
          <w:szCs w:val="28"/>
          <w:lang w:val="nb-NO"/>
        </w:rPr>
        <w:t>ư</w:t>
      </w:r>
      <w:r w:rsidRPr="008E1E40">
        <w:rPr>
          <w:rFonts w:ascii="Times New Roman" w:hAnsi="Times New Roman"/>
          <w:szCs w:val="28"/>
          <w:lang w:val="nb-NO"/>
        </w:rPr>
        <w:t xml:space="preserve">ờng hợp quy </w:t>
      </w:r>
      <w:r w:rsidRPr="008E1E40">
        <w:rPr>
          <w:rFonts w:ascii="Times New Roman" w:hAnsi="Times New Roman" w:hint="eastAsia"/>
          <w:szCs w:val="28"/>
          <w:lang w:val="nb-NO"/>
        </w:rPr>
        <w:t>đ</w:t>
      </w:r>
      <w:r w:rsidRPr="008E1E40">
        <w:rPr>
          <w:rFonts w:ascii="Times New Roman" w:hAnsi="Times New Roman"/>
          <w:szCs w:val="28"/>
          <w:lang w:val="nb-NO"/>
        </w:rPr>
        <w:t xml:space="preserve">ịnh tại khoản 1 </w:t>
      </w:r>
      <w:r w:rsidRPr="008E1E40">
        <w:rPr>
          <w:rFonts w:ascii="Times New Roman" w:hAnsi="Times New Roman" w:hint="eastAsia"/>
          <w:szCs w:val="28"/>
          <w:lang w:val="nb-NO"/>
        </w:rPr>
        <w:lastRenderedPageBreak/>
        <w:t>Đ</w:t>
      </w:r>
      <w:r w:rsidRPr="008E1E40">
        <w:rPr>
          <w:rFonts w:ascii="Times New Roman" w:hAnsi="Times New Roman"/>
          <w:szCs w:val="28"/>
          <w:lang w:val="nb-NO"/>
        </w:rPr>
        <w:t>iều này.</w:t>
      </w:r>
    </w:p>
    <w:p w14:paraId="24F98B3E"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5. Riêng tài sản được hình thành từ nguồn Quỹ phát triển hoạt động sự nghiệp hoặc từ nguồn vốn vay, vốn huy động theo quy định </w:t>
      </w:r>
      <w:r w:rsidRPr="008E1E40">
        <w:rPr>
          <w:rFonts w:ascii="Times New Roman" w:hAnsi="Times New Roman"/>
          <w:i/>
          <w:szCs w:val="28"/>
          <w:lang w:val="nb-NO"/>
        </w:rPr>
        <w:t>(trừ cơ sở hoạt động sự nghiệp, xe ô tô)</w:t>
      </w:r>
      <w:r w:rsidRPr="008E1E40">
        <w:rPr>
          <w:rFonts w:ascii="Times New Roman" w:hAnsi="Times New Roman"/>
          <w:szCs w:val="28"/>
          <w:lang w:val="nb-NO"/>
        </w:rPr>
        <w:t>, người đứng đầu đơn vị sự nghiệp công lập quyết định bán.</w:t>
      </w:r>
    </w:p>
    <w:p w14:paraId="6722274F" w14:textId="16D915E6" w:rsidR="00414BA5" w:rsidRDefault="00414BA5" w:rsidP="00DB734C">
      <w:pPr>
        <w:widowControl w:val="0"/>
        <w:spacing w:before="60" w:line="340" w:lineRule="exact"/>
        <w:ind w:firstLine="709"/>
        <w:jc w:val="both"/>
        <w:rPr>
          <w:rFonts w:ascii="Times New Roman" w:hAnsi="Times New Roman"/>
          <w:b/>
          <w:bCs/>
          <w:szCs w:val="28"/>
        </w:rPr>
      </w:pPr>
      <w:r w:rsidRPr="008E1E40">
        <w:rPr>
          <w:rFonts w:ascii="Times New Roman" w:hAnsi="Times New Roman"/>
          <w:b/>
          <w:bCs/>
          <w:szCs w:val="28"/>
        </w:rPr>
        <w:t xml:space="preserve">Điều </w:t>
      </w:r>
      <w:r w:rsidR="00425A95">
        <w:rPr>
          <w:rFonts w:ascii="Times New Roman" w:hAnsi="Times New Roman"/>
          <w:b/>
          <w:bCs/>
          <w:szCs w:val="28"/>
        </w:rPr>
        <w:t>10</w:t>
      </w:r>
      <w:r w:rsidRPr="008E1E40">
        <w:rPr>
          <w:rFonts w:ascii="Times New Roman" w:hAnsi="Times New Roman"/>
          <w:b/>
          <w:bCs/>
          <w:szCs w:val="28"/>
        </w:rPr>
        <w:t xml:space="preserve">. Thẩm quyền quyết định thanh lý tài sản công là tài sản cố </w:t>
      </w:r>
      <w:r w:rsidRPr="008E1E40">
        <w:rPr>
          <w:rFonts w:ascii="Times New Roman" w:hAnsi="Times New Roman" w:hint="eastAsia"/>
          <w:b/>
          <w:bCs/>
          <w:szCs w:val="28"/>
        </w:rPr>
        <w:t>đ</w:t>
      </w:r>
      <w:r w:rsidRPr="008E1E40">
        <w:rPr>
          <w:rFonts w:ascii="Times New Roman" w:hAnsi="Times New Roman"/>
          <w:b/>
          <w:bCs/>
          <w:szCs w:val="28"/>
        </w:rPr>
        <w:t>ịnh</w:t>
      </w:r>
    </w:p>
    <w:p w14:paraId="244AE7D4" w14:textId="091CFA6B" w:rsidR="00414BA5" w:rsidRPr="00A94386" w:rsidRDefault="00414BA5" w:rsidP="00DB734C">
      <w:pPr>
        <w:widowControl w:val="0"/>
        <w:spacing w:before="60" w:line="340" w:lineRule="exact"/>
        <w:ind w:firstLine="709"/>
        <w:jc w:val="both"/>
        <w:rPr>
          <w:rFonts w:ascii="Times New Roman" w:hAnsi="Times New Roman"/>
          <w:b/>
          <w:bCs/>
          <w:szCs w:val="28"/>
        </w:rPr>
      </w:pPr>
      <w:r w:rsidRPr="00A94386">
        <w:rPr>
          <w:rFonts w:ascii="Times New Roman" w:hAnsi="Times New Roman"/>
          <w:color w:val="000000"/>
          <w:szCs w:val="28"/>
          <w:shd w:val="clear" w:color="auto" w:fill="FFFFFF"/>
        </w:rPr>
        <w:t>Thẩm quyền quyết định thanh lý tài sản công trong các trường hợp quy định tại khoản 1 Điều 45 của </w:t>
      </w:r>
      <w:bookmarkStart w:id="3" w:name="tvpllink_tmztcowzkm_25"/>
      <w:r w:rsidRPr="00A94386">
        <w:rPr>
          <w:rFonts w:ascii="Times New Roman" w:hAnsi="Times New Roman"/>
          <w:szCs w:val="28"/>
        </w:rPr>
        <w:fldChar w:fldCharType="begin"/>
      </w:r>
      <w:r w:rsidRPr="00A94386">
        <w:rPr>
          <w:rFonts w:ascii="Times New Roman" w:hAnsi="Times New Roman"/>
          <w:szCs w:val="28"/>
        </w:rPr>
        <w:instrText xml:space="preserve"> HYPERLINK "https://thuvienphapluat.vn/van-ban/Tai-chinh-nha-nuoc/Luat-Quan-ly-su-dung-tai-san-cong-2017-322220.aspx" \t "_blank" </w:instrText>
      </w:r>
      <w:r w:rsidRPr="00A94386">
        <w:rPr>
          <w:rFonts w:ascii="Times New Roman" w:hAnsi="Times New Roman"/>
          <w:szCs w:val="28"/>
        </w:rPr>
        <w:fldChar w:fldCharType="separate"/>
      </w:r>
      <w:r w:rsidRPr="00A94386">
        <w:rPr>
          <w:rStyle w:val="Hyperlink"/>
          <w:rFonts w:ascii="Times New Roman" w:hAnsi="Times New Roman"/>
          <w:color w:val="auto"/>
          <w:szCs w:val="28"/>
          <w:u w:val="none"/>
          <w:shd w:val="clear" w:color="auto" w:fill="FFFFFF"/>
        </w:rPr>
        <w:t>Luật Quản lý, sử dụng tài sản công</w:t>
      </w:r>
      <w:r w:rsidRPr="00A94386">
        <w:rPr>
          <w:rFonts w:ascii="Times New Roman" w:hAnsi="Times New Roman"/>
          <w:szCs w:val="28"/>
        </w:rPr>
        <w:fldChar w:fldCharType="end"/>
      </w:r>
      <w:bookmarkEnd w:id="3"/>
      <w:r w:rsidRPr="00A94386">
        <w:rPr>
          <w:rFonts w:ascii="Times New Roman" w:hAnsi="Times New Roman"/>
          <w:szCs w:val="28"/>
          <w:shd w:val="clear" w:color="auto" w:fill="FFFFFF"/>
        </w:rPr>
        <w:t> </w:t>
      </w:r>
      <w:r w:rsidR="00165D3A" w:rsidRPr="00165D3A">
        <w:rPr>
          <w:rFonts w:ascii="Times New Roman" w:hAnsi="Times New Roman"/>
          <w:color w:val="FF0000"/>
          <w:szCs w:val="28"/>
          <w:lang w:val="nb-NO"/>
        </w:rPr>
        <w:t>ngày 21/6/2017</w:t>
      </w:r>
      <w:r w:rsidR="00165D3A">
        <w:rPr>
          <w:rFonts w:ascii="Times New Roman" w:hAnsi="Times New Roman"/>
          <w:color w:val="FF0000"/>
          <w:szCs w:val="28"/>
          <w:lang w:val="nb-NO"/>
        </w:rPr>
        <w:t xml:space="preserve"> </w:t>
      </w:r>
      <w:r w:rsidRPr="00A94386">
        <w:rPr>
          <w:rFonts w:ascii="Times New Roman" w:hAnsi="Times New Roman"/>
          <w:szCs w:val="28"/>
          <w:shd w:val="clear" w:color="auto" w:fill="FFFFFF"/>
        </w:rPr>
        <w:t>đ</w:t>
      </w:r>
      <w:r w:rsidRPr="00A94386">
        <w:rPr>
          <w:rFonts w:ascii="Times New Roman" w:hAnsi="Times New Roman"/>
          <w:color w:val="000000"/>
          <w:szCs w:val="28"/>
          <w:shd w:val="clear" w:color="auto" w:fill="FFFFFF"/>
        </w:rPr>
        <w:t>ược quy định như sau:</w:t>
      </w:r>
    </w:p>
    <w:p w14:paraId="68AC7998"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1. Chủ tịch Ủy ban nhân dân tỉnh quyết </w:t>
      </w:r>
      <w:r w:rsidRPr="008E1E40">
        <w:rPr>
          <w:rFonts w:ascii="Times New Roman" w:hAnsi="Times New Roman" w:hint="eastAsia"/>
          <w:szCs w:val="28"/>
          <w:lang w:val="nb-NO"/>
        </w:rPr>
        <w:t>đ</w:t>
      </w:r>
      <w:r w:rsidRPr="008E1E40">
        <w:rPr>
          <w:rFonts w:ascii="Times New Roman" w:hAnsi="Times New Roman"/>
          <w:szCs w:val="28"/>
          <w:lang w:val="nb-NO"/>
        </w:rPr>
        <w:t xml:space="preserve">ịnh thanh lý tài sản công là tài sản cố </w:t>
      </w:r>
      <w:r w:rsidRPr="008E1E40">
        <w:rPr>
          <w:rFonts w:ascii="Times New Roman" w:hAnsi="Times New Roman" w:hint="eastAsia"/>
          <w:szCs w:val="28"/>
          <w:lang w:val="nb-NO"/>
        </w:rPr>
        <w:t>đ</w:t>
      </w:r>
      <w:r w:rsidRPr="008E1E40">
        <w:rPr>
          <w:rFonts w:ascii="Times New Roman" w:hAnsi="Times New Roman"/>
          <w:szCs w:val="28"/>
          <w:lang w:val="nb-NO"/>
        </w:rPr>
        <w:t xml:space="preserve">ịnh </w:t>
      </w:r>
      <w:r w:rsidRPr="008E1E40">
        <w:rPr>
          <w:rFonts w:ascii="Times New Roman" w:hAnsi="Times New Roman" w:hint="eastAsia"/>
          <w:szCs w:val="28"/>
          <w:lang w:val="nb-NO"/>
        </w:rPr>
        <w:t>đ</w:t>
      </w:r>
      <w:r w:rsidRPr="008E1E40">
        <w:rPr>
          <w:rFonts w:ascii="Times New Roman" w:hAnsi="Times New Roman"/>
          <w:szCs w:val="28"/>
          <w:lang w:val="nb-NO"/>
        </w:rPr>
        <w:t>ối với:</w:t>
      </w:r>
    </w:p>
    <w:p w14:paraId="3BC1A44B" w14:textId="77777777" w:rsidR="00414BA5" w:rsidRPr="0005706E" w:rsidRDefault="00414BA5" w:rsidP="00DB734C">
      <w:pPr>
        <w:widowControl w:val="0"/>
        <w:spacing w:before="60" w:line="340" w:lineRule="exact"/>
        <w:ind w:firstLine="709"/>
        <w:jc w:val="both"/>
        <w:rPr>
          <w:rFonts w:ascii="Times New Roman" w:hAnsi="Times New Roman"/>
          <w:spacing w:val="-6"/>
          <w:szCs w:val="28"/>
          <w:lang w:val="nb-NO"/>
        </w:rPr>
      </w:pPr>
      <w:r w:rsidRPr="0005706E">
        <w:rPr>
          <w:rFonts w:ascii="Times New Roman" w:hAnsi="Times New Roman"/>
          <w:spacing w:val="-6"/>
          <w:szCs w:val="28"/>
          <w:lang w:val="nb-NO"/>
        </w:rPr>
        <w:t>a) Trụ sở làm việc, cơ sở hoạt động sự nghiệp (không bao gồm quyền sử dụng đất) có nguyên giá theo sổ sách kế toán từ 03 tỷ đồng trở lên/01 đơn vị tài sản;</w:t>
      </w:r>
    </w:p>
    <w:p w14:paraId="0EC8B68D"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b) Xe ô tô.</w:t>
      </w:r>
    </w:p>
    <w:p w14:paraId="451008E1" w14:textId="77777777" w:rsidR="00414BA5" w:rsidRPr="0005706E" w:rsidRDefault="00414BA5" w:rsidP="00DB734C">
      <w:pPr>
        <w:widowControl w:val="0"/>
        <w:spacing w:before="60" w:line="340" w:lineRule="exact"/>
        <w:ind w:firstLine="709"/>
        <w:jc w:val="both"/>
        <w:rPr>
          <w:rFonts w:ascii="Times New Roman" w:hAnsi="Times New Roman"/>
          <w:spacing w:val="-4"/>
          <w:szCs w:val="28"/>
          <w:lang w:val="nb-NO"/>
        </w:rPr>
      </w:pPr>
      <w:r w:rsidRPr="0005706E">
        <w:rPr>
          <w:rFonts w:ascii="Times New Roman" w:hAnsi="Times New Roman"/>
          <w:spacing w:val="-4"/>
          <w:szCs w:val="28"/>
          <w:lang w:val="nb-NO"/>
        </w:rPr>
        <w:t>2. Thủ tr</w:t>
      </w:r>
      <w:r w:rsidRPr="0005706E">
        <w:rPr>
          <w:rFonts w:ascii="Times New Roman" w:hAnsi="Times New Roman" w:hint="eastAsia"/>
          <w:spacing w:val="-4"/>
          <w:szCs w:val="28"/>
          <w:lang w:val="nb-NO"/>
        </w:rPr>
        <w:t>ư</w:t>
      </w:r>
      <w:r w:rsidRPr="0005706E">
        <w:rPr>
          <w:rFonts w:ascii="Times New Roman" w:hAnsi="Times New Roman"/>
          <w:spacing w:val="-4"/>
          <w:szCs w:val="28"/>
          <w:lang w:val="nb-NO"/>
        </w:rPr>
        <w:t>ởng c</w:t>
      </w:r>
      <w:r w:rsidRPr="0005706E">
        <w:rPr>
          <w:rFonts w:ascii="Times New Roman" w:hAnsi="Times New Roman" w:hint="eastAsia"/>
          <w:spacing w:val="-4"/>
          <w:szCs w:val="28"/>
          <w:lang w:val="nb-NO"/>
        </w:rPr>
        <w:t>ơ</w:t>
      </w:r>
      <w:r w:rsidRPr="0005706E">
        <w:rPr>
          <w:rFonts w:ascii="Times New Roman" w:hAnsi="Times New Roman"/>
          <w:spacing w:val="-4"/>
          <w:szCs w:val="28"/>
          <w:lang w:val="nb-NO"/>
        </w:rPr>
        <w:t xml:space="preserve"> quan, tổ chức, </w:t>
      </w:r>
      <w:r w:rsidRPr="0005706E">
        <w:rPr>
          <w:rFonts w:ascii="Times New Roman" w:hAnsi="Times New Roman" w:hint="eastAsia"/>
          <w:spacing w:val="-4"/>
          <w:szCs w:val="28"/>
          <w:lang w:val="nb-NO"/>
        </w:rPr>
        <w:t>đơ</w:t>
      </w:r>
      <w:r w:rsidRPr="0005706E">
        <w:rPr>
          <w:rFonts w:ascii="Times New Roman" w:hAnsi="Times New Roman"/>
          <w:spacing w:val="-4"/>
          <w:szCs w:val="28"/>
          <w:lang w:val="nb-NO"/>
        </w:rPr>
        <w:t>n vị thuộc cấp tỉnh quyết định thanh lý tài sản công là tài sản cố định của các cơ quan, tổ chức, đơn vị trực thuộc đối với:</w:t>
      </w:r>
    </w:p>
    <w:p w14:paraId="1331686C"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a) Trụ sở làm việc, cơ sở hoạt động sự nghiệp (không bao gồm quyền sử dụng đất) có nguyên giá theo sổ sách kế toán từ 500 triệu đồng đến dưới 03 tỷ đồng/ 01 đơn vị tài sản của cơ quan, tổ chức, đơn vị thuộc phạm vi quản lý.</w:t>
      </w:r>
    </w:p>
    <w:p w14:paraId="697FB20D"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b) Tài sản khác trừ tài sản quy định tại điểm b khoản 1 Điều này có nguyên giá theo sổ sách kế toán từ 500 triệu đồng trở lên/01 </w:t>
      </w:r>
      <w:r w:rsidRPr="008E1E40">
        <w:rPr>
          <w:rFonts w:ascii="Times New Roman" w:hAnsi="Times New Roman" w:hint="eastAsia"/>
          <w:szCs w:val="28"/>
          <w:lang w:val="nb-NO"/>
        </w:rPr>
        <w:t>đơ</w:t>
      </w:r>
      <w:r w:rsidRPr="008E1E40">
        <w:rPr>
          <w:rFonts w:ascii="Times New Roman" w:hAnsi="Times New Roman"/>
          <w:szCs w:val="28"/>
          <w:lang w:val="nb-NO"/>
        </w:rPr>
        <w:t>n vị tài sản.</w:t>
      </w:r>
    </w:p>
    <w:p w14:paraId="62DE8D1D"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3. Chủ tịch Ủy ban nhân dân cấp huyện quyết </w:t>
      </w:r>
      <w:r w:rsidRPr="008E1E40">
        <w:rPr>
          <w:rFonts w:ascii="Times New Roman" w:hAnsi="Times New Roman" w:hint="eastAsia"/>
          <w:szCs w:val="28"/>
          <w:lang w:val="nb-NO"/>
        </w:rPr>
        <w:t>đ</w:t>
      </w:r>
      <w:r w:rsidRPr="008E1E40">
        <w:rPr>
          <w:rFonts w:ascii="Times New Roman" w:hAnsi="Times New Roman"/>
          <w:szCs w:val="28"/>
          <w:lang w:val="nb-NO"/>
        </w:rPr>
        <w:t xml:space="preserve">ịnh thanh lý tài sản công là tài sản cố </w:t>
      </w:r>
      <w:r w:rsidRPr="008E1E40">
        <w:rPr>
          <w:rFonts w:ascii="Times New Roman" w:hAnsi="Times New Roman" w:hint="eastAsia"/>
          <w:szCs w:val="28"/>
          <w:lang w:val="nb-NO"/>
        </w:rPr>
        <w:t>đ</w:t>
      </w:r>
      <w:r w:rsidRPr="008E1E40">
        <w:rPr>
          <w:rFonts w:ascii="Times New Roman" w:hAnsi="Times New Roman"/>
          <w:szCs w:val="28"/>
          <w:lang w:val="nb-NO"/>
        </w:rPr>
        <w:t>ịnh tại các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n vị thuộc cấp huyện quản lý (gồm cả cấp xã) đối với:</w:t>
      </w:r>
    </w:p>
    <w:p w14:paraId="0ED87D10"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a) Trụ sở làm việc, cơ sở hoạt động sự nghiệp (không bao gồm quyền sử dụng đất) có nguyên giá theo sổ sách kế toán từ 500 triệu đồng đến dưới 03 tỷ đồng/ 01 đơn vị tài sản.</w:t>
      </w:r>
    </w:p>
    <w:p w14:paraId="22427507"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b) Tài sản khác trừ tài sản quy định tại điểm b khoản 1 Điều này có nguyên giá theo sổ sách kế toán từ 500 triệu đồng trở lên/01 </w:t>
      </w:r>
      <w:r w:rsidRPr="008E1E40">
        <w:rPr>
          <w:rFonts w:ascii="Times New Roman" w:hAnsi="Times New Roman" w:hint="eastAsia"/>
          <w:szCs w:val="28"/>
          <w:lang w:val="nb-NO"/>
        </w:rPr>
        <w:t>đơ</w:t>
      </w:r>
      <w:r w:rsidRPr="008E1E40">
        <w:rPr>
          <w:rFonts w:ascii="Times New Roman" w:hAnsi="Times New Roman"/>
          <w:szCs w:val="28"/>
          <w:lang w:val="nb-NO"/>
        </w:rPr>
        <w:t>n vị tài sản.</w:t>
      </w:r>
    </w:p>
    <w:p w14:paraId="6A905971"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4. Thủ trưởng các cơ quan, tổ chức, đơn vị trực tiếp quản lý, sử dụng tài sản quyết định thanh lý tài sản công là tài sản cố </w:t>
      </w:r>
      <w:r w:rsidRPr="008E1E40">
        <w:rPr>
          <w:rFonts w:ascii="Times New Roman" w:hAnsi="Times New Roman" w:hint="eastAsia"/>
          <w:szCs w:val="28"/>
          <w:lang w:val="nb-NO"/>
        </w:rPr>
        <w:t>đ</w:t>
      </w:r>
      <w:r w:rsidRPr="008E1E40">
        <w:rPr>
          <w:rFonts w:ascii="Times New Roman" w:hAnsi="Times New Roman"/>
          <w:szCs w:val="28"/>
          <w:lang w:val="nb-NO"/>
        </w:rPr>
        <w:t xml:space="preserve">ịnh trừ tài sản quy </w:t>
      </w:r>
      <w:r w:rsidRPr="008E1E40">
        <w:rPr>
          <w:rFonts w:ascii="Times New Roman" w:hAnsi="Times New Roman" w:hint="eastAsia"/>
          <w:szCs w:val="28"/>
          <w:lang w:val="nb-NO"/>
        </w:rPr>
        <w:t>đ</w:t>
      </w:r>
      <w:r w:rsidRPr="008E1E40">
        <w:rPr>
          <w:rFonts w:ascii="Times New Roman" w:hAnsi="Times New Roman"/>
          <w:szCs w:val="28"/>
          <w:lang w:val="nb-NO"/>
        </w:rPr>
        <w:t xml:space="preserve">ịnh tại các khoản 1, khoản 2 và khoản 3 </w:t>
      </w:r>
      <w:r w:rsidRPr="008E1E40">
        <w:rPr>
          <w:rFonts w:ascii="Times New Roman" w:hAnsi="Times New Roman" w:hint="eastAsia"/>
          <w:szCs w:val="28"/>
          <w:lang w:val="nb-NO"/>
        </w:rPr>
        <w:t>Đ</w:t>
      </w:r>
      <w:r w:rsidRPr="008E1E40">
        <w:rPr>
          <w:rFonts w:ascii="Times New Roman" w:hAnsi="Times New Roman"/>
          <w:szCs w:val="28"/>
          <w:lang w:val="nb-NO"/>
        </w:rPr>
        <w:t>iều này.</w:t>
      </w:r>
    </w:p>
    <w:p w14:paraId="3EC44454" w14:textId="5CDE110F" w:rsidR="00414BA5" w:rsidRPr="008E1E40" w:rsidRDefault="00414BA5" w:rsidP="00DB734C">
      <w:pPr>
        <w:widowControl w:val="0"/>
        <w:spacing w:before="60" w:line="340" w:lineRule="exact"/>
        <w:ind w:firstLine="709"/>
        <w:jc w:val="both"/>
        <w:rPr>
          <w:rFonts w:ascii="Times New Roman" w:hAnsi="Times New Roman"/>
          <w:b/>
          <w:bCs/>
          <w:szCs w:val="28"/>
        </w:rPr>
      </w:pPr>
      <w:r w:rsidRPr="008E1E40">
        <w:rPr>
          <w:rFonts w:ascii="Times New Roman" w:hAnsi="Times New Roman"/>
          <w:b/>
          <w:bCs/>
          <w:szCs w:val="28"/>
        </w:rPr>
        <w:t>Điều 1</w:t>
      </w:r>
      <w:r w:rsidR="00425A95">
        <w:rPr>
          <w:rFonts w:ascii="Times New Roman" w:hAnsi="Times New Roman"/>
          <w:b/>
          <w:bCs/>
          <w:szCs w:val="28"/>
        </w:rPr>
        <w:t>1</w:t>
      </w:r>
      <w:r w:rsidRPr="008E1E40">
        <w:rPr>
          <w:rFonts w:ascii="Times New Roman" w:hAnsi="Times New Roman"/>
          <w:b/>
          <w:bCs/>
          <w:szCs w:val="28"/>
        </w:rPr>
        <w:t xml:space="preserve">. Thẩm quyền quyết định tiêu hủy tài sản công là tài sản cố </w:t>
      </w:r>
      <w:r w:rsidRPr="008E1E40">
        <w:rPr>
          <w:rFonts w:ascii="Times New Roman" w:hAnsi="Times New Roman" w:hint="eastAsia"/>
          <w:b/>
          <w:bCs/>
          <w:szCs w:val="28"/>
        </w:rPr>
        <w:t>đ</w:t>
      </w:r>
      <w:r w:rsidRPr="008E1E40">
        <w:rPr>
          <w:rFonts w:ascii="Times New Roman" w:hAnsi="Times New Roman"/>
          <w:b/>
          <w:bCs/>
          <w:szCs w:val="28"/>
        </w:rPr>
        <w:t>ịnh</w:t>
      </w:r>
    </w:p>
    <w:p w14:paraId="0A7E2329"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bCs/>
          <w:spacing w:val="-6"/>
          <w:szCs w:val="28"/>
        </w:rPr>
        <w:t xml:space="preserve">1. Thủ trưởng các cơ quan, tổ chức, đơn vị cấp tỉnh quyết định tiêu hủy tài sản công là tài sản cố định </w:t>
      </w:r>
      <w:r w:rsidRPr="008E1E40">
        <w:rPr>
          <w:rFonts w:ascii="Times New Roman" w:hAnsi="Times New Roman"/>
          <w:szCs w:val="28"/>
          <w:lang w:val="nb-NO"/>
        </w:rPr>
        <w:t>của các cơ quan, tổ chức, đơn vị thuộc phạm vi quản lý.</w:t>
      </w:r>
    </w:p>
    <w:p w14:paraId="24178ACD" w14:textId="77777777" w:rsidR="00414BA5" w:rsidRPr="008E1E40" w:rsidRDefault="00414BA5" w:rsidP="00DB734C">
      <w:pPr>
        <w:widowControl w:val="0"/>
        <w:spacing w:before="60" w:line="340" w:lineRule="exact"/>
        <w:ind w:firstLine="709"/>
        <w:jc w:val="both"/>
        <w:rPr>
          <w:rFonts w:ascii="Times New Roman" w:hAnsi="Times New Roman"/>
          <w:bCs/>
          <w:spacing w:val="-6"/>
          <w:szCs w:val="28"/>
        </w:rPr>
      </w:pPr>
      <w:r w:rsidRPr="008E1E40">
        <w:rPr>
          <w:rFonts w:ascii="Times New Roman" w:hAnsi="Times New Roman"/>
          <w:bCs/>
          <w:spacing w:val="-6"/>
          <w:szCs w:val="28"/>
        </w:rPr>
        <w:t xml:space="preserve">2. </w:t>
      </w:r>
      <w:r w:rsidRPr="008E1E40">
        <w:rPr>
          <w:rFonts w:ascii="Times New Roman" w:hAnsi="Times New Roman"/>
          <w:szCs w:val="28"/>
          <w:lang w:val="nb-NO"/>
        </w:rPr>
        <w:t xml:space="preserve">Chủ tịch Ủy ban nhân dân cấp huyện quyết định tiêu hủy đối với tài sản công là tài sản cố định của các cơ quan, tổ chức, đơn vị (bao gồm cấp xã) thuộc </w:t>
      </w:r>
      <w:r w:rsidRPr="008E1E40">
        <w:rPr>
          <w:rFonts w:ascii="Times New Roman" w:hAnsi="Times New Roman"/>
          <w:szCs w:val="28"/>
          <w:lang w:val="nb-NO"/>
        </w:rPr>
        <w:lastRenderedPageBreak/>
        <w:t>phạm vi quản lý.</w:t>
      </w:r>
    </w:p>
    <w:p w14:paraId="3634A913" w14:textId="39C21017" w:rsidR="00414BA5" w:rsidRPr="008E1E40" w:rsidRDefault="00414BA5" w:rsidP="00DB734C">
      <w:pPr>
        <w:widowControl w:val="0"/>
        <w:spacing w:before="60" w:line="340" w:lineRule="exact"/>
        <w:ind w:firstLine="709"/>
        <w:jc w:val="both"/>
        <w:rPr>
          <w:rFonts w:ascii="Times New Roman" w:hAnsi="Times New Roman"/>
          <w:b/>
          <w:szCs w:val="28"/>
          <w:lang w:val="nb-NO"/>
        </w:rPr>
      </w:pPr>
      <w:r w:rsidRPr="008E1E40">
        <w:rPr>
          <w:rFonts w:ascii="Times New Roman" w:hAnsi="Times New Roman" w:hint="eastAsia"/>
          <w:b/>
          <w:szCs w:val="28"/>
          <w:lang w:val="nb-NO"/>
        </w:rPr>
        <w:t>Đ</w:t>
      </w:r>
      <w:r w:rsidRPr="008E1E40">
        <w:rPr>
          <w:rFonts w:ascii="Times New Roman" w:hAnsi="Times New Roman"/>
          <w:b/>
          <w:szCs w:val="28"/>
          <w:lang w:val="nb-NO"/>
        </w:rPr>
        <w:t>iều 1</w:t>
      </w:r>
      <w:r w:rsidR="00425A95">
        <w:rPr>
          <w:rFonts w:ascii="Times New Roman" w:hAnsi="Times New Roman"/>
          <w:b/>
          <w:szCs w:val="28"/>
          <w:lang w:val="nb-NO"/>
        </w:rPr>
        <w:t>2</w:t>
      </w:r>
      <w:r w:rsidRPr="008E1E40">
        <w:rPr>
          <w:rFonts w:ascii="Times New Roman" w:hAnsi="Times New Roman"/>
          <w:b/>
          <w:szCs w:val="28"/>
          <w:lang w:val="nb-NO"/>
        </w:rPr>
        <w:t xml:space="preserve">. Thẩm quyền quyết định xử lý tài sản công là tài sản cố </w:t>
      </w:r>
      <w:r w:rsidRPr="008E1E40">
        <w:rPr>
          <w:rFonts w:ascii="Times New Roman" w:hAnsi="Times New Roman" w:hint="eastAsia"/>
          <w:b/>
          <w:szCs w:val="28"/>
          <w:lang w:val="nb-NO"/>
        </w:rPr>
        <w:t>đ</w:t>
      </w:r>
      <w:r w:rsidRPr="008E1E40">
        <w:rPr>
          <w:rFonts w:ascii="Times New Roman" w:hAnsi="Times New Roman"/>
          <w:b/>
          <w:szCs w:val="28"/>
          <w:lang w:val="nb-NO"/>
        </w:rPr>
        <w:t>ịnh trong tr</w:t>
      </w:r>
      <w:r w:rsidRPr="008E1E40">
        <w:rPr>
          <w:rFonts w:ascii="Times New Roman" w:hAnsi="Times New Roman" w:hint="eastAsia"/>
          <w:b/>
          <w:szCs w:val="28"/>
          <w:lang w:val="nb-NO"/>
        </w:rPr>
        <w:t>ư</w:t>
      </w:r>
      <w:r w:rsidRPr="008E1E40">
        <w:rPr>
          <w:rFonts w:ascii="Times New Roman" w:hAnsi="Times New Roman"/>
          <w:b/>
          <w:szCs w:val="28"/>
          <w:lang w:val="nb-NO"/>
        </w:rPr>
        <w:t>ờng hợp bị mất, bị hủy hoại</w:t>
      </w:r>
    </w:p>
    <w:p w14:paraId="1D470623"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1. Chủ tịch Ủy ban nhân dân tỉnh quyết </w:t>
      </w:r>
      <w:r w:rsidRPr="008E1E40">
        <w:rPr>
          <w:rFonts w:ascii="Times New Roman" w:hAnsi="Times New Roman" w:hint="eastAsia"/>
          <w:szCs w:val="28"/>
          <w:lang w:val="nb-NO"/>
        </w:rPr>
        <w:t>đ</w:t>
      </w:r>
      <w:r w:rsidRPr="008E1E40">
        <w:rPr>
          <w:rFonts w:ascii="Times New Roman" w:hAnsi="Times New Roman"/>
          <w:szCs w:val="28"/>
          <w:lang w:val="nb-NO"/>
        </w:rPr>
        <w:t xml:space="preserve">ịnh xử lý tài sản công là tài sản cố </w:t>
      </w:r>
      <w:r w:rsidRPr="008E1E40">
        <w:rPr>
          <w:rFonts w:ascii="Times New Roman" w:hAnsi="Times New Roman" w:hint="eastAsia"/>
          <w:szCs w:val="28"/>
          <w:lang w:val="nb-NO"/>
        </w:rPr>
        <w:t>đ</w:t>
      </w:r>
      <w:r w:rsidRPr="008E1E40">
        <w:rPr>
          <w:rFonts w:ascii="Times New Roman" w:hAnsi="Times New Roman"/>
          <w:szCs w:val="28"/>
          <w:lang w:val="nb-NO"/>
        </w:rPr>
        <w:t>ịnh trong tr</w:t>
      </w:r>
      <w:r w:rsidRPr="008E1E40">
        <w:rPr>
          <w:rFonts w:ascii="Times New Roman" w:hAnsi="Times New Roman" w:hint="eastAsia"/>
          <w:szCs w:val="28"/>
          <w:lang w:val="nb-NO"/>
        </w:rPr>
        <w:t>ư</w:t>
      </w:r>
      <w:r w:rsidRPr="008E1E40">
        <w:rPr>
          <w:rFonts w:ascii="Times New Roman" w:hAnsi="Times New Roman"/>
          <w:szCs w:val="28"/>
          <w:lang w:val="nb-NO"/>
        </w:rPr>
        <w:t>ờng hợp bị mất, bị hủy hoại theo đề nghị của Thủ trưởng cơ quan, tổ chức, đơn vị cấp tỉnh và Ủy ban nhân dân cấp huyện đối với trụ sở làm việc, cơ sở hoạt động sự nghiệp, xe ô tô.</w:t>
      </w:r>
    </w:p>
    <w:p w14:paraId="48C32416"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2. Thủ tr</w:t>
      </w:r>
      <w:r w:rsidRPr="008E1E40">
        <w:rPr>
          <w:rFonts w:ascii="Times New Roman" w:hAnsi="Times New Roman" w:hint="eastAsia"/>
          <w:szCs w:val="28"/>
          <w:lang w:val="nb-NO"/>
        </w:rPr>
        <w:t>ư</w:t>
      </w:r>
      <w:r w:rsidRPr="008E1E40">
        <w:rPr>
          <w:rFonts w:ascii="Times New Roman" w:hAnsi="Times New Roman"/>
          <w:szCs w:val="28"/>
          <w:lang w:val="nb-NO"/>
        </w:rPr>
        <w:t>ởng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 xml:space="preserve">n vị cấp tỉnh quyết </w:t>
      </w:r>
      <w:r w:rsidRPr="008E1E40">
        <w:rPr>
          <w:rFonts w:ascii="Times New Roman" w:hAnsi="Times New Roman" w:hint="eastAsia"/>
          <w:szCs w:val="28"/>
          <w:lang w:val="nb-NO"/>
        </w:rPr>
        <w:t>đ</w:t>
      </w:r>
      <w:r w:rsidRPr="008E1E40">
        <w:rPr>
          <w:rFonts w:ascii="Times New Roman" w:hAnsi="Times New Roman"/>
          <w:szCs w:val="28"/>
          <w:lang w:val="nb-NO"/>
        </w:rPr>
        <w:t xml:space="preserve">ịnh xử lý tài sản công là tài sản cố </w:t>
      </w:r>
      <w:r w:rsidRPr="008E1E40">
        <w:rPr>
          <w:rFonts w:ascii="Times New Roman" w:hAnsi="Times New Roman" w:hint="eastAsia"/>
          <w:szCs w:val="28"/>
          <w:lang w:val="nb-NO"/>
        </w:rPr>
        <w:t>đ</w:t>
      </w:r>
      <w:r w:rsidRPr="008E1E40">
        <w:rPr>
          <w:rFonts w:ascii="Times New Roman" w:hAnsi="Times New Roman"/>
          <w:szCs w:val="28"/>
          <w:lang w:val="nb-NO"/>
        </w:rPr>
        <w:t>ịnh trong tr</w:t>
      </w:r>
      <w:r w:rsidRPr="008E1E40">
        <w:rPr>
          <w:rFonts w:ascii="Times New Roman" w:hAnsi="Times New Roman" w:hint="eastAsia"/>
          <w:szCs w:val="28"/>
          <w:lang w:val="nb-NO"/>
        </w:rPr>
        <w:t>ư</w:t>
      </w:r>
      <w:r w:rsidRPr="008E1E40">
        <w:rPr>
          <w:rFonts w:ascii="Times New Roman" w:hAnsi="Times New Roman"/>
          <w:szCs w:val="28"/>
          <w:lang w:val="nb-NO"/>
        </w:rPr>
        <w:t xml:space="preserve">ờng hợp bị mất, bị hủy hoại </w:t>
      </w:r>
      <w:r w:rsidRPr="008E1E40">
        <w:rPr>
          <w:rFonts w:ascii="Times New Roman" w:hAnsi="Times New Roman" w:hint="eastAsia"/>
          <w:szCs w:val="28"/>
          <w:lang w:val="nb-NO"/>
        </w:rPr>
        <w:t>đ</w:t>
      </w:r>
      <w:r w:rsidRPr="008E1E40">
        <w:rPr>
          <w:rFonts w:ascii="Times New Roman" w:hAnsi="Times New Roman"/>
          <w:szCs w:val="28"/>
          <w:lang w:val="nb-NO"/>
        </w:rPr>
        <w:t xml:space="preserve">ối với tài sản khác (trừ các tài sản quy </w:t>
      </w:r>
      <w:r w:rsidRPr="008E1E40">
        <w:rPr>
          <w:rFonts w:ascii="Times New Roman" w:hAnsi="Times New Roman" w:hint="eastAsia"/>
          <w:szCs w:val="28"/>
          <w:lang w:val="nb-NO"/>
        </w:rPr>
        <w:t>đ</w:t>
      </w:r>
      <w:r w:rsidRPr="008E1E40">
        <w:rPr>
          <w:rFonts w:ascii="Times New Roman" w:hAnsi="Times New Roman"/>
          <w:szCs w:val="28"/>
          <w:lang w:val="nb-NO"/>
        </w:rPr>
        <w:t xml:space="preserve">ịnh tại khoản 1 </w:t>
      </w:r>
      <w:r w:rsidRPr="008E1E40">
        <w:rPr>
          <w:rFonts w:ascii="Times New Roman" w:hAnsi="Times New Roman" w:hint="eastAsia"/>
          <w:szCs w:val="28"/>
          <w:lang w:val="nb-NO"/>
        </w:rPr>
        <w:t>Đ</w:t>
      </w:r>
      <w:r w:rsidRPr="008E1E40">
        <w:rPr>
          <w:rFonts w:ascii="Times New Roman" w:hAnsi="Times New Roman"/>
          <w:szCs w:val="28"/>
          <w:lang w:val="nb-NO"/>
        </w:rPr>
        <w:t>iều này) có nguyên giá theo sổ sách kế toán từ 500 triệu đồng trở lên/ 01 đơn vị tài sản tại các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n vị thuộc phạm vi quản lý.</w:t>
      </w:r>
    </w:p>
    <w:p w14:paraId="014C42C0"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3. Chủ tịch Ủy ban nhân dân cấp huyện quyết </w:t>
      </w:r>
      <w:r w:rsidRPr="008E1E40">
        <w:rPr>
          <w:rFonts w:ascii="Times New Roman" w:hAnsi="Times New Roman" w:hint="eastAsia"/>
          <w:szCs w:val="28"/>
          <w:lang w:val="nb-NO"/>
        </w:rPr>
        <w:t>đ</w:t>
      </w:r>
      <w:r w:rsidRPr="008E1E40">
        <w:rPr>
          <w:rFonts w:ascii="Times New Roman" w:hAnsi="Times New Roman"/>
          <w:szCs w:val="28"/>
          <w:lang w:val="nb-NO"/>
        </w:rPr>
        <w:t xml:space="preserve">ịnh xử lý tài sản công là tài sản cố </w:t>
      </w:r>
      <w:r w:rsidRPr="008E1E40">
        <w:rPr>
          <w:rFonts w:ascii="Times New Roman" w:hAnsi="Times New Roman" w:hint="eastAsia"/>
          <w:szCs w:val="28"/>
          <w:lang w:val="nb-NO"/>
        </w:rPr>
        <w:t>đ</w:t>
      </w:r>
      <w:r w:rsidRPr="008E1E40">
        <w:rPr>
          <w:rFonts w:ascii="Times New Roman" w:hAnsi="Times New Roman"/>
          <w:szCs w:val="28"/>
          <w:lang w:val="nb-NO"/>
        </w:rPr>
        <w:t>ịnh trong tr</w:t>
      </w:r>
      <w:r w:rsidRPr="008E1E40">
        <w:rPr>
          <w:rFonts w:ascii="Times New Roman" w:hAnsi="Times New Roman" w:hint="eastAsia"/>
          <w:szCs w:val="28"/>
          <w:lang w:val="nb-NO"/>
        </w:rPr>
        <w:t>ư</w:t>
      </w:r>
      <w:r w:rsidRPr="008E1E40">
        <w:rPr>
          <w:rFonts w:ascii="Times New Roman" w:hAnsi="Times New Roman"/>
          <w:szCs w:val="28"/>
          <w:lang w:val="nb-NO"/>
        </w:rPr>
        <w:t xml:space="preserve">ờng hợp bị mất, bị hủy hoại </w:t>
      </w:r>
      <w:r w:rsidRPr="008E1E40">
        <w:rPr>
          <w:rFonts w:ascii="Times New Roman" w:hAnsi="Times New Roman" w:hint="eastAsia"/>
          <w:szCs w:val="28"/>
          <w:lang w:val="nb-NO"/>
        </w:rPr>
        <w:t>đ</w:t>
      </w:r>
      <w:r w:rsidRPr="008E1E40">
        <w:rPr>
          <w:rFonts w:ascii="Times New Roman" w:hAnsi="Times New Roman"/>
          <w:szCs w:val="28"/>
          <w:lang w:val="nb-NO"/>
        </w:rPr>
        <w:t xml:space="preserve">ối với tài sản khác (trừ các tài sản quy </w:t>
      </w:r>
      <w:r w:rsidRPr="008E1E40">
        <w:rPr>
          <w:rFonts w:ascii="Times New Roman" w:hAnsi="Times New Roman" w:hint="eastAsia"/>
          <w:szCs w:val="28"/>
          <w:lang w:val="nb-NO"/>
        </w:rPr>
        <w:t>đ</w:t>
      </w:r>
      <w:r w:rsidRPr="008E1E40">
        <w:rPr>
          <w:rFonts w:ascii="Times New Roman" w:hAnsi="Times New Roman"/>
          <w:szCs w:val="28"/>
          <w:lang w:val="nb-NO"/>
        </w:rPr>
        <w:t xml:space="preserve">ịnh tại khoản 1 </w:t>
      </w:r>
      <w:r w:rsidRPr="008E1E40">
        <w:rPr>
          <w:rFonts w:ascii="Times New Roman" w:hAnsi="Times New Roman" w:hint="eastAsia"/>
          <w:szCs w:val="28"/>
          <w:lang w:val="nb-NO"/>
        </w:rPr>
        <w:t>Đ</w:t>
      </w:r>
      <w:r w:rsidRPr="008E1E40">
        <w:rPr>
          <w:rFonts w:ascii="Times New Roman" w:hAnsi="Times New Roman"/>
          <w:szCs w:val="28"/>
          <w:lang w:val="nb-NO"/>
        </w:rPr>
        <w:t>iều này) có nguyên giá theo sổ sách kế toán từ 500 triệu đồng trở lên/ 01 đơn vị tài sản tại các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n vị thuộc phạm vi quản lý (gồm cả cấp xã).</w:t>
      </w:r>
    </w:p>
    <w:p w14:paraId="65A982A9"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4. Thủ trưởng các cơ quan, tổ chức, đơn vị trực tiếp quản lý, sử dụng tài sản quyết định xử lý tài sản công là tài sản cố </w:t>
      </w:r>
      <w:r w:rsidRPr="008E1E40">
        <w:rPr>
          <w:rFonts w:ascii="Times New Roman" w:hAnsi="Times New Roman" w:hint="eastAsia"/>
          <w:szCs w:val="28"/>
          <w:lang w:val="nb-NO"/>
        </w:rPr>
        <w:t>đ</w:t>
      </w:r>
      <w:r w:rsidRPr="008E1E40">
        <w:rPr>
          <w:rFonts w:ascii="Times New Roman" w:hAnsi="Times New Roman"/>
          <w:szCs w:val="28"/>
          <w:lang w:val="nb-NO"/>
        </w:rPr>
        <w:t>ịnh trong tr</w:t>
      </w:r>
      <w:r w:rsidRPr="008E1E40">
        <w:rPr>
          <w:rFonts w:ascii="Times New Roman" w:hAnsi="Times New Roman" w:hint="eastAsia"/>
          <w:szCs w:val="28"/>
          <w:lang w:val="nb-NO"/>
        </w:rPr>
        <w:t>ư</w:t>
      </w:r>
      <w:r w:rsidRPr="008E1E40">
        <w:rPr>
          <w:rFonts w:ascii="Times New Roman" w:hAnsi="Times New Roman"/>
          <w:szCs w:val="28"/>
          <w:lang w:val="nb-NO"/>
        </w:rPr>
        <w:t xml:space="preserve">ờng hợp bị mất, bị hủy hoại </w:t>
      </w:r>
      <w:r w:rsidRPr="008E1E40">
        <w:rPr>
          <w:rFonts w:ascii="Times New Roman" w:hAnsi="Times New Roman" w:hint="eastAsia"/>
          <w:szCs w:val="28"/>
          <w:lang w:val="nb-NO"/>
        </w:rPr>
        <w:t>đ</w:t>
      </w:r>
      <w:r w:rsidRPr="008E1E40">
        <w:rPr>
          <w:rFonts w:ascii="Times New Roman" w:hAnsi="Times New Roman"/>
          <w:szCs w:val="28"/>
          <w:lang w:val="nb-NO"/>
        </w:rPr>
        <w:t xml:space="preserve">ối với tài sản khác, trừ các tài sản quy </w:t>
      </w:r>
      <w:r w:rsidRPr="008E1E40">
        <w:rPr>
          <w:rFonts w:ascii="Times New Roman" w:hAnsi="Times New Roman" w:hint="eastAsia"/>
          <w:szCs w:val="28"/>
          <w:lang w:val="nb-NO"/>
        </w:rPr>
        <w:t>đ</w:t>
      </w:r>
      <w:r w:rsidRPr="008E1E40">
        <w:rPr>
          <w:rFonts w:ascii="Times New Roman" w:hAnsi="Times New Roman"/>
          <w:szCs w:val="28"/>
          <w:lang w:val="nb-NO"/>
        </w:rPr>
        <w:t xml:space="preserve">ịnh tại khoản 1, khoản 2 và khoản 3 </w:t>
      </w:r>
      <w:r w:rsidRPr="008E1E40">
        <w:rPr>
          <w:rFonts w:ascii="Times New Roman" w:hAnsi="Times New Roman" w:hint="eastAsia"/>
          <w:szCs w:val="28"/>
          <w:lang w:val="nb-NO"/>
        </w:rPr>
        <w:t>Đ</w:t>
      </w:r>
      <w:r w:rsidRPr="008E1E40">
        <w:rPr>
          <w:rFonts w:ascii="Times New Roman" w:hAnsi="Times New Roman"/>
          <w:szCs w:val="28"/>
          <w:lang w:val="nb-NO"/>
        </w:rPr>
        <w:t>iều này.</w:t>
      </w:r>
    </w:p>
    <w:p w14:paraId="33066F1A" w14:textId="6843152E" w:rsidR="00414BA5" w:rsidRPr="008E1E40" w:rsidRDefault="00414BA5" w:rsidP="00DB734C">
      <w:pPr>
        <w:widowControl w:val="0"/>
        <w:spacing w:before="60" w:line="340" w:lineRule="exact"/>
        <w:ind w:firstLine="709"/>
        <w:jc w:val="both"/>
        <w:rPr>
          <w:rFonts w:ascii="Times New Roman" w:hAnsi="Times New Roman"/>
          <w:b/>
          <w:szCs w:val="28"/>
          <w:lang w:val="nb-NO"/>
        </w:rPr>
      </w:pPr>
      <w:r w:rsidRPr="008E1E40">
        <w:rPr>
          <w:rFonts w:ascii="Times New Roman" w:hAnsi="Times New Roman"/>
          <w:b/>
          <w:szCs w:val="28"/>
          <w:lang w:val="nb-NO"/>
        </w:rPr>
        <w:t>Điều 1</w:t>
      </w:r>
      <w:r w:rsidR="00425A95">
        <w:rPr>
          <w:rFonts w:ascii="Times New Roman" w:hAnsi="Times New Roman"/>
          <w:b/>
          <w:szCs w:val="28"/>
          <w:lang w:val="nb-NO"/>
        </w:rPr>
        <w:t>3</w:t>
      </w:r>
      <w:r w:rsidRPr="008E1E40">
        <w:rPr>
          <w:rFonts w:ascii="Times New Roman" w:hAnsi="Times New Roman"/>
          <w:b/>
          <w:szCs w:val="28"/>
          <w:lang w:val="nb-NO"/>
        </w:rPr>
        <w:t>. Thẩm quyền phê duyệt ph</w:t>
      </w:r>
      <w:r w:rsidRPr="008E1E40">
        <w:rPr>
          <w:rFonts w:ascii="Times New Roman" w:hAnsi="Times New Roman" w:hint="eastAsia"/>
          <w:b/>
          <w:szCs w:val="28"/>
          <w:lang w:val="nb-NO"/>
        </w:rPr>
        <w:t>ươ</w:t>
      </w:r>
      <w:r w:rsidRPr="008E1E40">
        <w:rPr>
          <w:rFonts w:ascii="Times New Roman" w:hAnsi="Times New Roman"/>
          <w:b/>
          <w:szCs w:val="28"/>
          <w:lang w:val="nb-NO"/>
        </w:rPr>
        <w:t>ng án giao, điều chuyển tài sản cho c</w:t>
      </w:r>
      <w:r w:rsidRPr="008E1E40">
        <w:rPr>
          <w:rFonts w:ascii="Times New Roman" w:hAnsi="Times New Roman" w:hint="eastAsia"/>
          <w:b/>
          <w:szCs w:val="28"/>
          <w:lang w:val="nb-NO"/>
        </w:rPr>
        <w:t>ơ</w:t>
      </w:r>
      <w:r w:rsidRPr="008E1E40">
        <w:rPr>
          <w:rFonts w:ascii="Times New Roman" w:hAnsi="Times New Roman"/>
          <w:b/>
          <w:szCs w:val="28"/>
          <w:lang w:val="nb-NO"/>
        </w:rPr>
        <w:t xml:space="preserve"> quan, tổ chức, </w:t>
      </w:r>
      <w:r w:rsidRPr="008E1E40">
        <w:rPr>
          <w:rFonts w:ascii="Times New Roman" w:hAnsi="Times New Roman" w:hint="eastAsia"/>
          <w:b/>
          <w:szCs w:val="28"/>
          <w:lang w:val="nb-NO"/>
        </w:rPr>
        <w:t>đơ</w:t>
      </w:r>
      <w:r w:rsidRPr="008E1E40">
        <w:rPr>
          <w:rFonts w:ascii="Times New Roman" w:hAnsi="Times New Roman"/>
          <w:b/>
          <w:szCs w:val="28"/>
          <w:lang w:val="nb-NO"/>
        </w:rPr>
        <w:t xml:space="preserve">n vị, dự án thuộc phạm vi quản lý của </w:t>
      </w:r>
      <w:r w:rsidRPr="008E1E40">
        <w:rPr>
          <w:rFonts w:ascii="Times New Roman" w:hAnsi="Times New Roman" w:hint="eastAsia"/>
          <w:b/>
          <w:szCs w:val="28"/>
          <w:lang w:val="nb-NO"/>
        </w:rPr>
        <w:t>đ</w:t>
      </w:r>
      <w:r w:rsidRPr="008E1E40">
        <w:rPr>
          <w:rFonts w:ascii="Times New Roman" w:hAnsi="Times New Roman"/>
          <w:b/>
          <w:szCs w:val="28"/>
          <w:lang w:val="nb-NO"/>
        </w:rPr>
        <w:t>ịa ph</w:t>
      </w:r>
      <w:r w:rsidRPr="008E1E40">
        <w:rPr>
          <w:rFonts w:ascii="Times New Roman" w:hAnsi="Times New Roman" w:hint="eastAsia"/>
          <w:b/>
          <w:szCs w:val="28"/>
          <w:lang w:val="nb-NO"/>
        </w:rPr>
        <w:t>ươ</w:t>
      </w:r>
      <w:r w:rsidRPr="008E1E40">
        <w:rPr>
          <w:rFonts w:ascii="Times New Roman" w:hAnsi="Times New Roman"/>
          <w:b/>
          <w:szCs w:val="28"/>
          <w:lang w:val="nb-NO"/>
        </w:rPr>
        <w:t>ng; bán; thanh lý; tiêu hủy; xử lý tài sản trong tr</w:t>
      </w:r>
      <w:r w:rsidRPr="008E1E40">
        <w:rPr>
          <w:rFonts w:ascii="Times New Roman" w:hAnsi="Times New Roman" w:hint="eastAsia"/>
          <w:b/>
          <w:szCs w:val="28"/>
          <w:lang w:val="nb-NO"/>
        </w:rPr>
        <w:t>ư</w:t>
      </w:r>
      <w:r w:rsidRPr="008E1E40">
        <w:rPr>
          <w:rFonts w:ascii="Times New Roman" w:hAnsi="Times New Roman"/>
          <w:b/>
          <w:szCs w:val="28"/>
          <w:lang w:val="nb-NO"/>
        </w:rPr>
        <w:t>ờng hợp bị mất, bị hủy hoại đối với tài sản phục vụ hoạt động của các dự án sử dụng vốn nhà nước thuộc địa phương quản lý</w:t>
      </w:r>
    </w:p>
    <w:p w14:paraId="18E1185B"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1. Thẩm quyền phê duyệt ph</w:t>
      </w:r>
      <w:r w:rsidRPr="008E1E40">
        <w:rPr>
          <w:rFonts w:ascii="Times New Roman" w:hAnsi="Times New Roman" w:hint="eastAsia"/>
          <w:szCs w:val="28"/>
          <w:lang w:val="nb-NO"/>
        </w:rPr>
        <w:t>ươ</w:t>
      </w:r>
      <w:r w:rsidRPr="008E1E40">
        <w:rPr>
          <w:rFonts w:ascii="Times New Roman" w:hAnsi="Times New Roman"/>
          <w:szCs w:val="28"/>
          <w:lang w:val="nb-NO"/>
        </w:rPr>
        <w:t xml:space="preserve">ng án giao, </w:t>
      </w:r>
      <w:r w:rsidRPr="008E1E40">
        <w:rPr>
          <w:rFonts w:ascii="Times New Roman" w:hAnsi="Times New Roman" w:hint="eastAsia"/>
          <w:szCs w:val="28"/>
          <w:lang w:val="nb-NO"/>
        </w:rPr>
        <w:t>đ</w:t>
      </w:r>
      <w:r w:rsidRPr="008E1E40">
        <w:rPr>
          <w:rFonts w:ascii="Times New Roman" w:hAnsi="Times New Roman"/>
          <w:szCs w:val="28"/>
          <w:lang w:val="nb-NO"/>
        </w:rPr>
        <w:t xml:space="preserve">iều chuyển tài sản phục vụ hoạt </w:t>
      </w:r>
      <w:r w:rsidRPr="008E1E40">
        <w:rPr>
          <w:rFonts w:ascii="Times New Roman" w:hAnsi="Times New Roman" w:hint="eastAsia"/>
          <w:szCs w:val="28"/>
          <w:lang w:val="nb-NO"/>
        </w:rPr>
        <w:t>đ</w:t>
      </w:r>
      <w:r w:rsidRPr="008E1E40">
        <w:rPr>
          <w:rFonts w:ascii="Times New Roman" w:hAnsi="Times New Roman"/>
          <w:szCs w:val="28"/>
          <w:lang w:val="nb-NO"/>
        </w:rPr>
        <w:t>ộng của các dự án sử dụng vốn nhà n</w:t>
      </w:r>
      <w:r w:rsidRPr="008E1E40">
        <w:rPr>
          <w:rFonts w:ascii="Times New Roman" w:hAnsi="Times New Roman" w:hint="eastAsia"/>
          <w:szCs w:val="28"/>
          <w:lang w:val="nb-NO"/>
        </w:rPr>
        <w:t>ư</w:t>
      </w:r>
      <w:r w:rsidRPr="008E1E40">
        <w:rPr>
          <w:rFonts w:ascii="Times New Roman" w:hAnsi="Times New Roman"/>
          <w:szCs w:val="28"/>
          <w:lang w:val="nb-NO"/>
        </w:rPr>
        <w:t xml:space="preserve">ớc thuộc </w:t>
      </w:r>
      <w:r w:rsidRPr="008E1E40">
        <w:rPr>
          <w:rFonts w:ascii="Times New Roman" w:hAnsi="Times New Roman" w:hint="eastAsia"/>
          <w:szCs w:val="28"/>
          <w:lang w:val="nb-NO"/>
        </w:rPr>
        <w:t>đ</w:t>
      </w:r>
      <w:r w:rsidRPr="008E1E40">
        <w:rPr>
          <w:rFonts w:ascii="Times New Roman" w:hAnsi="Times New Roman"/>
          <w:szCs w:val="28"/>
          <w:lang w:val="nb-NO"/>
        </w:rPr>
        <w:t>ịa ph</w:t>
      </w:r>
      <w:r w:rsidRPr="008E1E40">
        <w:rPr>
          <w:rFonts w:ascii="Times New Roman" w:hAnsi="Times New Roman" w:hint="eastAsia"/>
          <w:szCs w:val="28"/>
          <w:lang w:val="nb-NO"/>
        </w:rPr>
        <w:t>ươ</w:t>
      </w:r>
      <w:r w:rsidRPr="008E1E40">
        <w:rPr>
          <w:rFonts w:ascii="Times New Roman" w:hAnsi="Times New Roman"/>
          <w:szCs w:val="28"/>
          <w:lang w:val="nb-NO"/>
        </w:rPr>
        <w:t>ng quản lý cho c</w:t>
      </w:r>
      <w:r w:rsidRPr="008E1E40">
        <w:rPr>
          <w:rFonts w:ascii="Times New Roman" w:hAnsi="Times New Roman" w:hint="eastAsia"/>
          <w:szCs w:val="28"/>
          <w:lang w:val="nb-NO"/>
        </w:rPr>
        <w:t>ơ</w:t>
      </w:r>
      <w:r w:rsidRPr="008E1E40">
        <w:rPr>
          <w:rFonts w:ascii="Times New Roman" w:hAnsi="Times New Roman"/>
          <w:szCs w:val="28"/>
          <w:lang w:val="nb-NO"/>
        </w:rPr>
        <w:t xml:space="preserve"> quan, tổ chức, </w:t>
      </w:r>
      <w:r w:rsidRPr="008E1E40">
        <w:rPr>
          <w:rFonts w:ascii="Times New Roman" w:hAnsi="Times New Roman" w:hint="eastAsia"/>
          <w:szCs w:val="28"/>
          <w:lang w:val="nb-NO"/>
        </w:rPr>
        <w:t>đơ</w:t>
      </w:r>
      <w:r w:rsidRPr="008E1E40">
        <w:rPr>
          <w:rFonts w:ascii="Times New Roman" w:hAnsi="Times New Roman"/>
          <w:szCs w:val="28"/>
          <w:lang w:val="nb-NO"/>
        </w:rPr>
        <w:t xml:space="preserve">n vị, dự án thuộc phạm vi quản lý của </w:t>
      </w:r>
      <w:r w:rsidRPr="008E1E40">
        <w:rPr>
          <w:rFonts w:ascii="Times New Roman" w:hAnsi="Times New Roman" w:hint="eastAsia"/>
          <w:szCs w:val="28"/>
          <w:lang w:val="nb-NO"/>
        </w:rPr>
        <w:t>đ</w:t>
      </w:r>
      <w:r w:rsidRPr="008E1E40">
        <w:rPr>
          <w:rFonts w:ascii="Times New Roman" w:hAnsi="Times New Roman"/>
          <w:szCs w:val="28"/>
          <w:lang w:val="nb-NO"/>
        </w:rPr>
        <w:t>ịa ph</w:t>
      </w:r>
      <w:r w:rsidRPr="008E1E40">
        <w:rPr>
          <w:rFonts w:ascii="Times New Roman" w:hAnsi="Times New Roman" w:hint="eastAsia"/>
          <w:szCs w:val="28"/>
          <w:lang w:val="nb-NO"/>
        </w:rPr>
        <w:t>ươ</w:t>
      </w:r>
      <w:r w:rsidRPr="008E1E40">
        <w:rPr>
          <w:rFonts w:ascii="Times New Roman" w:hAnsi="Times New Roman"/>
          <w:szCs w:val="28"/>
          <w:lang w:val="nb-NO"/>
        </w:rPr>
        <w:t xml:space="preserve">ng thực hiện theo quy định tại Điều </w:t>
      </w:r>
      <w:r>
        <w:rPr>
          <w:rFonts w:ascii="Times New Roman" w:hAnsi="Times New Roman"/>
          <w:szCs w:val="28"/>
          <w:lang w:val="nb-NO"/>
        </w:rPr>
        <w:t>8</w:t>
      </w:r>
      <w:r w:rsidRPr="008E1E40">
        <w:rPr>
          <w:rFonts w:ascii="Times New Roman" w:hAnsi="Times New Roman"/>
          <w:szCs w:val="28"/>
          <w:lang w:val="nb-NO"/>
        </w:rPr>
        <w:t xml:space="preserve"> Quy định này; </w:t>
      </w:r>
    </w:p>
    <w:p w14:paraId="0E7021B8" w14:textId="0320C87F"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2. Thẩm quyền phê duyệt ph</w:t>
      </w:r>
      <w:r w:rsidRPr="008E1E40">
        <w:rPr>
          <w:rFonts w:ascii="Times New Roman" w:hAnsi="Times New Roman" w:hint="eastAsia"/>
          <w:szCs w:val="28"/>
          <w:lang w:val="nb-NO"/>
        </w:rPr>
        <w:t>ươ</w:t>
      </w:r>
      <w:r w:rsidRPr="008E1E40">
        <w:rPr>
          <w:rFonts w:ascii="Times New Roman" w:hAnsi="Times New Roman"/>
          <w:szCs w:val="28"/>
          <w:lang w:val="nb-NO"/>
        </w:rPr>
        <w:t>ng án bán; thanh lý; tiêu hủy; xử lý tài sản trong tr</w:t>
      </w:r>
      <w:r w:rsidRPr="008E1E40">
        <w:rPr>
          <w:rFonts w:ascii="Times New Roman" w:hAnsi="Times New Roman" w:hint="eastAsia"/>
          <w:szCs w:val="28"/>
          <w:lang w:val="nb-NO"/>
        </w:rPr>
        <w:t>ư</w:t>
      </w:r>
      <w:r w:rsidRPr="008E1E40">
        <w:rPr>
          <w:rFonts w:ascii="Times New Roman" w:hAnsi="Times New Roman"/>
          <w:szCs w:val="28"/>
          <w:lang w:val="nb-NO"/>
        </w:rPr>
        <w:t xml:space="preserve">ờng hợp bị mất, bị hủy hoại </w:t>
      </w:r>
      <w:r w:rsidRPr="008E1E40">
        <w:rPr>
          <w:rFonts w:ascii="Times New Roman" w:hAnsi="Times New Roman" w:hint="eastAsia"/>
          <w:szCs w:val="28"/>
          <w:lang w:val="nb-NO"/>
        </w:rPr>
        <w:t>đ</w:t>
      </w:r>
      <w:r w:rsidRPr="008E1E40">
        <w:rPr>
          <w:rFonts w:ascii="Times New Roman" w:hAnsi="Times New Roman"/>
          <w:szCs w:val="28"/>
          <w:lang w:val="nb-NO"/>
        </w:rPr>
        <w:t xml:space="preserve">ối với tài sản phục vụ hoạt </w:t>
      </w:r>
      <w:r w:rsidRPr="008E1E40">
        <w:rPr>
          <w:rFonts w:ascii="Times New Roman" w:hAnsi="Times New Roman" w:hint="eastAsia"/>
          <w:szCs w:val="28"/>
          <w:lang w:val="nb-NO"/>
        </w:rPr>
        <w:t>đ</w:t>
      </w:r>
      <w:r w:rsidRPr="008E1E40">
        <w:rPr>
          <w:rFonts w:ascii="Times New Roman" w:hAnsi="Times New Roman"/>
          <w:szCs w:val="28"/>
          <w:lang w:val="nb-NO"/>
        </w:rPr>
        <w:t>ộng của các dự án sử dụng vốn nhà n</w:t>
      </w:r>
      <w:r w:rsidRPr="008E1E40">
        <w:rPr>
          <w:rFonts w:ascii="Times New Roman" w:hAnsi="Times New Roman" w:hint="eastAsia"/>
          <w:szCs w:val="28"/>
          <w:lang w:val="nb-NO"/>
        </w:rPr>
        <w:t>ư</w:t>
      </w:r>
      <w:r w:rsidRPr="008E1E40">
        <w:rPr>
          <w:rFonts w:ascii="Times New Roman" w:hAnsi="Times New Roman"/>
          <w:szCs w:val="28"/>
          <w:lang w:val="nb-NO"/>
        </w:rPr>
        <w:t xml:space="preserve">ớc thuộc </w:t>
      </w:r>
      <w:r w:rsidRPr="008E1E40">
        <w:rPr>
          <w:rFonts w:ascii="Times New Roman" w:hAnsi="Times New Roman" w:hint="eastAsia"/>
          <w:szCs w:val="28"/>
          <w:lang w:val="nb-NO"/>
        </w:rPr>
        <w:t>đ</w:t>
      </w:r>
      <w:r w:rsidRPr="008E1E40">
        <w:rPr>
          <w:rFonts w:ascii="Times New Roman" w:hAnsi="Times New Roman"/>
          <w:szCs w:val="28"/>
          <w:lang w:val="nb-NO"/>
        </w:rPr>
        <w:t>ịa ph</w:t>
      </w:r>
      <w:r w:rsidRPr="008E1E40">
        <w:rPr>
          <w:rFonts w:ascii="Times New Roman" w:hAnsi="Times New Roman" w:hint="eastAsia"/>
          <w:szCs w:val="28"/>
          <w:lang w:val="nb-NO"/>
        </w:rPr>
        <w:t>ươ</w:t>
      </w:r>
      <w:r w:rsidRPr="008E1E40">
        <w:rPr>
          <w:rFonts w:ascii="Times New Roman" w:hAnsi="Times New Roman"/>
          <w:szCs w:val="28"/>
          <w:lang w:val="nb-NO"/>
        </w:rPr>
        <w:t xml:space="preserve">ng quản lý thực hiện theo quy định tại Điều </w:t>
      </w:r>
      <w:r>
        <w:rPr>
          <w:rFonts w:ascii="Times New Roman" w:hAnsi="Times New Roman"/>
          <w:szCs w:val="28"/>
          <w:lang w:val="nb-NO"/>
        </w:rPr>
        <w:t>9</w:t>
      </w:r>
      <w:r w:rsidRPr="008E1E40">
        <w:rPr>
          <w:rFonts w:ascii="Times New Roman" w:hAnsi="Times New Roman"/>
          <w:szCs w:val="28"/>
          <w:lang w:val="nb-NO"/>
        </w:rPr>
        <w:t xml:space="preserve">, Điều </w:t>
      </w:r>
      <w:r>
        <w:rPr>
          <w:rFonts w:ascii="Times New Roman" w:hAnsi="Times New Roman"/>
          <w:szCs w:val="28"/>
          <w:lang w:val="nb-NO"/>
        </w:rPr>
        <w:t>1</w:t>
      </w:r>
      <w:r w:rsidR="00847418">
        <w:rPr>
          <w:rFonts w:ascii="Times New Roman" w:hAnsi="Times New Roman"/>
          <w:szCs w:val="28"/>
          <w:lang w:val="nb-NO"/>
        </w:rPr>
        <w:t>0</w:t>
      </w:r>
      <w:r w:rsidRPr="008E1E40">
        <w:rPr>
          <w:rFonts w:ascii="Times New Roman" w:hAnsi="Times New Roman"/>
          <w:szCs w:val="28"/>
          <w:lang w:val="nb-NO"/>
        </w:rPr>
        <w:t xml:space="preserve">, Điều </w:t>
      </w:r>
      <w:r>
        <w:rPr>
          <w:rFonts w:ascii="Times New Roman" w:hAnsi="Times New Roman"/>
          <w:szCs w:val="28"/>
          <w:lang w:val="nb-NO"/>
        </w:rPr>
        <w:t>1</w:t>
      </w:r>
      <w:r w:rsidR="00847418">
        <w:rPr>
          <w:rFonts w:ascii="Times New Roman" w:hAnsi="Times New Roman"/>
          <w:szCs w:val="28"/>
          <w:lang w:val="nb-NO"/>
        </w:rPr>
        <w:t>1</w:t>
      </w:r>
      <w:r w:rsidRPr="008E1E40">
        <w:rPr>
          <w:rFonts w:ascii="Times New Roman" w:hAnsi="Times New Roman"/>
          <w:szCs w:val="28"/>
          <w:lang w:val="nb-NO"/>
        </w:rPr>
        <w:t>, Điều 1</w:t>
      </w:r>
      <w:r w:rsidR="00847418">
        <w:rPr>
          <w:rFonts w:ascii="Times New Roman" w:hAnsi="Times New Roman"/>
          <w:szCs w:val="28"/>
          <w:lang w:val="nb-NO"/>
        </w:rPr>
        <w:t>2</w:t>
      </w:r>
      <w:r w:rsidRPr="008E1E40">
        <w:rPr>
          <w:rFonts w:ascii="Times New Roman" w:hAnsi="Times New Roman"/>
          <w:szCs w:val="28"/>
          <w:lang w:val="nb-NO"/>
        </w:rPr>
        <w:t xml:space="preserve"> Quy định này.</w:t>
      </w:r>
    </w:p>
    <w:p w14:paraId="7ECA4E55" w14:textId="73AD70D5" w:rsidR="00414BA5" w:rsidRPr="008E1E40" w:rsidRDefault="00414BA5" w:rsidP="00DB734C">
      <w:pPr>
        <w:widowControl w:val="0"/>
        <w:spacing w:before="60" w:line="340" w:lineRule="exact"/>
        <w:ind w:firstLine="709"/>
        <w:jc w:val="both"/>
        <w:rPr>
          <w:rFonts w:ascii="Times New Roman" w:hAnsi="Times New Roman"/>
          <w:b/>
          <w:szCs w:val="28"/>
          <w:lang w:val="nb-NO"/>
        </w:rPr>
      </w:pPr>
      <w:r w:rsidRPr="008E1E40">
        <w:rPr>
          <w:rFonts w:ascii="Times New Roman" w:hAnsi="Times New Roman"/>
          <w:b/>
          <w:szCs w:val="28"/>
          <w:lang w:val="nb-NO"/>
        </w:rPr>
        <w:t>Điều 1</w:t>
      </w:r>
      <w:r w:rsidR="00425A95">
        <w:rPr>
          <w:rFonts w:ascii="Times New Roman" w:hAnsi="Times New Roman"/>
          <w:b/>
          <w:szCs w:val="28"/>
          <w:lang w:val="nb-NO"/>
        </w:rPr>
        <w:t>4</w:t>
      </w:r>
      <w:r w:rsidRPr="008E1E40">
        <w:rPr>
          <w:rFonts w:ascii="Times New Roman" w:hAnsi="Times New Roman"/>
          <w:b/>
          <w:szCs w:val="28"/>
          <w:lang w:val="nb-NO"/>
        </w:rPr>
        <w:t>. Thẩm quyền quyết định mua sắm tài sản</w:t>
      </w:r>
      <w:r>
        <w:rPr>
          <w:rFonts w:ascii="Times New Roman" w:hAnsi="Times New Roman"/>
          <w:b/>
          <w:szCs w:val="28"/>
          <w:lang w:val="nb-NO"/>
        </w:rPr>
        <w:t>, hàng hóa, dịch vụ</w:t>
      </w:r>
      <w:r w:rsidRPr="008E1E40">
        <w:rPr>
          <w:rFonts w:ascii="Times New Roman" w:hAnsi="Times New Roman"/>
          <w:b/>
          <w:szCs w:val="28"/>
          <w:lang w:val="nb-NO"/>
        </w:rPr>
        <w:t xml:space="preserve"> của các nhiệm vụ khoa học và công nghệ sử dụng ngân sách nhà nước đối với nguồn kinh phí thuộc phạm vi quản lý của tỉnh Quảng Trị</w:t>
      </w:r>
    </w:p>
    <w:p w14:paraId="322BFF74" w14:textId="77777777" w:rsidR="00414BA5" w:rsidRPr="008E1E40" w:rsidRDefault="00414BA5" w:rsidP="00DB734C">
      <w:pPr>
        <w:widowControl w:val="0"/>
        <w:spacing w:before="60" w:line="340" w:lineRule="exact"/>
        <w:ind w:firstLine="709"/>
        <w:jc w:val="both"/>
        <w:rPr>
          <w:rFonts w:ascii="Times New Roman" w:hAnsi="Times New Roman"/>
          <w:szCs w:val="28"/>
          <w:lang w:val="nb-NO"/>
        </w:rPr>
      </w:pPr>
      <w:r w:rsidRPr="008E1E40">
        <w:rPr>
          <w:rFonts w:ascii="Times New Roman" w:hAnsi="Times New Roman"/>
          <w:szCs w:val="28"/>
          <w:lang w:val="nb-NO"/>
        </w:rPr>
        <w:t xml:space="preserve">1. Giám đốc Sở Khoa học và Công nghệ quyết định việc mua sắm tài sản từ ngân sách nhà nước (bao gồm cả tài sản do nguồn ngân sách nhà nước hỗ trợ </w:t>
      </w:r>
      <w:r w:rsidRPr="008E1E40">
        <w:rPr>
          <w:rFonts w:ascii="Times New Roman" w:hAnsi="Times New Roman"/>
          <w:szCs w:val="28"/>
          <w:lang w:val="nb-NO"/>
        </w:rPr>
        <w:lastRenderedPageBreak/>
        <w:t>một phần kinh phí) đối với gói thầu có giá trị trên 200 triệu đồng.</w:t>
      </w:r>
    </w:p>
    <w:p w14:paraId="1ABF5BD1" w14:textId="40A0D90E" w:rsidR="000A082F" w:rsidRPr="00504029" w:rsidRDefault="00414BA5" w:rsidP="00DB734C">
      <w:pPr>
        <w:widowControl w:val="0"/>
        <w:spacing w:before="60" w:line="340" w:lineRule="exact"/>
        <w:ind w:firstLine="709"/>
        <w:jc w:val="both"/>
        <w:rPr>
          <w:rFonts w:ascii="Times New Roman" w:hAnsi="Times New Roman"/>
          <w:szCs w:val="28"/>
          <w:lang w:val="nb-NO"/>
        </w:rPr>
      </w:pPr>
      <w:r>
        <w:rPr>
          <w:rFonts w:ascii="Times New Roman" w:hAnsi="Times New Roman"/>
          <w:szCs w:val="28"/>
          <w:lang w:val="nb-NO"/>
        </w:rPr>
        <w:t>2</w:t>
      </w:r>
      <w:r w:rsidRPr="008E1E40">
        <w:rPr>
          <w:rFonts w:ascii="Times New Roman" w:hAnsi="Times New Roman"/>
          <w:szCs w:val="28"/>
          <w:lang w:val="nb-NO"/>
        </w:rPr>
        <w:t>. Thủ trưởng các cơ quan, đơn vị, tổ chức chủ trì thực hiện nhiệm vụ khoa học và công nghệ quyết định việc mua sắm tài sản từ ngân sách nhà nước (bao gồm cả tài sản do nguồn ngân sách nhà nước hỗ trợ một phần kinh phí) đối với gói thầu có giá trị không quá 200 triệu đồng.</w:t>
      </w:r>
    </w:p>
    <w:p w14:paraId="0D3CCD3D" w14:textId="4247DD63" w:rsidR="00850EE2" w:rsidRPr="00001481" w:rsidRDefault="00425A95" w:rsidP="00DB734C">
      <w:pPr>
        <w:pStyle w:val="NormalWeb"/>
        <w:widowControl w:val="0"/>
        <w:autoSpaceDE w:val="0"/>
        <w:autoSpaceDN w:val="0"/>
        <w:spacing w:before="60" w:beforeAutospacing="0" w:after="0" w:afterAutospacing="0" w:line="340" w:lineRule="exact"/>
        <w:ind w:firstLine="709"/>
        <w:jc w:val="both"/>
        <w:rPr>
          <w:b/>
          <w:bCs/>
          <w:sz w:val="28"/>
          <w:szCs w:val="28"/>
        </w:rPr>
      </w:pPr>
      <w:r w:rsidRPr="00001481">
        <w:rPr>
          <w:b/>
          <w:bCs/>
          <w:sz w:val="28"/>
          <w:szCs w:val="28"/>
        </w:rPr>
        <w:t>Điều 15</w:t>
      </w:r>
      <w:r w:rsidR="00850EE2" w:rsidRPr="00001481">
        <w:rPr>
          <w:b/>
          <w:bCs/>
          <w:sz w:val="28"/>
          <w:szCs w:val="28"/>
        </w:rPr>
        <w:t>.</w:t>
      </w:r>
      <w:r w:rsidR="000E12EE" w:rsidRPr="00001481">
        <w:rPr>
          <w:b/>
          <w:bCs/>
          <w:sz w:val="28"/>
          <w:szCs w:val="28"/>
        </w:rPr>
        <w:t xml:space="preserve"> </w:t>
      </w:r>
      <w:r w:rsidR="000E12EE" w:rsidRPr="00001481">
        <w:rPr>
          <w:b/>
          <w:sz w:val="28"/>
          <w:szCs w:val="28"/>
        </w:rPr>
        <w:t>Tổ chức thực hiện</w:t>
      </w:r>
    </w:p>
    <w:p w14:paraId="6AF18D6F" w14:textId="77777777" w:rsidR="00D45CE6" w:rsidRPr="00D45CE6" w:rsidRDefault="00D45CE6" w:rsidP="00DB734C">
      <w:pPr>
        <w:widowControl w:val="0"/>
        <w:spacing w:before="60" w:line="340" w:lineRule="exact"/>
        <w:ind w:firstLine="709"/>
        <w:jc w:val="both"/>
        <w:rPr>
          <w:rFonts w:ascii="Times New Roman" w:hAnsi="Times New Roman"/>
          <w:szCs w:val="28"/>
        </w:rPr>
      </w:pPr>
      <w:r w:rsidRPr="00D45CE6">
        <w:rPr>
          <w:rFonts w:ascii="Times New Roman" w:hAnsi="Times New Roman"/>
          <w:szCs w:val="28"/>
        </w:rPr>
        <w:t>1. Giao Ủy ban nhân dân tỉnh tổ chức thực hiện Nghị quyết.</w:t>
      </w:r>
    </w:p>
    <w:p w14:paraId="559E563E" w14:textId="77777777" w:rsidR="00D45CE6" w:rsidRDefault="00D45CE6" w:rsidP="00DB734C">
      <w:pPr>
        <w:widowControl w:val="0"/>
        <w:spacing w:before="60" w:line="340" w:lineRule="exact"/>
        <w:ind w:firstLine="709"/>
        <w:jc w:val="both"/>
        <w:rPr>
          <w:rFonts w:ascii="Times New Roman" w:hAnsi="Times New Roman"/>
          <w:szCs w:val="28"/>
        </w:rPr>
      </w:pPr>
      <w:r w:rsidRPr="00D45CE6">
        <w:rPr>
          <w:rFonts w:ascii="Times New Roman" w:hAnsi="Times New Roman"/>
          <w:szCs w:val="28"/>
        </w:rPr>
        <w:t>2. Th</w:t>
      </w:r>
      <w:r w:rsidRPr="00D45CE6">
        <w:rPr>
          <w:rFonts w:ascii="Times New Roman" w:hAnsi="Times New Roman" w:hint="eastAsia"/>
          <w:szCs w:val="28"/>
        </w:rPr>
        <w:t>ư</w:t>
      </w:r>
      <w:r w:rsidRPr="00D45CE6">
        <w:rPr>
          <w:rFonts w:ascii="Times New Roman" w:hAnsi="Times New Roman"/>
          <w:szCs w:val="28"/>
        </w:rPr>
        <w:t xml:space="preserve">ờng trực Hội </w:t>
      </w:r>
      <w:r w:rsidRPr="00D45CE6">
        <w:rPr>
          <w:rFonts w:ascii="Times New Roman" w:hAnsi="Times New Roman" w:hint="eastAsia"/>
          <w:szCs w:val="28"/>
        </w:rPr>
        <w:t>đ</w:t>
      </w:r>
      <w:r w:rsidRPr="00D45CE6">
        <w:rPr>
          <w:rFonts w:ascii="Times New Roman" w:hAnsi="Times New Roman"/>
          <w:szCs w:val="28"/>
        </w:rPr>
        <w:t xml:space="preserve">ồng nhân dân, các Ban Hội </w:t>
      </w:r>
      <w:r w:rsidRPr="00D45CE6">
        <w:rPr>
          <w:rFonts w:ascii="Times New Roman" w:hAnsi="Times New Roman" w:hint="eastAsia"/>
          <w:szCs w:val="28"/>
        </w:rPr>
        <w:t>đ</w:t>
      </w:r>
      <w:r w:rsidRPr="00D45CE6">
        <w:rPr>
          <w:rFonts w:ascii="Times New Roman" w:hAnsi="Times New Roman"/>
          <w:szCs w:val="28"/>
        </w:rPr>
        <w:t xml:space="preserve">ồng nhân dân, Tổ </w:t>
      </w:r>
      <w:r w:rsidRPr="00D45CE6">
        <w:rPr>
          <w:rFonts w:ascii="Times New Roman" w:hAnsi="Times New Roman" w:hint="eastAsia"/>
          <w:szCs w:val="28"/>
        </w:rPr>
        <w:t>đ</w:t>
      </w:r>
      <w:r w:rsidRPr="00D45CE6">
        <w:rPr>
          <w:rFonts w:ascii="Times New Roman" w:hAnsi="Times New Roman"/>
          <w:szCs w:val="28"/>
        </w:rPr>
        <w:t xml:space="preserve">ại biểu Hội </w:t>
      </w:r>
      <w:r w:rsidRPr="00D45CE6">
        <w:rPr>
          <w:rFonts w:ascii="Times New Roman" w:hAnsi="Times New Roman" w:hint="eastAsia"/>
          <w:szCs w:val="28"/>
        </w:rPr>
        <w:t>đ</w:t>
      </w:r>
      <w:r w:rsidRPr="00D45CE6">
        <w:rPr>
          <w:rFonts w:ascii="Times New Roman" w:hAnsi="Times New Roman"/>
          <w:szCs w:val="28"/>
        </w:rPr>
        <w:t xml:space="preserve">ồng nhân dân và </w:t>
      </w:r>
      <w:r w:rsidRPr="00D45CE6">
        <w:rPr>
          <w:rFonts w:ascii="Times New Roman" w:hAnsi="Times New Roman" w:hint="eastAsia"/>
          <w:szCs w:val="28"/>
        </w:rPr>
        <w:t>đ</w:t>
      </w:r>
      <w:r w:rsidRPr="00D45CE6">
        <w:rPr>
          <w:rFonts w:ascii="Times New Roman" w:hAnsi="Times New Roman"/>
          <w:szCs w:val="28"/>
        </w:rPr>
        <w:t xml:space="preserve">ại biểu Hội </w:t>
      </w:r>
      <w:r w:rsidRPr="00D45CE6">
        <w:rPr>
          <w:rFonts w:ascii="Times New Roman" w:hAnsi="Times New Roman" w:hint="eastAsia"/>
          <w:szCs w:val="28"/>
        </w:rPr>
        <w:t>đ</w:t>
      </w:r>
      <w:r w:rsidRPr="00D45CE6">
        <w:rPr>
          <w:rFonts w:ascii="Times New Roman" w:hAnsi="Times New Roman"/>
          <w:szCs w:val="28"/>
        </w:rPr>
        <w:t>ồng nhân dân tỉnh phối hợp với Ban Th</w:t>
      </w:r>
      <w:r w:rsidRPr="00D45CE6">
        <w:rPr>
          <w:rFonts w:ascii="Times New Roman" w:hAnsi="Times New Roman" w:hint="eastAsia"/>
          <w:szCs w:val="28"/>
        </w:rPr>
        <w:t>ư</w:t>
      </w:r>
      <w:r w:rsidRPr="00D45CE6">
        <w:rPr>
          <w:rFonts w:ascii="Times New Roman" w:hAnsi="Times New Roman"/>
          <w:szCs w:val="28"/>
        </w:rPr>
        <w:t>ờng trực Ủy ban Mặt trận Tổ quốc Việt Nam tỉnh giám sát thực hiện Nghị quyết.</w:t>
      </w:r>
    </w:p>
    <w:p w14:paraId="029DDF07" w14:textId="365F7E29" w:rsidR="001C37CD" w:rsidRPr="008E1E40" w:rsidRDefault="00951B76" w:rsidP="00DB734C">
      <w:pPr>
        <w:widowControl w:val="0"/>
        <w:spacing w:before="60" w:line="340" w:lineRule="exact"/>
        <w:ind w:firstLine="709"/>
        <w:jc w:val="both"/>
        <w:rPr>
          <w:rFonts w:ascii="Times New Roman" w:hAnsi="Times New Roman"/>
          <w:szCs w:val="28"/>
        </w:rPr>
      </w:pPr>
      <w:r w:rsidRPr="008E1E40">
        <w:rPr>
          <w:rFonts w:ascii="Times New Roman" w:hAnsi="Times New Roman"/>
          <w:szCs w:val="28"/>
        </w:rPr>
        <w:t>3</w:t>
      </w:r>
      <w:r w:rsidR="001C37CD" w:rsidRPr="008E1E40">
        <w:rPr>
          <w:rFonts w:ascii="Times New Roman" w:hAnsi="Times New Roman"/>
          <w:szCs w:val="28"/>
        </w:rPr>
        <w:t>. Tr</w:t>
      </w:r>
      <w:r w:rsidR="001C37CD" w:rsidRPr="008E1E40">
        <w:rPr>
          <w:rFonts w:ascii="Times New Roman" w:hAnsi="Times New Roman" w:hint="eastAsia"/>
          <w:szCs w:val="28"/>
        </w:rPr>
        <w:t>ư</w:t>
      </w:r>
      <w:r w:rsidR="001C37CD" w:rsidRPr="008E1E40">
        <w:rPr>
          <w:rFonts w:ascii="Times New Roman" w:hAnsi="Times New Roman"/>
          <w:szCs w:val="28"/>
        </w:rPr>
        <w:t>ờng hợp v</w:t>
      </w:r>
      <w:r w:rsidR="001C37CD" w:rsidRPr="008E1E40">
        <w:rPr>
          <w:rFonts w:ascii="Times New Roman" w:hAnsi="Times New Roman" w:hint="eastAsia"/>
          <w:szCs w:val="28"/>
        </w:rPr>
        <w:t>ă</w:t>
      </w:r>
      <w:r w:rsidR="001C37CD" w:rsidRPr="008E1E40">
        <w:rPr>
          <w:rFonts w:ascii="Times New Roman" w:hAnsi="Times New Roman"/>
          <w:szCs w:val="28"/>
        </w:rPr>
        <w:t xml:space="preserve">n bản </w:t>
      </w:r>
      <w:r w:rsidR="001C37CD" w:rsidRPr="008E1E40">
        <w:rPr>
          <w:rFonts w:ascii="Times New Roman" w:hAnsi="Times New Roman" w:hint="eastAsia"/>
          <w:szCs w:val="28"/>
        </w:rPr>
        <w:t>đư</w:t>
      </w:r>
      <w:r w:rsidR="001C37CD" w:rsidRPr="008E1E40">
        <w:rPr>
          <w:rFonts w:ascii="Times New Roman" w:hAnsi="Times New Roman"/>
          <w:szCs w:val="28"/>
        </w:rPr>
        <w:t xml:space="preserve">ợc dẫn chiếu tại Nghị quyết này </w:t>
      </w:r>
      <w:r w:rsidR="001C37CD" w:rsidRPr="008E1E40">
        <w:rPr>
          <w:rFonts w:ascii="Times New Roman" w:hAnsi="Times New Roman" w:hint="eastAsia"/>
          <w:szCs w:val="28"/>
        </w:rPr>
        <w:t>đư</w:t>
      </w:r>
      <w:r w:rsidR="001C37CD" w:rsidRPr="008E1E40">
        <w:rPr>
          <w:rFonts w:ascii="Times New Roman" w:hAnsi="Times New Roman"/>
          <w:szCs w:val="28"/>
        </w:rPr>
        <w:t xml:space="preserve">ợc sửa </w:t>
      </w:r>
      <w:r w:rsidR="001C37CD" w:rsidRPr="008E1E40">
        <w:rPr>
          <w:rFonts w:ascii="Times New Roman" w:hAnsi="Times New Roman" w:hint="eastAsia"/>
          <w:szCs w:val="28"/>
        </w:rPr>
        <w:t>đ</w:t>
      </w:r>
      <w:r w:rsidR="001C37CD" w:rsidRPr="008E1E40">
        <w:rPr>
          <w:rFonts w:ascii="Times New Roman" w:hAnsi="Times New Roman"/>
          <w:szCs w:val="28"/>
        </w:rPr>
        <w:t>ổi, bổ sung, thay thế bằng các v</w:t>
      </w:r>
      <w:r w:rsidR="001C37CD" w:rsidRPr="008E1E40">
        <w:rPr>
          <w:rFonts w:ascii="Times New Roman" w:hAnsi="Times New Roman" w:hint="eastAsia"/>
          <w:szCs w:val="28"/>
        </w:rPr>
        <w:t>ă</w:t>
      </w:r>
      <w:r w:rsidR="001C37CD" w:rsidRPr="008E1E40">
        <w:rPr>
          <w:rFonts w:ascii="Times New Roman" w:hAnsi="Times New Roman"/>
          <w:szCs w:val="28"/>
        </w:rPr>
        <w:t>n bản khác của cấp có thẩm quyền thì áp dụng theo các v</w:t>
      </w:r>
      <w:r w:rsidR="001C37CD" w:rsidRPr="008E1E40">
        <w:rPr>
          <w:rFonts w:ascii="Times New Roman" w:hAnsi="Times New Roman" w:hint="eastAsia"/>
          <w:szCs w:val="28"/>
        </w:rPr>
        <w:t>ă</w:t>
      </w:r>
      <w:r w:rsidR="001C37CD" w:rsidRPr="008E1E40">
        <w:rPr>
          <w:rFonts w:ascii="Times New Roman" w:hAnsi="Times New Roman"/>
          <w:szCs w:val="28"/>
        </w:rPr>
        <w:t xml:space="preserve">n bản sửa </w:t>
      </w:r>
      <w:r w:rsidR="001C37CD" w:rsidRPr="008E1E40">
        <w:rPr>
          <w:rFonts w:ascii="Times New Roman" w:hAnsi="Times New Roman" w:hint="eastAsia"/>
          <w:szCs w:val="28"/>
        </w:rPr>
        <w:t>đ</w:t>
      </w:r>
      <w:r w:rsidR="001C37CD" w:rsidRPr="008E1E40">
        <w:rPr>
          <w:rFonts w:ascii="Times New Roman" w:hAnsi="Times New Roman"/>
          <w:szCs w:val="28"/>
        </w:rPr>
        <w:t>ổi, bổ sung, thay thế.</w:t>
      </w:r>
    </w:p>
    <w:p w14:paraId="4F740E71" w14:textId="57E4E68C" w:rsidR="00951B76" w:rsidRPr="008E1E40" w:rsidRDefault="00951B76" w:rsidP="00DB734C">
      <w:pPr>
        <w:widowControl w:val="0"/>
        <w:spacing w:before="60" w:line="340" w:lineRule="exact"/>
        <w:ind w:firstLine="709"/>
        <w:jc w:val="both"/>
        <w:rPr>
          <w:rFonts w:ascii="Times New Roman" w:hAnsi="Times New Roman"/>
          <w:spacing w:val="-2"/>
          <w:szCs w:val="28"/>
        </w:rPr>
      </w:pPr>
      <w:r w:rsidRPr="008E1E40">
        <w:rPr>
          <w:rFonts w:ascii="Times New Roman" w:hAnsi="Times New Roman"/>
          <w:szCs w:val="28"/>
        </w:rPr>
        <w:t xml:space="preserve">4. </w:t>
      </w:r>
      <w:r w:rsidR="00F41DB1" w:rsidRPr="008E1E40">
        <w:rPr>
          <w:rFonts w:ascii="Times New Roman" w:hAnsi="Times New Roman"/>
          <w:szCs w:val="28"/>
        </w:rPr>
        <w:t xml:space="preserve">Nghị quyết này </w:t>
      </w:r>
      <w:r w:rsidRPr="008E1E40">
        <w:rPr>
          <w:rFonts w:ascii="Times New Roman" w:hAnsi="Times New Roman"/>
          <w:spacing w:val="-2"/>
          <w:szCs w:val="28"/>
        </w:rPr>
        <w:t xml:space="preserve">thay thế Nghị quyết số </w:t>
      </w:r>
      <w:r w:rsidR="00F77142" w:rsidRPr="008E1E40">
        <w:rPr>
          <w:rFonts w:ascii="Times New Roman" w:hAnsi="Times New Roman"/>
          <w:spacing w:val="-2"/>
          <w:szCs w:val="28"/>
        </w:rPr>
        <w:t>31</w:t>
      </w:r>
      <w:r w:rsidRPr="008E1E40">
        <w:rPr>
          <w:rFonts w:ascii="Times New Roman" w:hAnsi="Times New Roman"/>
          <w:spacing w:val="-2"/>
          <w:szCs w:val="28"/>
        </w:rPr>
        <w:t>/2018/NQ-H</w:t>
      </w:r>
      <w:r w:rsidRPr="008E1E40">
        <w:rPr>
          <w:rFonts w:ascii="Times New Roman" w:hAnsi="Times New Roman" w:hint="eastAsia"/>
          <w:spacing w:val="-2"/>
          <w:szCs w:val="28"/>
        </w:rPr>
        <w:t>Đ</w:t>
      </w:r>
      <w:r w:rsidRPr="008E1E40">
        <w:rPr>
          <w:rFonts w:ascii="Times New Roman" w:hAnsi="Times New Roman"/>
          <w:spacing w:val="-2"/>
          <w:szCs w:val="28"/>
        </w:rPr>
        <w:t xml:space="preserve">ND ngày </w:t>
      </w:r>
      <w:r w:rsidR="00F77142" w:rsidRPr="008E1E40">
        <w:rPr>
          <w:rFonts w:ascii="Times New Roman" w:hAnsi="Times New Roman"/>
          <w:spacing w:val="-2"/>
          <w:szCs w:val="28"/>
        </w:rPr>
        <w:t>08/12</w:t>
      </w:r>
      <w:r w:rsidRPr="008E1E40">
        <w:rPr>
          <w:rFonts w:ascii="Times New Roman" w:hAnsi="Times New Roman"/>
          <w:spacing w:val="-2"/>
          <w:szCs w:val="28"/>
        </w:rPr>
        <w:t xml:space="preserve">/2018 của Hội </w:t>
      </w:r>
      <w:r w:rsidRPr="008E1E40">
        <w:rPr>
          <w:rFonts w:ascii="Times New Roman" w:hAnsi="Times New Roman" w:hint="eastAsia"/>
          <w:spacing w:val="-2"/>
          <w:szCs w:val="28"/>
        </w:rPr>
        <w:t>đ</w:t>
      </w:r>
      <w:r w:rsidRPr="008E1E40">
        <w:rPr>
          <w:rFonts w:ascii="Times New Roman" w:hAnsi="Times New Roman"/>
          <w:spacing w:val="-2"/>
          <w:szCs w:val="28"/>
        </w:rPr>
        <w:t xml:space="preserve">ồng nhân dân tỉnh ban hành quy định phân cấp quản lý tài sản công </w:t>
      </w:r>
      <w:r w:rsidR="00841BF0" w:rsidRPr="008E1E40">
        <w:rPr>
          <w:rFonts w:ascii="Times New Roman" w:hAnsi="Times New Roman"/>
          <w:spacing w:val="-2"/>
          <w:szCs w:val="28"/>
        </w:rPr>
        <w:t>trên địa bàn tỉnh Quảng Trị;</w:t>
      </w:r>
      <w:r w:rsidRPr="008E1E40">
        <w:rPr>
          <w:rFonts w:ascii="Times New Roman" w:hAnsi="Times New Roman"/>
          <w:spacing w:val="-2"/>
          <w:szCs w:val="28"/>
        </w:rPr>
        <w:t xml:space="preserve"> Nghị quyết số </w:t>
      </w:r>
      <w:r w:rsidR="00841BF0" w:rsidRPr="008E1E40">
        <w:rPr>
          <w:rFonts w:ascii="Times New Roman" w:hAnsi="Times New Roman"/>
          <w:spacing w:val="-2"/>
          <w:szCs w:val="28"/>
        </w:rPr>
        <w:t>100/2021</w:t>
      </w:r>
      <w:r w:rsidRPr="008E1E40">
        <w:rPr>
          <w:rFonts w:ascii="Times New Roman" w:hAnsi="Times New Roman"/>
          <w:spacing w:val="-2"/>
          <w:szCs w:val="28"/>
        </w:rPr>
        <w:t>/NQ-H</w:t>
      </w:r>
      <w:r w:rsidRPr="008E1E40">
        <w:rPr>
          <w:rFonts w:ascii="Times New Roman" w:hAnsi="Times New Roman" w:hint="eastAsia"/>
          <w:spacing w:val="-2"/>
          <w:szCs w:val="28"/>
        </w:rPr>
        <w:t>Đ</w:t>
      </w:r>
      <w:r w:rsidRPr="008E1E40">
        <w:rPr>
          <w:rFonts w:ascii="Times New Roman" w:hAnsi="Times New Roman"/>
          <w:spacing w:val="-2"/>
          <w:szCs w:val="28"/>
        </w:rPr>
        <w:t xml:space="preserve">ND ngày </w:t>
      </w:r>
      <w:r w:rsidR="00841BF0" w:rsidRPr="008E1E40">
        <w:rPr>
          <w:rFonts w:ascii="Times New Roman" w:hAnsi="Times New Roman"/>
          <w:spacing w:val="-2"/>
          <w:szCs w:val="28"/>
        </w:rPr>
        <w:t>16/7/2021</w:t>
      </w:r>
      <w:r w:rsidRPr="008E1E40">
        <w:rPr>
          <w:rFonts w:ascii="Times New Roman" w:hAnsi="Times New Roman"/>
          <w:spacing w:val="-2"/>
          <w:szCs w:val="28"/>
        </w:rPr>
        <w:t xml:space="preserve"> của Hội </w:t>
      </w:r>
      <w:r w:rsidRPr="008E1E40">
        <w:rPr>
          <w:rFonts w:ascii="Times New Roman" w:hAnsi="Times New Roman" w:hint="eastAsia"/>
          <w:spacing w:val="-2"/>
          <w:szCs w:val="28"/>
        </w:rPr>
        <w:t>đ</w:t>
      </w:r>
      <w:r w:rsidRPr="008E1E40">
        <w:rPr>
          <w:rFonts w:ascii="Times New Roman" w:hAnsi="Times New Roman"/>
          <w:spacing w:val="-2"/>
          <w:szCs w:val="28"/>
        </w:rPr>
        <w:t xml:space="preserve">ồng nhân dân tỉnh sửa đổi, bổ sung một số điều của </w:t>
      </w:r>
      <w:r w:rsidR="00841BF0" w:rsidRPr="008E1E40">
        <w:rPr>
          <w:rFonts w:ascii="Times New Roman" w:hAnsi="Times New Roman"/>
          <w:spacing w:val="-2"/>
          <w:szCs w:val="28"/>
        </w:rPr>
        <w:t>Q</w:t>
      </w:r>
      <w:r w:rsidRPr="008E1E40">
        <w:rPr>
          <w:rFonts w:ascii="Times New Roman" w:hAnsi="Times New Roman"/>
          <w:spacing w:val="-2"/>
          <w:szCs w:val="28"/>
        </w:rPr>
        <w:t xml:space="preserve">uy định phân cấp quản lý tài sản công </w:t>
      </w:r>
      <w:r w:rsidR="00841BF0" w:rsidRPr="008E1E40">
        <w:rPr>
          <w:rFonts w:ascii="Times New Roman" w:hAnsi="Times New Roman"/>
          <w:spacing w:val="-2"/>
          <w:szCs w:val="28"/>
        </w:rPr>
        <w:t>trên địa bàn tỉnh Quảng Trị</w:t>
      </w:r>
      <w:r w:rsidRPr="008E1E40">
        <w:rPr>
          <w:rFonts w:ascii="Times New Roman" w:hAnsi="Times New Roman"/>
          <w:spacing w:val="-2"/>
          <w:szCs w:val="28"/>
        </w:rPr>
        <w:t xml:space="preserve"> b</w:t>
      </w:r>
      <w:r w:rsidR="00841BF0" w:rsidRPr="008E1E40">
        <w:rPr>
          <w:rFonts w:ascii="Times New Roman" w:hAnsi="Times New Roman"/>
          <w:spacing w:val="-2"/>
          <w:szCs w:val="28"/>
        </w:rPr>
        <w:t>an hành kèm theo Nghị quyết số 31</w:t>
      </w:r>
      <w:r w:rsidRPr="008E1E40">
        <w:rPr>
          <w:rFonts w:ascii="Times New Roman" w:hAnsi="Times New Roman"/>
          <w:spacing w:val="-2"/>
          <w:szCs w:val="28"/>
        </w:rPr>
        <w:t>/2018/NQ-H</w:t>
      </w:r>
      <w:r w:rsidRPr="008E1E40">
        <w:rPr>
          <w:rFonts w:ascii="Times New Roman" w:hAnsi="Times New Roman" w:hint="eastAsia"/>
          <w:spacing w:val="-2"/>
          <w:szCs w:val="28"/>
        </w:rPr>
        <w:t>Đ</w:t>
      </w:r>
      <w:r w:rsidRPr="008E1E40">
        <w:rPr>
          <w:rFonts w:ascii="Times New Roman" w:hAnsi="Times New Roman"/>
          <w:spacing w:val="-2"/>
          <w:szCs w:val="28"/>
        </w:rPr>
        <w:t xml:space="preserve">ND ngày </w:t>
      </w:r>
      <w:r w:rsidR="00841BF0" w:rsidRPr="008E1E40">
        <w:rPr>
          <w:rFonts w:ascii="Times New Roman" w:hAnsi="Times New Roman"/>
          <w:spacing w:val="-2"/>
          <w:szCs w:val="28"/>
        </w:rPr>
        <w:t>08/12/2018</w:t>
      </w:r>
      <w:r w:rsidRPr="008E1E40">
        <w:rPr>
          <w:rFonts w:ascii="Times New Roman" w:hAnsi="Times New Roman"/>
          <w:spacing w:val="-2"/>
          <w:szCs w:val="28"/>
        </w:rPr>
        <w:t xml:space="preserve"> của Hội </w:t>
      </w:r>
      <w:r w:rsidRPr="008E1E40">
        <w:rPr>
          <w:rFonts w:ascii="Times New Roman" w:hAnsi="Times New Roman" w:hint="eastAsia"/>
          <w:spacing w:val="-2"/>
          <w:szCs w:val="28"/>
        </w:rPr>
        <w:t>đ</w:t>
      </w:r>
      <w:r w:rsidRPr="008E1E40">
        <w:rPr>
          <w:rFonts w:ascii="Times New Roman" w:hAnsi="Times New Roman"/>
          <w:spacing w:val="-2"/>
          <w:szCs w:val="28"/>
        </w:rPr>
        <w:t xml:space="preserve">ồng nhân dân tỉnh </w:t>
      </w:r>
      <w:r w:rsidR="00841BF0" w:rsidRPr="008E1E40">
        <w:rPr>
          <w:rFonts w:ascii="Times New Roman" w:hAnsi="Times New Roman"/>
          <w:spacing w:val="-2"/>
          <w:szCs w:val="28"/>
        </w:rPr>
        <w:t>Quảng Trị và Nghị quyết số 31/2024/NQ-HĐND ngày 10/5/2024 của Hội đồng nhân dân tỉnh quy định thẩm quyền quyết định việc mua sắm hàng hóa, dịch vụ thuộc phạm vi quản lý của tỉnh Quảng Trị</w:t>
      </w:r>
      <w:r w:rsidRPr="008E1E40">
        <w:rPr>
          <w:rFonts w:ascii="Times New Roman" w:hAnsi="Times New Roman"/>
          <w:spacing w:val="-2"/>
          <w:szCs w:val="28"/>
        </w:rPr>
        <w:t>.</w:t>
      </w:r>
    </w:p>
    <w:p w14:paraId="02FC3770" w14:textId="6A35302A" w:rsidR="00D6577F" w:rsidRDefault="00D45CE6" w:rsidP="00DB734C">
      <w:pPr>
        <w:widowControl w:val="0"/>
        <w:spacing w:before="60" w:line="340" w:lineRule="exact"/>
        <w:ind w:firstLine="709"/>
        <w:jc w:val="both"/>
        <w:rPr>
          <w:rFonts w:ascii="Times New Roman" w:hAnsi="Times New Roman"/>
          <w:szCs w:val="28"/>
        </w:rPr>
      </w:pPr>
      <w:r w:rsidRPr="00D45CE6">
        <w:rPr>
          <w:rFonts w:ascii="Times New Roman" w:hAnsi="Times New Roman"/>
          <w:szCs w:val="28"/>
        </w:rPr>
        <w:t xml:space="preserve">Nghị quyết này </w:t>
      </w:r>
      <w:r w:rsidRPr="00D45CE6">
        <w:rPr>
          <w:rFonts w:ascii="Times New Roman" w:hAnsi="Times New Roman" w:hint="eastAsia"/>
          <w:szCs w:val="28"/>
        </w:rPr>
        <w:t>đư</w:t>
      </w:r>
      <w:r w:rsidRPr="00D45CE6">
        <w:rPr>
          <w:rFonts w:ascii="Times New Roman" w:hAnsi="Times New Roman"/>
          <w:szCs w:val="28"/>
        </w:rPr>
        <w:t xml:space="preserve">ợc Hội </w:t>
      </w:r>
      <w:r w:rsidRPr="00D45CE6">
        <w:rPr>
          <w:rFonts w:ascii="Times New Roman" w:hAnsi="Times New Roman" w:hint="eastAsia"/>
          <w:szCs w:val="28"/>
        </w:rPr>
        <w:t>đ</w:t>
      </w:r>
      <w:r w:rsidRPr="00D45CE6">
        <w:rPr>
          <w:rFonts w:ascii="Times New Roman" w:hAnsi="Times New Roman"/>
          <w:szCs w:val="28"/>
        </w:rPr>
        <w:t>ồng nhân dân tỉnh Quảng Trị khóa VIII, Kỳ họp thứ 28 thông qua ngày 06 tháng 12 n</w:t>
      </w:r>
      <w:r w:rsidRPr="00D45CE6">
        <w:rPr>
          <w:rFonts w:ascii="Times New Roman" w:hAnsi="Times New Roman" w:hint="eastAsia"/>
          <w:szCs w:val="28"/>
        </w:rPr>
        <w:t>ă</w:t>
      </w:r>
      <w:r w:rsidRPr="00D45CE6">
        <w:rPr>
          <w:rFonts w:ascii="Times New Roman" w:hAnsi="Times New Roman"/>
          <w:szCs w:val="28"/>
        </w:rPr>
        <w:t>m 2024 và có hiệu lực từ ngày 16 tháng 12 n</w:t>
      </w:r>
      <w:r w:rsidRPr="00D45CE6">
        <w:rPr>
          <w:rFonts w:ascii="Times New Roman" w:hAnsi="Times New Roman" w:hint="eastAsia"/>
          <w:szCs w:val="28"/>
        </w:rPr>
        <w:t>ă</w:t>
      </w:r>
      <w:r w:rsidRPr="00D45CE6">
        <w:rPr>
          <w:rFonts w:ascii="Times New Roman" w:hAnsi="Times New Roman"/>
          <w:szCs w:val="28"/>
        </w:rPr>
        <w:t>m 2024./.</w:t>
      </w:r>
    </w:p>
    <w:p w14:paraId="7AB497B2" w14:textId="77777777" w:rsidR="00DB734C" w:rsidRDefault="00DB734C" w:rsidP="0005706E">
      <w:pPr>
        <w:widowControl w:val="0"/>
        <w:spacing w:before="80" w:after="80"/>
        <w:ind w:firstLine="709"/>
        <w:jc w:val="both"/>
        <w:rPr>
          <w:rFonts w:ascii="Times New Roman" w:hAnsi="Times New Roman"/>
          <w:szCs w:val="28"/>
        </w:rPr>
      </w:pPr>
    </w:p>
    <w:p w14:paraId="1585AB81" w14:textId="77777777" w:rsidR="00D45CE6" w:rsidRPr="00725CF1" w:rsidRDefault="00D45CE6" w:rsidP="0005706E">
      <w:pPr>
        <w:widowControl w:val="0"/>
        <w:spacing w:before="80" w:after="80"/>
        <w:ind w:firstLine="709"/>
        <w:jc w:val="both"/>
        <w:rPr>
          <w:rFonts w:ascii="Times New Roman" w:hAnsi="Times New Roman"/>
          <w:sz w:val="2"/>
          <w:szCs w:val="16"/>
        </w:rPr>
      </w:pPr>
    </w:p>
    <w:tbl>
      <w:tblPr>
        <w:tblW w:w="9056" w:type="dxa"/>
        <w:tblInd w:w="108" w:type="dxa"/>
        <w:tblLook w:val="01E0" w:firstRow="1" w:lastRow="1" w:firstColumn="1" w:lastColumn="1" w:noHBand="0" w:noVBand="0"/>
      </w:tblPr>
      <w:tblGrid>
        <w:gridCol w:w="4820"/>
        <w:gridCol w:w="4236"/>
      </w:tblGrid>
      <w:tr w:rsidR="008E1E40" w:rsidRPr="008E1E40" w14:paraId="3B215575" w14:textId="77777777" w:rsidTr="002A2AA7">
        <w:trPr>
          <w:trHeight w:val="3794"/>
        </w:trPr>
        <w:tc>
          <w:tcPr>
            <w:tcW w:w="4820" w:type="dxa"/>
          </w:tcPr>
          <w:p w14:paraId="77F4A61F" w14:textId="77777777" w:rsidR="000547E5" w:rsidRPr="008E1E40" w:rsidRDefault="000547E5" w:rsidP="000A001D">
            <w:pPr>
              <w:widowControl w:val="0"/>
              <w:rPr>
                <w:rFonts w:ascii="Times New Roman" w:hAnsi="Times New Roman"/>
                <w:b/>
                <w:sz w:val="24"/>
              </w:rPr>
            </w:pPr>
            <w:r w:rsidRPr="008E1E40">
              <w:rPr>
                <w:rFonts w:ascii="Times New Roman" w:hAnsi="Times New Roman"/>
                <w:b/>
                <w:i/>
                <w:sz w:val="24"/>
              </w:rPr>
              <w:t>Nơi nhận:</w:t>
            </w:r>
          </w:p>
          <w:p w14:paraId="7F95DE1B" w14:textId="008F4422" w:rsidR="000547E5" w:rsidRPr="008E1E40" w:rsidRDefault="000547E5" w:rsidP="000A001D">
            <w:pPr>
              <w:widowControl w:val="0"/>
              <w:rPr>
                <w:rFonts w:ascii="Times New Roman" w:hAnsi="Times New Roman"/>
                <w:sz w:val="22"/>
                <w:szCs w:val="22"/>
              </w:rPr>
            </w:pPr>
            <w:r w:rsidRPr="008E1E40">
              <w:rPr>
                <w:rFonts w:ascii="Times New Roman" w:hAnsi="Times New Roman"/>
                <w:sz w:val="22"/>
                <w:szCs w:val="22"/>
              </w:rPr>
              <w:t xml:space="preserve">- </w:t>
            </w:r>
            <w:r w:rsidR="00841BF0" w:rsidRPr="008E1E40">
              <w:rPr>
                <w:rFonts w:ascii="Times New Roman" w:hAnsi="Times New Roman"/>
                <w:sz w:val="22"/>
                <w:szCs w:val="22"/>
              </w:rPr>
              <w:t>UBTVQH, Chính phủ</w:t>
            </w:r>
            <w:r w:rsidRPr="008E1E40">
              <w:rPr>
                <w:rFonts w:ascii="Times New Roman" w:hAnsi="Times New Roman"/>
                <w:sz w:val="22"/>
                <w:szCs w:val="22"/>
              </w:rPr>
              <w:t>;</w:t>
            </w:r>
          </w:p>
          <w:p w14:paraId="7F10B46A" w14:textId="125606D2" w:rsidR="00841BF0" w:rsidRPr="008E1E40" w:rsidRDefault="00841BF0" w:rsidP="000A001D">
            <w:pPr>
              <w:widowControl w:val="0"/>
              <w:rPr>
                <w:rFonts w:ascii="Times New Roman" w:hAnsi="Times New Roman"/>
                <w:sz w:val="22"/>
                <w:szCs w:val="22"/>
              </w:rPr>
            </w:pPr>
            <w:r w:rsidRPr="008E1E40">
              <w:rPr>
                <w:rFonts w:ascii="Times New Roman" w:hAnsi="Times New Roman"/>
                <w:sz w:val="22"/>
                <w:szCs w:val="22"/>
              </w:rPr>
              <w:t>- Bộ Tài chính;</w:t>
            </w:r>
          </w:p>
          <w:p w14:paraId="3376B2E9" w14:textId="4A99885A" w:rsidR="00F739E6" w:rsidRPr="008E1E40" w:rsidRDefault="00F739E6" w:rsidP="000A001D">
            <w:pPr>
              <w:widowControl w:val="0"/>
              <w:rPr>
                <w:rFonts w:ascii="Times New Roman" w:hAnsi="Times New Roman"/>
                <w:sz w:val="22"/>
                <w:szCs w:val="22"/>
              </w:rPr>
            </w:pPr>
            <w:r w:rsidRPr="008E1E40">
              <w:rPr>
                <w:rFonts w:ascii="Times New Roman" w:hAnsi="Times New Roman"/>
                <w:sz w:val="22"/>
                <w:szCs w:val="22"/>
              </w:rPr>
              <w:t xml:space="preserve">- </w:t>
            </w:r>
            <w:r w:rsidR="00841BF0" w:rsidRPr="008E1E40">
              <w:rPr>
                <w:rFonts w:ascii="Times New Roman" w:hAnsi="Times New Roman"/>
                <w:sz w:val="22"/>
                <w:szCs w:val="22"/>
              </w:rPr>
              <w:t>Vụ Pháp chế - Bộ Tài chính</w:t>
            </w:r>
            <w:r w:rsidRPr="008E1E40">
              <w:rPr>
                <w:rFonts w:ascii="Times New Roman" w:hAnsi="Times New Roman"/>
                <w:sz w:val="22"/>
                <w:szCs w:val="22"/>
              </w:rPr>
              <w:t>;</w:t>
            </w:r>
          </w:p>
          <w:p w14:paraId="0ADDCA85" w14:textId="36DBA270" w:rsidR="00393E33" w:rsidRPr="008E1E40" w:rsidRDefault="00393E33" w:rsidP="000A001D">
            <w:pPr>
              <w:widowControl w:val="0"/>
              <w:rPr>
                <w:rFonts w:ascii="Times New Roman" w:hAnsi="Times New Roman"/>
                <w:bCs/>
                <w:iCs/>
                <w:sz w:val="22"/>
                <w:szCs w:val="22"/>
              </w:rPr>
            </w:pPr>
            <w:r w:rsidRPr="008E1E40">
              <w:rPr>
                <w:rFonts w:ascii="Times New Roman" w:hAnsi="Times New Roman"/>
                <w:bCs/>
                <w:iCs/>
                <w:sz w:val="22"/>
                <w:szCs w:val="22"/>
              </w:rPr>
              <w:t xml:space="preserve">- </w:t>
            </w:r>
            <w:r w:rsidR="00F93509" w:rsidRPr="008E1E40">
              <w:rPr>
                <w:rFonts w:ascii="Times New Roman" w:hAnsi="Times New Roman"/>
                <w:bCs/>
                <w:iCs/>
                <w:sz w:val="22"/>
                <w:szCs w:val="22"/>
              </w:rPr>
              <w:t xml:space="preserve">Cục Kiểm tra VBQPPL </w:t>
            </w:r>
            <w:r w:rsidR="00D45CE6">
              <w:rPr>
                <w:rFonts w:ascii="Times New Roman" w:hAnsi="Times New Roman"/>
                <w:bCs/>
                <w:iCs/>
                <w:sz w:val="22"/>
                <w:szCs w:val="22"/>
              </w:rPr>
              <w:t>- Bộ Tư pháp</w:t>
            </w:r>
            <w:r w:rsidR="00F93509" w:rsidRPr="008E1E40">
              <w:rPr>
                <w:rFonts w:ascii="Times New Roman" w:hAnsi="Times New Roman"/>
                <w:bCs/>
                <w:iCs/>
                <w:sz w:val="22"/>
                <w:szCs w:val="22"/>
              </w:rPr>
              <w:t>;</w:t>
            </w:r>
          </w:p>
          <w:p w14:paraId="3CA5A8A8" w14:textId="77777777" w:rsidR="00D45CE6" w:rsidRPr="00D45CE6" w:rsidRDefault="00D45CE6" w:rsidP="00D45CE6">
            <w:pPr>
              <w:widowControl w:val="0"/>
              <w:rPr>
                <w:rFonts w:ascii="Times New Roman" w:hAnsi="Times New Roman"/>
                <w:bCs/>
                <w:iCs/>
                <w:sz w:val="22"/>
                <w:szCs w:val="22"/>
              </w:rPr>
            </w:pPr>
            <w:r w:rsidRPr="00D45CE6">
              <w:rPr>
                <w:rFonts w:ascii="Times New Roman" w:hAnsi="Times New Roman"/>
                <w:bCs/>
                <w:iCs/>
                <w:sz w:val="22"/>
                <w:szCs w:val="22"/>
              </w:rPr>
              <w:t>- TTTU, TT H</w:t>
            </w:r>
            <w:r w:rsidRPr="00D45CE6">
              <w:rPr>
                <w:rFonts w:ascii="Times New Roman" w:hAnsi="Times New Roman" w:hint="eastAsia"/>
                <w:bCs/>
                <w:iCs/>
                <w:sz w:val="22"/>
                <w:szCs w:val="22"/>
              </w:rPr>
              <w:t>Đ</w:t>
            </w:r>
            <w:r w:rsidRPr="00D45CE6">
              <w:rPr>
                <w:rFonts w:ascii="Times New Roman" w:hAnsi="Times New Roman"/>
                <w:bCs/>
                <w:iCs/>
                <w:sz w:val="22"/>
                <w:szCs w:val="22"/>
              </w:rPr>
              <w:t>ND, UBND, UBMTTQVN tỉnh;</w:t>
            </w:r>
          </w:p>
          <w:p w14:paraId="3A4416F7" w14:textId="77777777" w:rsidR="00D45CE6" w:rsidRPr="00D45CE6" w:rsidRDefault="00D45CE6" w:rsidP="00D45CE6">
            <w:pPr>
              <w:widowControl w:val="0"/>
              <w:rPr>
                <w:rFonts w:ascii="Times New Roman" w:hAnsi="Times New Roman"/>
                <w:bCs/>
                <w:iCs/>
                <w:sz w:val="22"/>
                <w:szCs w:val="22"/>
              </w:rPr>
            </w:pPr>
            <w:r w:rsidRPr="00D45CE6">
              <w:rPr>
                <w:rFonts w:ascii="Times New Roman" w:hAnsi="Times New Roman"/>
                <w:bCs/>
                <w:iCs/>
                <w:sz w:val="22"/>
                <w:szCs w:val="22"/>
              </w:rPr>
              <w:t xml:space="preserve">- </w:t>
            </w:r>
            <w:r w:rsidRPr="00D45CE6">
              <w:rPr>
                <w:rFonts w:ascii="Times New Roman" w:hAnsi="Times New Roman" w:hint="eastAsia"/>
                <w:bCs/>
                <w:iCs/>
                <w:sz w:val="22"/>
                <w:szCs w:val="22"/>
              </w:rPr>
              <w:t>Đ</w:t>
            </w:r>
            <w:r w:rsidRPr="00D45CE6">
              <w:rPr>
                <w:rFonts w:ascii="Times New Roman" w:hAnsi="Times New Roman"/>
                <w:bCs/>
                <w:iCs/>
                <w:sz w:val="22"/>
                <w:szCs w:val="22"/>
              </w:rPr>
              <w:t xml:space="preserve">oàn </w:t>
            </w:r>
            <w:r w:rsidRPr="00D45CE6">
              <w:rPr>
                <w:rFonts w:ascii="Times New Roman" w:hAnsi="Times New Roman" w:hint="eastAsia"/>
                <w:bCs/>
                <w:iCs/>
                <w:sz w:val="22"/>
                <w:szCs w:val="22"/>
              </w:rPr>
              <w:t>Đ</w:t>
            </w:r>
            <w:r w:rsidRPr="00D45CE6">
              <w:rPr>
                <w:rFonts w:ascii="Times New Roman" w:hAnsi="Times New Roman"/>
                <w:bCs/>
                <w:iCs/>
                <w:sz w:val="22"/>
                <w:szCs w:val="22"/>
              </w:rPr>
              <w:t>BQH tỉnh;</w:t>
            </w:r>
          </w:p>
          <w:p w14:paraId="6131C4B7" w14:textId="77777777" w:rsidR="00D45CE6" w:rsidRPr="00D45CE6" w:rsidRDefault="00D45CE6" w:rsidP="00D45CE6">
            <w:pPr>
              <w:widowControl w:val="0"/>
              <w:rPr>
                <w:rFonts w:ascii="Times New Roman" w:hAnsi="Times New Roman"/>
                <w:bCs/>
                <w:iCs/>
                <w:sz w:val="22"/>
                <w:szCs w:val="22"/>
              </w:rPr>
            </w:pPr>
            <w:r w:rsidRPr="00D45CE6">
              <w:rPr>
                <w:rFonts w:ascii="Times New Roman" w:hAnsi="Times New Roman"/>
                <w:bCs/>
                <w:iCs/>
                <w:sz w:val="22"/>
                <w:szCs w:val="22"/>
              </w:rPr>
              <w:t xml:space="preserve">- </w:t>
            </w:r>
            <w:r w:rsidRPr="00D45CE6">
              <w:rPr>
                <w:rFonts w:ascii="Times New Roman" w:hAnsi="Times New Roman" w:hint="eastAsia"/>
                <w:bCs/>
                <w:iCs/>
                <w:sz w:val="22"/>
                <w:szCs w:val="22"/>
              </w:rPr>
              <w:t>Đ</w:t>
            </w:r>
            <w:r w:rsidRPr="00D45CE6">
              <w:rPr>
                <w:rFonts w:ascii="Times New Roman" w:hAnsi="Times New Roman"/>
                <w:bCs/>
                <w:iCs/>
                <w:sz w:val="22"/>
                <w:szCs w:val="22"/>
              </w:rPr>
              <w:t>ại biểu H</w:t>
            </w:r>
            <w:r w:rsidRPr="00D45CE6">
              <w:rPr>
                <w:rFonts w:ascii="Times New Roman" w:hAnsi="Times New Roman" w:hint="eastAsia"/>
                <w:bCs/>
                <w:iCs/>
                <w:sz w:val="22"/>
                <w:szCs w:val="22"/>
              </w:rPr>
              <w:t>Đ</w:t>
            </w:r>
            <w:r w:rsidRPr="00D45CE6">
              <w:rPr>
                <w:rFonts w:ascii="Times New Roman" w:hAnsi="Times New Roman"/>
                <w:bCs/>
                <w:iCs/>
                <w:sz w:val="22"/>
                <w:szCs w:val="22"/>
              </w:rPr>
              <w:t>ND tỉnh;</w:t>
            </w:r>
          </w:p>
          <w:p w14:paraId="3F1E93DB" w14:textId="77777777" w:rsidR="00D45CE6" w:rsidRDefault="00D45CE6" w:rsidP="00D45CE6">
            <w:pPr>
              <w:widowControl w:val="0"/>
              <w:rPr>
                <w:rFonts w:ascii="Times New Roman" w:hAnsi="Times New Roman"/>
                <w:bCs/>
                <w:iCs/>
                <w:sz w:val="22"/>
                <w:szCs w:val="22"/>
              </w:rPr>
            </w:pPr>
            <w:r w:rsidRPr="00D45CE6">
              <w:rPr>
                <w:rFonts w:ascii="Times New Roman" w:hAnsi="Times New Roman"/>
                <w:bCs/>
                <w:iCs/>
                <w:sz w:val="22"/>
                <w:szCs w:val="22"/>
              </w:rPr>
              <w:t xml:space="preserve">- VP: </w:t>
            </w:r>
            <w:r w:rsidRPr="00D45CE6">
              <w:rPr>
                <w:rFonts w:ascii="Times New Roman" w:hAnsi="Times New Roman" w:hint="eastAsia"/>
                <w:bCs/>
                <w:iCs/>
                <w:sz w:val="22"/>
                <w:szCs w:val="22"/>
              </w:rPr>
              <w:t>Đ</w:t>
            </w:r>
            <w:r w:rsidRPr="00D45CE6">
              <w:rPr>
                <w:rFonts w:ascii="Times New Roman" w:hAnsi="Times New Roman"/>
                <w:bCs/>
                <w:iCs/>
                <w:sz w:val="22"/>
                <w:szCs w:val="22"/>
              </w:rPr>
              <w:t xml:space="preserve">oàn </w:t>
            </w:r>
            <w:r w:rsidRPr="00D45CE6">
              <w:rPr>
                <w:rFonts w:ascii="Times New Roman" w:hAnsi="Times New Roman" w:hint="eastAsia"/>
                <w:bCs/>
                <w:iCs/>
                <w:sz w:val="22"/>
                <w:szCs w:val="22"/>
              </w:rPr>
              <w:t>Đ</w:t>
            </w:r>
            <w:r w:rsidRPr="00D45CE6">
              <w:rPr>
                <w:rFonts w:ascii="Times New Roman" w:hAnsi="Times New Roman"/>
                <w:bCs/>
                <w:iCs/>
                <w:sz w:val="22"/>
                <w:szCs w:val="22"/>
              </w:rPr>
              <w:t>BQH&amp;H</w:t>
            </w:r>
            <w:r w:rsidRPr="00D45CE6">
              <w:rPr>
                <w:rFonts w:ascii="Times New Roman" w:hAnsi="Times New Roman" w:hint="eastAsia"/>
                <w:bCs/>
                <w:iCs/>
                <w:sz w:val="22"/>
                <w:szCs w:val="22"/>
              </w:rPr>
              <w:t>Đ</w:t>
            </w:r>
            <w:r w:rsidRPr="00D45CE6">
              <w:rPr>
                <w:rFonts w:ascii="Times New Roman" w:hAnsi="Times New Roman"/>
                <w:bCs/>
                <w:iCs/>
                <w:sz w:val="22"/>
                <w:szCs w:val="22"/>
              </w:rPr>
              <w:t>ND, UBND tỉnh;</w:t>
            </w:r>
          </w:p>
          <w:p w14:paraId="631820DE" w14:textId="0EFFB75A" w:rsidR="0093563E" w:rsidRPr="008E1E40" w:rsidRDefault="0093563E" w:rsidP="00D45CE6">
            <w:pPr>
              <w:widowControl w:val="0"/>
              <w:rPr>
                <w:rFonts w:ascii="Times New Roman" w:hAnsi="Times New Roman"/>
                <w:bCs/>
                <w:iCs/>
                <w:sz w:val="22"/>
                <w:szCs w:val="22"/>
              </w:rPr>
            </w:pPr>
            <w:r w:rsidRPr="008E1E40">
              <w:rPr>
                <w:rFonts w:ascii="Times New Roman" w:hAnsi="Times New Roman"/>
                <w:bCs/>
                <w:iCs/>
                <w:sz w:val="22"/>
                <w:szCs w:val="22"/>
              </w:rPr>
              <w:t xml:space="preserve">- </w:t>
            </w:r>
            <w:r w:rsidR="000600AA" w:rsidRPr="008E1E40">
              <w:rPr>
                <w:rFonts w:ascii="Times New Roman" w:hAnsi="Times New Roman"/>
                <w:bCs/>
                <w:iCs/>
                <w:sz w:val="22"/>
                <w:szCs w:val="22"/>
              </w:rPr>
              <w:t xml:space="preserve">Các </w:t>
            </w:r>
            <w:r w:rsidR="005D15CD" w:rsidRPr="008E1E40">
              <w:rPr>
                <w:rFonts w:ascii="Times New Roman" w:hAnsi="Times New Roman"/>
                <w:bCs/>
                <w:iCs/>
                <w:sz w:val="22"/>
                <w:szCs w:val="22"/>
              </w:rPr>
              <w:t>S</w:t>
            </w:r>
            <w:r w:rsidR="000600AA" w:rsidRPr="008E1E40">
              <w:rPr>
                <w:rFonts w:ascii="Times New Roman" w:hAnsi="Times New Roman"/>
                <w:bCs/>
                <w:iCs/>
                <w:sz w:val="22"/>
                <w:szCs w:val="22"/>
              </w:rPr>
              <w:t>ở, ban, ngành</w:t>
            </w:r>
            <w:r w:rsidR="00D45CE6">
              <w:rPr>
                <w:rFonts w:ascii="Times New Roman" w:hAnsi="Times New Roman"/>
                <w:bCs/>
                <w:iCs/>
                <w:sz w:val="22"/>
                <w:szCs w:val="22"/>
              </w:rPr>
              <w:t xml:space="preserve"> cấp</w:t>
            </w:r>
            <w:r w:rsidR="000600AA" w:rsidRPr="008E1E40">
              <w:rPr>
                <w:rFonts w:ascii="Times New Roman" w:hAnsi="Times New Roman"/>
                <w:bCs/>
                <w:iCs/>
                <w:sz w:val="22"/>
                <w:szCs w:val="22"/>
              </w:rPr>
              <w:t xml:space="preserve"> tỉnh;</w:t>
            </w:r>
          </w:p>
          <w:p w14:paraId="3683DA42" w14:textId="77777777" w:rsidR="00D45CE6" w:rsidRPr="00D45CE6" w:rsidRDefault="00D45CE6" w:rsidP="00D45CE6">
            <w:pPr>
              <w:widowControl w:val="0"/>
              <w:rPr>
                <w:rFonts w:ascii="Times New Roman" w:hAnsi="Times New Roman"/>
                <w:bCs/>
                <w:iCs/>
                <w:sz w:val="22"/>
                <w:szCs w:val="22"/>
              </w:rPr>
            </w:pPr>
            <w:r w:rsidRPr="00D45CE6">
              <w:rPr>
                <w:rFonts w:ascii="Times New Roman" w:hAnsi="Times New Roman"/>
                <w:bCs/>
                <w:iCs/>
                <w:sz w:val="22"/>
                <w:szCs w:val="22"/>
              </w:rPr>
              <w:t xml:space="preserve">- TT Huyện ủy, Thị ủy, Thành ủy; </w:t>
            </w:r>
          </w:p>
          <w:p w14:paraId="1A741EF3" w14:textId="77777777" w:rsidR="00D45CE6" w:rsidRDefault="00D45CE6" w:rsidP="00D45CE6">
            <w:pPr>
              <w:widowControl w:val="0"/>
              <w:rPr>
                <w:rFonts w:ascii="Times New Roman" w:hAnsi="Times New Roman"/>
                <w:bCs/>
                <w:iCs/>
                <w:sz w:val="22"/>
                <w:szCs w:val="22"/>
              </w:rPr>
            </w:pPr>
            <w:r w:rsidRPr="00D45CE6">
              <w:rPr>
                <w:rFonts w:ascii="Times New Roman" w:hAnsi="Times New Roman"/>
                <w:bCs/>
                <w:iCs/>
                <w:sz w:val="22"/>
                <w:szCs w:val="22"/>
              </w:rPr>
              <w:t>- TT H</w:t>
            </w:r>
            <w:r w:rsidRPr="00D45CE6">
              <w:rPr>
                <w:rFonts w:ascii="Times New Roman" w:hAnsi="Times New Roman" w:hint="eastAsia"/>
                <w:bCs/>
                <w:iCs/>
                <w:sz w:val="22"/>
                <w:szCs w:val="22"/>
              </w:rPr>
              <w:t>Đ</w:t>
            </w:r>
            <w:r w:rsidRPr="00D45CE6">
              <w:rPr>
                <w:rFonts w:ascii="Times New Roman" w:hAnsi="Times New Roman"/>
                <w:bCs/>
                <w:iCs/>
                <w:sz w:val="22"/>
                <w:szCs w:val="22"/>
              </w:rPr>
              <w:t>ND, UBND các huyện, thị xã, thành phố;</w:t>
            </w:r>
          </w:p>
          <w:p w14:paraId="0A09B995" w14:textId="5F938821" w:rsidR="00011F16" w:rsidRPr="008E1E40" w:rsidRDefault="00011F16" w:rsidP="00D45CE6">
            <w:pPr>
              <w:widowControl w:val="0"/>
              <w:rPr>
                <w:rFonts w:ascii="Times New Roman" w:hAnsi="Times New Roman"/>
                <w:bCs/>
                <w:iCs/>
                <w:sz w:val="22"/>
                <w:szCs w:val="22"/>
              </w:rPr>
            </w:pPr>
            <w:r w:rsidRPr="008E1E40">
              <w:rPr>
                <w:rFonts w:ascii="Times New Roman" w:hAnsi="Times New Roman"/>
                <w:bCs/>
                <w:iCs/>
                <w:sz w:val="22"/>
                <w:szCs w:val="22"/>
              </w:rPr>
              <w:t xml:space="preserve">- Các đơn vị </w:t>
            </w:r>
            <w:r w:rsidR="00D45CE6">
              <w:rPr>
                <w:rFonts w:ascii="Times New Roman" w:hAnsi="Times New Roman"/>
                <w:bCs/>
                <w:iCs/>
                <w:sz w:val="22"/>
                <w:szCs w:val="22"/>
              </w:rPr>
              <w:t>SNCL</w:t>
            </w:r>
            <w:r w:rsidRPr="008E1E40">
              <w:rPr>
                <w:rFonts w:ascii="Times New Roman" w:hAnsi="Times New Roman"/>
                <w:bCs/>
                <w:iCs/>
                <w:sz w:val="22"/>
                <w:szCs w:val="22"/>
              </w:rPr>
              <w:t xml:space="preserve"> thuộc UBND tỉnh;</w:t>
            </w:r>
          </w:p>
          <w:p w14:paraId="1281E0BC" w14:textId="3D595E2C" w:rsidR="005D15CD" w:rsidRPr="008E1E40" w:rsidRDefault="005D15CD" w:rsidP="005D15CD">
            <w:pPr>
              <w:widowControl w:val="0"/>
              <w:rPr>
                <w:rFonts w:ascii="Times New Roman" w:hAnsi="Times New Roman"/>
                <w:bCs/>
                <w:iCs/>
                <w:sz w:val="22"/>
                <w:szCs w:val="22"/>
              </w:rPr>
            </w:pPr>
            <w:r w:rsidRPr="008E1E40">
              <w:rPr>
                <w:rFonts w:ascii="Times New Roman" w:hAnsi="Times New Roman"/>
                <w:bCs/>
                <w:iCs/>
                <w:sz w:val="22"/>
                <w:szCs w:val="22"/>
              </w:rPr>
              <w:t xml:space="preserve">- Cổng </w:t>
            </w:r>
            <w:r w:rsidR="00FD3265">
              <w:rPr>
                <w:rFonts w:ascii="Times New Roman" w:hAnsi="Times New Roman"/>
                <w:bCs/>
                <w:iCs/>
                <w:sz w:val="22"/>
                <w:szCs w:val="22"/>
              </w:rPr>
              <w:t>TTĐT tỉnh</w:t>
            </w:r>
            <w:r w:rsidRPr="008E1E40">
              <w:rPr>
                <w:rFonts w:ascii="Times New Roman" w:hAnsi="Times New Roman"/>
                <w:bCs/>
                <w:iCs/>
                <w:sz w:val="22"/>
                <w:szCs w:val="22"/>
              </w:rPr>
              <w:t>;</w:t>
            </w:r>
          </w:p>
          <w:p w14:paraId="42970085" w14:textId="3A7C327C" w:rsidR="000547E5" w:rsidRPr="008E1E40" w:rsidRDefault="000547E5" w:rsidP="000A001D">
            <w:pPr>
              <w:widowControl w:val="0"/>
              <w:rPr>
                <w:rFonts w:ascii="Times New Roman" w:hAnsi="Times New Roman"/>
                <w:b/>
                <w:i/>
                <w:szCs w:val="28"/>
              </w:rPr>
            </w:pPr>
            <w:r w:rsidRPr="008E1E40">
              <w:rPr>
                <w:rFonts w:ascii="Times New Roman" w:hAnsi="Times New Roman"/>
                <w:sz w:val="22"/>
                <w:szCs w:val="22"/>
              </w:rPr>
              <w:t>- Lưu: VT</w:t>
            </w:r>
            <w:r w:rsidR="005D15CD" w:rsidRPr="008E1E40">
              <w:rPr>
                <w:rFonts w:ascii="Times New Roman" w:hAnsi="Times New Roman"/>
                <w:sz w:val="22"/>
                <w:szCs w:val="22"/>
              </w:rPr>
              <w:t>, KTNS</w:t>
            </w:r>
            <w:r w:rsidR="00CA7CA0" w:rsidRPr="008E1E40">
              <w:rPr>
                <w:rFonts w:ascii="Times New Roman" w:hAnsi="Times New Roman"/>
                <w:sz w:val="22"/>
                <w:szCs w:val="22"/>
              </w:rPr>
              <w:t>.</w:t>
            </w:r>
            <w:bookmarkStart w:id="4" w:name="_GoBack"/>
            <w:bookmarkEnd w:id="4"/>
          </w:p>
        </w:tc>
        <w:tc>
          <w:tcPr>
            <w:tcW w:w="4236" w:type="dxa"/>
          </w:tcPr>
          <w:p w14:paraId="1693BFB5" w14:textId="77777777" w:rsidR="0095533A" w:rsidRPr="008E1E40" w:rsidRDefault="005A4EA8" w:rsidP="000A001D">
            <w:pPr>
              <w:widowControl w:val="0"/>
              <w:spacing w:before="40"/>
              <w:jc w:val="center"/>
              <w:rPr>
                <w:rFonts w:ascii="Times New Roman" w:hAnsi="Times New Roman"/>
                <w:b/>
                <w:szCs w:val="28"/>
              </w:rPr>
            </w:pPr>
            <w:r w:rsidRPr="008E1E40">
              <w:rPr>
                <w:rFonts w:ascii="Times New Roman" w:hAnsi="Times New Roman"/>
                <w:b/>
                <w:szCs w:val="28"/>
              </w:rPr>
              <w:t>CHỦ TỊCH</w:t>
            </w:r>
          </w:p>
          <w:p w14:paraId="3D2E3E9F" w14:textId="77777777" w:rsidR="00AF129B" w:rsidRPr="008E1E40" w:rsidRDefault="00AF129B" w:rsidP="000A001D">
            <w:pPr>
              <w:widowControl w:val="0"/>
              <w:jc w:val="center"/>
              <w:rPr>
                <w:rFonts w:ascii="Times New Roman" w:hAnsi="Times New Roman"/>
                <w:b/>
                <w:szCs w:val="28"/>
              </w:rPr>
            </w:pPr>
          </w:p>
          <w:p w14:paraId="3225389F" w14:textId="77777777" w:rsidR="003D42E8" w:rsidRPr="008E1E40" w:rsidRDefault="003D42E8" w:rsidP="000A001D">
            <w:pPr>
              <w:widowControl w:val="0"/>
              <w:jc w:val="center"/>
              <w:rPr>
                <w:rFonts w:ascii="Times New Roman" w:hAnsi="Times New Roman"/>
                <w:b/>
                <w:szCs w:val="28"/>
              </w:rPr>
            </w:pPr>
          </w:p>
          <w:p w14:paraId="58FA03F3" w14:textId="77777777" w:rsidR="000547E5" w:rsidRPr="008E1E40" w:rsidRDefault="000547E5" w:rsidP="000A001D">
            <w:pPr>
              <w:widowControl w:val="0"/>
              <w:jc w:val="center"/>
              <w:rPr>
                <w:rFonts w:ascii="Times New Roman" w:hAnsi="Times New Roman"/>
                <w:b/>
                <w:szCs w:val="28"/>
              </w:rPr>
            </w:pPr>
          </w:p>
          <w:p w14:paraId="0A767977" w14:textId="596AEE2F" w:rsidR="0093795E" w:rsidRPr="008E1E40" w:rsidRDefault="0093795E" w:rsidP="000A001D">
            <w:pPr>
              <w:widowControl w:val="0"/>
              <w:jc w:val="center"/>
              <w:rPr>
                <w:rFonts w:ascii="Times New Roman" w:hAnsi="Times New Roman"/>
                <w:b/>
                <w:szCs w:val="28"/>
              </w:rPr>
            </w:pPr>
          </w:p>
          <w:p w14:paraId="76407848" w14:textId="77777777" w:rsidR="00ED4116" w:rsidRPr="008E1E40" w:rsidRDefault="00ED4116" w:rsidP="000A001D">
            <w:pPr>
              <w:widowControl w:val="0"/>
              <w:jc w:val="center"/>
              <w:rPr>
                <w:rFonts w:ascii="Times New Roman" w:hAnsi="Times New Roman"/>
                <w:b/>
                <w:szCs w:val="28"/>
              </w:rPr>
            </w:pPr>
          </w:p>
          <w:p w14:paraId="5C6DDCED" w14:textId="77777777" w:rsidR="00107E8D" w:rsidRPr="008E1E40" w:rsidRDefault="00107E8D" w:rsidP="000A001D">
            <w:pPr>
              <w:widowControl w:val="0"/>
              <w:jc w:val="center"/>
              <w:rPr>
                <w:rFonts w:ascii="Times New Roman" w:hAnsi="Times New Roman"/>
                <w:b/>
                <w:szCs w:val="28"/>
              </w:rPr>
            </w:pPr>
          </w:p>
          <w:p w14:paraId="74CEC325" w14:textId="42C5B395" w:rsidR="000547E5" w:rsidRPr="008E1E40" w:rsidRDefault="005D15CD" w:rsidP="005D15CD">
            <w:pPr>
              <w:widowControl w:val="0"/>
              <w:jc w:val="center"/>
              <w:rPr>
                <w:rFonts w:ascii="Times New Roman" w:hAnsi="Times New Roman"/>
                <w:b/>
                <w:szCs w:val="28"/>
              </w:rPr>
            </w:pPr>
            <w:r w:rsidRPr="008E1E40">
              <w:rPr>
                <w:rFonts w:ascii="Times New Roman" w:hAnsi="Times New Roman"/>
                <w:b/>
                <w:szCs w:val="28"/>
              </w:rPr>
              <w:t>Nguyễn Đăng Quang</w:t>
            </w:r>
          </w:p>
        </w:tc>
      </w:tr>
    </w:tbl>
    <w:p w14:paraId="307F4108" w14:textId="1ADFF34D" w:rsidR="0080251C" w:rsidRPr="008E1E40" w:rsidRDefault="0080251C" w:rsidP="00C349D1">
      <w:pPr>
        <w:widowControl w:val="0"/>
        <w:spacing w:after="100" w:line="264" w:lineRule="auto"/>
        <w:jc w:val="both"/>
        <w:rPr>
          <w:rFonts w:ascii="Times New Roman" w:hAnsi="Times New Roman"/>
          <w:szCs w:val="28"/>
          <w:lang w:val="nb-NO"/>
        </w:rPr>
      </w:pPr>
    </w:p>
    <w:sectPr w:rsidR="0080251C" w:rsidRPr="008E1E40" w:rsidSect="005B6B50">
      <w:headerReference w:type="default" r:id="rId9"/>
      <w:footerReference w:type="even" r:id="rId10"/>
      <w:footerReference w:type="default" r:id="rId11"/>
      <w:headerReference w:type="first" r:id="rId12"/>
      <w:pgSz w:w="11907" w:h="16840" w:code="9"/>
      <w:pgMar w:top="907"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3B154" w14:textId="77777777" w:rsidR="00DD0C0F" w:rsidRDefault="00DD0C0F" w:rsidP="00476D4A">
      <w:r>
        <w:separator/>
      </w:r>
    </w:p>
  </w:endnote>
  <w:endnote w:type="continuationSeparator" w:id="0">
    <w:p w14:paraId="6F303595" w14:textId="77777777" w:rsidR="00DD0C0F" w:rsidRDefault="00DD0C0F" w:rsidP="0047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5F590" w14:textId="77777777" w:rsidR="003E7BBA" w:rsidRDefault="003E7BBA" w:rsidP="00AC6E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4A5EF9" w14:textId="77777777" w:rsidR="003E7BBA" w:rsidRDefault="003E7BBA" w:rsidP="00ED47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2F966" w14:textId="6C04E9C2" w:rsidR="003E7BBA" w:rsidRDefault="003E7BBA">
    <w:pPr>
      <w:pStyle w:val="Footer"/>
      <w:jc w:val="center"/>
    </w:pPr>
  </w:p>
  <w:p w14:paraId="4E05451C" w14:textId="77777777" w:rsidR="003E7BBA" w:rsidRDefault="003E7BBA" w:rsidP="00ED47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76D25" w14:textId="77777777" w:rsidR="00DD0C0F" w:rsidRDefault="00DD0C0F" w:rsidP="00476D4A">
      <w:r>
        <w:separator/>
      </w:r>
    </w:p>
  </w:footnote>
  <w:footnote w:type="continuationSeparator" w:id="0">
    <w:p w14:paraId="1061A184" w14:textId="77777777" w:rsidR="00DD0C0F" w:rsidRDefault="00DD0C0F" w:rsidP="00476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64930"/>
      <w:docPartObj>
        <w:docPartGallery w:val="Page Numbers (Top of Page)"/>
        <w:docPartUnique/>
      </w:docPartObj>
    </w:sdtPr>
    <w:sdtEndPr>
      <w:rPr>
        <w:rFonts w:ascii="Times New Roman" w:hAnsi="Times New Roman"/>
        <w:noProof/>
      </w:rPr>
    </w:sdtEndPr>
    <w:sdtContent>
      <w:p w14:paraId="4639D416" w14:textId="5950A112" w:rsidR="005B6B50" w:rsidRPr="005B6B50" w:rsidRDefault="005B6B50">
        <w:pPr>
          <w:pStyle w:val="Header"/>
          <w:jc w:val="center"/>
          <w:rPr>
            <w:rFonts w:ascii="Times New Roman" w:hAnsi="Times New Roman"/>
          </w:rPr>
        </w:pPr>
        <w:r w:rsidRPr="005B6B50">
          <w:rPr>
            <w:rFonts w:ascii="Times New Roman" w:hAnsi="Times New Roman"/>
          </w:rPr>
          <w:fldChar w:fldCharType="begin"/>
        </w:r>
        <w:r w:rsidRPr="005B6B50">
          <w:rPr>
            <w:rFonts w:ascii="Times New Roman" w:hAnsi="Times New Roman"/>
          </w:rPr>
          <w:instrText xml:space="preserve"> PAGE   \* MERGEFORMAT </w:instrText>
        </w:r>
        <w:r w:rsidRPr="005B6B50">
          <w:rPr>
            <w:rFonts w:ascii="Times New Roman" w:hAnsi="Times New Roman"/>
          </w:rPr>
          <w:fldChar w:fldCharType="separate"/>
        </w:r>
        <w:r w:rsidR="002A2AA7">
          <w:rPr>
            <w:rFonts w:ascii="Times New Roman" w:hAnsi="Times New Roman"/>
            <w:noProof/>
          </w:rPr>
          <w:t>9</w:t>
        </w:r>
        <w:r w:rsidRPr="005B6B50">
          <w:rPr>
            <w:rFonts w:ascii="Times New Roman" w:hAnsi="Times New Roman"/>
            <w:noProof/>
          </w:rPr>
          <w:fldChar w:fldCharType="end"/>
        </w:r>
      </w:p>
    </w:sdtContent>
  </w:sdt>
  <w:p w14:paraId="54240603" w14:textId="58C98680" w:rsidR="003E7BBA" w:rsidRDefault="003E7BBA" w:rsidP="005B6B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CD0FB" w14:textId="42F81101" w:rsidR="003E7BBA" w:rsidRDefault="003E7BBA">
    <w:pPr>
      <w:pStyle w:val="Header"/>
      <w:jc w:val="center"/>
    </w:pPr>
  </w:p>
  <w:p w14:paraId="1D37053C" w14:textId="77777777" w:rsidR="003E7BBA" w:rsidRDefault="003E7B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73F"/>
    <w:multiLevelType w:val="hybridMultilevel"/>
    <w:tmpl w:val="6706AC78"/>
    <w:lvl w:ilvl="0" w:tplc="85FA493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DF657F"/>
    <w:multiLevelType w:val="hybridMultilevel"/>
    <w:tmpl w:val="D8F6D812"/>
    <w:lvl w:ilvl="0" w:tplc="6C60330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2FD5EF4"/>
    <w:multiLevelType w:val="hybridMultilevel"/>
    <w:tmpl w:val="084E025C"/>
    <w:lvl w:ilvl="0" w:tplc="C2F6D118">
      <w:start w:val="1"/>
      <w:numFmt w:val="decimal"/>
      <w:lvlText w:val="%1."/>
      <w:lvlJc w:val="left"/>
      <w:pPr>
        <w:tabs>
          <w:tab w:val="num" w:pos="2265"/>
        </w:tabs>
        <w:ind w:left="2265" w:hanging="1260"/>
      </w:pPr>
      <w:rPr>
        <w:rFonts w:hint="default"/>
      </w:r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3">
    <w:nsid w:val="0DF22BD8"/>
    <w:multiLevelType w:val="hybridMultilevel"/>
    <w:tmpl w:val="5548FF24"/>
    <w:lvl w:ilvl="0" w:tplc="D63A0F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1EA1FA9"/>
    <w:multiLevelType w:val="hybridMultilevel"/>
    <w:tmpl w:val="FE2A58E4"/>
    <w:lvl w:ilvl="0" w:tplc="0630B95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BC2B0E"/>
    <w:multiLevelType w:val="hybridMultilevel"/>
    <w:tmpl w:val="688065FA"/>
    <w:lvl w:ilvl="0" w:tplc="B04038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9720929"/>
    <w:multiLevelType w:val="hybridMultilevel"/>
    <w:tmpl w:val="C1068940"/>
    <w:lvl w:ilvl="0" w:tplc="50C042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594682"/>
    <w:multiLevelType w:val="hybridMultilevel"/>
    <w:tmpl w:val="36F4819E"/>
    <w:lvl w:ilvl="0" w:tplc="B7F25CF2">
      <w:numFmt w:val="bullet"/>
      <w:lvlText w:val="-"/>
      <w:lvlJc w:val="left"/>
      <w:pPr>
        <w:tabs>
          <w:tab w:val="num" w:pos="3813"/>
        </w:tabs>
        <w:ind w:left="3813" w:hanging="360"/>
      </w:pPr>
      <w:rPr>
        <w:rFonts w:ascii="Times New Roman" w:eastAsia="Times New Roman" w:hAnsi="Times New Roman" w:cs="Times New Roman" w:hint="default"/>
      </w:rPr>
    </w:lvl>
    <w:lvl w:ilvl="1" w:tplc="04090003" w:tentative="1">
      <w:start w:val="1"/>
      <w:numFmt w:val="bullet"/>
      <w:lvlText w:val="o"/>
      <w:lvlJc w:val="left"/>
      <w:pPr>
        <w:tabs>
          <w:tab w:val="num" w:pos="4533"/>
        </w:tabs>
        <w:ind w:left="4533" w:hanging="360"/>
      </w:pPr>
      <w:rPr>
        <w:rFonts w:ascii="Courier New" w:hAnsi="Courier New" w:cs="Courier New" w:hint="default"/>
      </w:rPr>
    </w:lvl>
    <w:lvl w:ilvl="2" w:tplc="04090005" w:tentative="1">
      <w:start w:val="1"/>
      <w:numFmt w:val="bullet"/>
      <w:lvlText w:val=""/>
      <w:lvlJc w:val="left"/>
      <w:pPr>
        <w:tabs>
          <w:tab w:val="num" w:pos="5253"/>
        </w:tabs>
        <w:ind w:left="5253" w:hanging="360"/>
      </w:pPr>
      <w:rPr>
        <w:rFonts w:ascii="Wingdings" w:hAnsi="Wingdings" w:hint="default"/>
      </w:rPr>
    </w:lvl>
    <w:lvl w:ilvl="3" w:tplc="04090001" w:tentative="1">
      <w:start w:val="1"/>
      <w:numFmt w:val="bullet"/>
      <w:lvlText w:val=""/>
      <w:lvlJc w:val="left"/>
      <w:pPr>
        <w:tabs>
          <w:tab w:val="num" w:pos="5973"/>
        </w:tabs>
        <w:ind w:left="5973" w:hanging="360"/>
      </w:pPr>
      <w:rPr>
        <w:rFonts w:ascii="Symbol" w:hAnsi="Symbol" w:hint="default"/>
      </w:rPr>
    </w:lvl>
    <w:lvl w:ilvl="4" w:tplc="04090003" w:tentative="1">
      <w:start w:val="1"/>
      <w:numFmt w:val="bullet"/>
      <w:lvlText w:val="o"/>
      <w:lvlJc w:val="left"/>
      <w:pPr>
        <w:tabs>
          <w:tab w:val="num" w:pos="6693"/>
        </w:tabs>
        <w:ind w:left="6693" w:hanging="360"/>
      </w:pPr>
      <w:rPr>
        <w:rFonts w:ascii="Courier New" w:hAnsi="Courier New" w:cs="Courier New" w:hint="default"/>
      </w:rPr>
    </w:lvl>
    <w:lvl w:ilvl="5" w:tplc="04090005" w:tentative="1">
      <w:start w:val="1"/>
      <w:numFmt w:val="bullet"/>
      <w:lvlText w:val=""/>
      <w:lvlJc w:val="left"/>
      <w:pPr>
        <w:tabs>
          <w:tab w:val="num" w:pos="7413"/>
        </w:tabs>
        <w:ind w:left="7413" w:hanging="360"/>
      </w:pPr>
      <w:rPr>
        <w:rFonts w:ascii="Wingdings" w:hAnsi="Wingdings" w:hint="default"/>
      </w:rPr>
    </w:lvl>
    <w:lvl w:ilvl="6" w:tplc="04090001" w:tentative="1">
      <w:start w:val="1"/>
      <w:numFmt w:val="bullet"/>
      <w:lvlText w:val=""/>
      <w:lvlJc w:val="left"/>
      <w:pPr>
        <w:tabs>
          <w:tab w:val="num" w:pos="8133"/>
        </w:tabs>
        <w:ind w:left="8133" w:hanging="360"/>
      </w:pPr>
      <w:rPr>
        <w:rFonts w:ascii="Symbol" w:hAnsi="Symbol" w:hint="default"/>
      </w:rPr>
    </w:lvl>
    <w:lvl w:ilvl="7" w:tplc="04090003" w:tentative="1">
      <w:start w:val="1"/>
      <w:numFmt w:val="bullet"/>
      <w:lvlText w:val="o"/>
      <w:lvlJc w:val="left"/>
      <w:pPr>
        <w:tabs>
          <w:tab w:val="num" w:pos="8853"/>
        </w:tabs>
        <w:ind w:left="8853" w:hanging="360"/>
      </w:pPr>
      <w:rPr>
        <w:rFonts w:ascii="Courier New" w:hAnsi="Courier New" w:cs="Courier New" w:hint="default"/>
      </w:rPr>
    </w:lvl>
    <w:lvl w:ilvl="8" w:tplc="04090005" w:tentative="1">
      <w:start w:val="1"/>
      <w:numFmt w:val="bullet"/>
      <w:lvlText w:val=""/>
      <w:lvlJc w:val="left"/>
      <w:pPr>
        <w:tabs>
          <w:tab w:val="num" w:pos="9573"/>
        </w:tabs>
        <w:ind w:left="9573" w:hanging="360"/>
      </w:pPr>
      <w:rPr>
        <w:rFonts w:ascii="Wingdings" w:hAnsi="Wingdings" w:hint="default"/>
      </w:rPr>
    </w:lvl>
  </w:abstractNum>
  <w:abstractNum w:abstractNumId="8">
    <w:nsid w:val="42225C75"/>
    <w:multiLevelType w:val="hybridMultilevel"/>
    <w:tmpl w:val="E940CE98"/>
    <w:lvl w:ilvl="0" w:tplc="2DF692A0">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296558"/>
    <w:multiLevelType w:val="hybridMultilevel"/>
    <w:tmpl w:val="845C509E"/>
    <w:lvl w:ilvl="0" w:tplc="4B14C6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BC76489"/>
    <w:multiLevelType w:val="hybridMultilevel"/>
    <w:tmpl w:val="98C8DB98"/>
    <w:lvl w:ilvl="0" w:tplc="F760A60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FF0072"/>
    <w:multiLevelType w:val="multilevel"/>
    <w:tmpl w:val="855A5DD6"/>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2B86620"/>
    <w:multiLevelType w:val="hybridMultilevel"/>
    <w:tmpl w:val="B48C0A3E"/>
    <w:lvl w:ilvl="0" w:tplc="F10AC3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C6325C"/>
    <w:multiLevelType w:val="hybridMultilevel"/>
    <w:tmpl w:val="48369E28"/>
    <w:lvl w:ilvl="0" w:tplc="61C067B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6C431379"/>
    <w:multiLevelType w:val="hybridMultilevel"/>
    <w:tmpl w:val="471C94A8"/>
    <w:lvl w:ilvl="0" w:tplc="C7F6BDFE">
      <w:start w:val="4"/>
      <w:numFmt w:val="bullet"/>
      <w:lvlText w:val="-"/>
      <w:lvlJc w:val="left"/>
      <w:pPr>
        <w:tabs>
          <w:tab w:val="num" w:pos="3710"/>
        </w:tabs>
        <w:ind w:left="3710" w:hanging="360"/>
      </w:pPr>
      <w:rPr>
        <w:rFonts w:ascii="Times New Roman" w:eastAsia="Times New Roman" w:hAnsi="Times New Roman" w:cs="Times New Roman" w:hint="default"/>
      </w:rPr>
    </w:lvl>
    <w:lvl w:ilvl="1" w:tplc="04090003" w:tentative="1">
      <w:start w:val="1"/>
      <w:numFmt w:val="bullet"/>
      <w:lvlText w:val="o"/>
      <w:lvlJc w:val="left"/>
      <w:pPr>
        <w:tabs>
          <w:tab w:val="num" w:pos="4500"/>
        </w:tabs>
        <w:ind w:left="4500" w:hanging="360"/>
      </w:pPr>
      <w:rPr>
        <w:rFonts w:ascii="Courier New" w:hAnsi="Courier New" w:cs="Courier New" w:hint="default"/>
      </w:rPr>
    </w:lvl>
    <w:lvl w:ilvl="2" w:tplc="04090005" w:tentative="1">
      <w:start w:val="1"/>
      <w:numFmt w:val="bullet"/>
      <w:lvlText w:val=""/>
      <w:lvlJc w:val="left"/>
      <w:pPr>
        <w:tabs>
          <w:tab w:val="num" w:pos="5220"/>
        </w:tabs>
        <w:ind w:left="5220" w:hanging="360"/>
      </w:pPr>
      <w:rPr>
        <w:rFonts w:ascii="Wingdings" w:hAnsi="Wingdings" w:hint="default"/>
      </w:rPr>
    </w:lvl>
    <w:lvl w:ilvl="3" w:tplc="04090001" w:tentative="1">
      <w:start w:val="1"/>
      <w:numFmt w:val="bullet"/>
      <w:lvlText w:val=""/>
      <w:lvlJc w:val="left"/>
      <w:pPr>
        <w:tabs>
          <w:tab w:val="num" w:pos="5940"/>
        </w:tabs>
        <w:ind w:left="5940" w:hanging="360"/>
      </w:pPr>
      <w:rPr>
        <w:rFonts w:ascii="Symbol" w:hAnsi="Symbol" w:hint="default"/>
      </w:rPr>
    </w:lvl>
    <w:lvl w:ilvl="4" w:tplc="04090003" w:tentative="1">
      <w:start w:val="1"/>
      <w:numFmt w:val="bullet"/>
      <w:lvlText w:val="o"/>
      <w:lvlJc w:val="left"/>
      <w:pPr>
        <w:tabs>
          <w:tab w:val="num" w:pos="6660"/>
        </w:tabs>
        <w:ind w:left="6660" w:hanging="360"/>
      </w:pPr>
      <w:rPr>
        <w:rFonts w:ascii="Courier New" w:hAnsi="Courier New" w:cs="Courier New" w:hint="default"/>
      </w:rPr>
    </w:lvl>
    <w:lvl w:ilvl="5" w:tplc="04090005" w:tentative="1">
      <w:start w:val="1"/>
      <w:numFmt w:val="bullet"/>
      <w:lvlText w:val=""/>
      <w:lvlJc w:val="left"/>
      <w:pPr>
        <w:tabs>
          <w:tab w:val="num" w:pos="7380"/>
        </w:tabs>
        <w:ind w:left="7380" w:hanging="360"/>
      </w:pPr>
      <w:rPr>
        <w:rFonts w:ascii="Wingdings" w:hAnsi="Wingdings" w:hint="default"/>
      </w:rPr>
    </w:lvl>
    <w:lvl w:ilvl="6" w:tplc="04090001" w:tentative="1">
      <w:start w:val="1"/>
      <w:numFmt w:val="bullet"/>
      <w:lvlText w:val=""/>
      <w:lvlJc w:val="left"/>
      <w:pPr>
        <w:tabs>
          <w:tab w:val="num" w:pos="8100"/>
        </w:tabs>
        <w:ind w:left="8100" w:hanging="360"/>
      </w:pPr>
      <w:rPr>
        <w:rFonts w:ascii="Symbol" w:hAnsi="Symbol" w:hint="default"/>
      </w:rPr>
    </w:lvl>
    <w:lvl w:ilvl="7" w:tplc="04090003" w:tentative="1">
      <w:start w:val="1"/>
      <w:numFmt w:val="bullet"/>
      <w:lvlText w:val="o"/>
      <w:lvlJc w:val="left"/>
      <w:pPr>
        <w:tabs>
          <w:tab w:val="num" w:pos="8820"/>
        </w:tabs>
        <w:ind w:left="8820" w:hanging="360"/>
      </w:pPr>
      <w:rPr>
        <w:rFonts w:ascii="Courier New" w:hAnsi="Courier New" w:cs="Courier New" w:hint="default"/>
      </w:rPr>
    </w:lvl>
    <w:lvl w:ilvl="8" w:tplc="04090005" w:tentative="1">
      <w:start w:val="1"/>
      <w:numFmt w:val="bullet"/>
      <w:lvlText w:val=""/>
      <w:lvlJc w:val="left"/>
      <w:pPr>
        <w:tabs>
          <w:tab w:val="num" w:pos="9540"/>
        </w:tabs>
        <w:ind w:left="9540" w:hanging="360"/>
      </w:pPr>
      <w:rPr>
        <w:rFonts w:ascii="Wingdings" w:hAnsi="Wingdings" w:hint="default"/>
      </w:rPr>
    </w:lvl>
  </w:abstractNum>
  <w:abstractNum w:abstractNumId="15">
    <w:nsid w:val="6FE0464E"/>
    <w:multiLevelType w:val="multilevel"/>
    <w:tmpl w:val="D59074B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4"/>
  </w:num>
  <w:num w:numId="2">
    <w:abstractNumId w:val="7"/>
  </w:num>
  <w:num w:numId="3">
    <w:abstractNumId w:val="2"/>
  </w:num>
  <w:num w:numId="4">
    <w:abstractNumId w:val="6"/>
  </w:num>
  <w:num w:numId="5">
    <w:abstractNumId w:val="0"/>
  </w:num>
  <w:num w:numId="6">
    <w:abstractNumId w:val="13"/>
  </w:num>
  <w:num w:numId="7">
    <w:abstractNumId w:val="15"/>
  </w:num>
  <w:num w:numId="8">
    <w:abstractNumId w:val="11"/>
  </w:num>
  <w:num w:numId="9">
    <w:abstractNumId w:val="4"/>
  </w:num>
  <w:num w:numId="10">
    <w:abstractNumId w:val="8"/>
  </w:num>
  <w:num w:numId="11">
    <w:abstractNumId w:val="10"/>
  </w:num>
  <w:num w:numId="12">
    <w:abstractNumId w:val="12"/>
  </w:num>
  <w:num w:numId="13">
    <w:abstractNumId w:val="1"/>
  </w:num>
  <w:num w:numId="14">
    <w:abstractNumId w:val="9"/>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148"/>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A77"/>
    <w:rsid w:val="00000B5D"/>
    <w:rsid w:val="000013EB"/>
    <w:rsid w:val="00001481"/>
    <w:rsid w:val="000014F3"/>
    <w:rsid w:val="0000160D"/>
    <w:rsid w:val="00001B40"/>
    <w:rsid w:val="00003D57"/>
    <w:rsid w:val="000067E4"/>
    <w:rsid w:val="0000796D"/>
    <w:rsid w:val="00007ACD"/>
    <w:rsid w:val="00007E82"/>
    <w:rsid w:val="00010149"/>
    <w:rsid w:val="00011330"/>
    <w:rsid w:val="00011F16"/>
    <w:rsid w:val="00011FF6"/>
    <w:rsid w:val="000125AF"/>
    <w:rsid w:val="00012D2F"/>
    <w:rsid w:val="00013198"/>
    <w:rsid w:val="00013864"/>
    <w:rsid w:val="000141F6"/>
    <w:rsid w:val="00014D51"/>
    <w:rsid w:val="00015990"/>
    <w:rsid w:val="00015B0C"/>
    <w:rsid w:val="00015C1B"/>
    <w:rsid w:val="0001659A"/>
    <w:rsid w:val="00016D59"/>
    <w:rsid w:val="00017176"/>
    <w:rsid w:val="000175AC"/>
    <w:rsid w:val="0002066F"/>
    <w:rsid w:val="00020A38"/>
    <w:rsid w:val="00020A88"/>
    <w:rsid w:val="00020A9A"/>
    <w:rsid w:val="0002179D"/>
    <w:rsid w:val="00022431"/>
    <w:rsid w:val="0002356C"/>
    <w:rsid w:val="0002389C"/>
    <w:rsid w:val="000251EB"/>
    <w:rsid w:val="00026A83"/>
    <w:rsid w:val="00026AE8"/>
    <w:rsid w:val="00026F4A"/>
    <w:rsid w:val="0002723A"/>
    <w:rsid w:val="00027E50"/>
    <w:rsid w:val="0003096E"/>
    <w:rsid w:val="00030C08"/>
    <w:rsid w:val="0003449F"/>
    <w:rsid w:val="00034CDD"/>
    <w:rsid w:val="00035647"/>
    <w:rsid w:val="00035A45"/>
    <w:rsid w:val="00036D53"/>
    <w:rsid w:val="00036F3E"/>
    <w:rsid w:val="00037C90"/>
    <w:rsid w:val="00040953"/>
    <w:rsid w:val="00040C7E"/>
    <w:rsid w:val="0004124D"/>
    <w:rsid w:val="00042944"/>
    <w:rsid w:val="00043191"/>
    <w:rsid w:val="000440F9"/>
    <w:rsid w:val="00044F9F"/>
    <w:rsid w:val="000454F4"/>
    <w:rsid w:val="00045503"/>
    <w:rsid w:val="000473BE"/>
    <w:rsid w:val="00047B66"/>
    <w:rsid w:val="00050171"/>
    <w:rsid w:val="00050D8A"/>
    <w:rsid w:val="00050E44"/>
    <w:rsid w:val="000510CE"/>
    <w:rsid w:val="00051992"/>
    <w:rsid w:val="00051FD6"/>
    <w:rsid w:val="00053DED"/>
    <w:rsid w:val="0005473A"/>
    <w:rsid w:val="000547E5"/>
    <w:rsid w:val="00054856"/>
    <w:rsid w:val="00054B8F"/>
    <w:rsid w:val="000566E6"/>
    <w:rsid w:val="0005706E"/>
    <w:rsid w:val="00057557"/>
    <w:rsid w:val="000576F2"/>
    <w:rsid w:val="00057798"/>
    <w:rsid w:val="000600AA"/>
    <w:rsid w:val="00060353"/>
    <w:rsid w:val="00061E9C"/>
    <w:rsid w:val="00062847"/>
    <w:rsid w:val="00064CC5"/>
    <w:rsid w:val="00067F8A"/>
    <w:rsid w:val="00070478"/>
    <w:rsid w:val="000704A3"/>
    <w:rsid w:val="0007106D"/>
    <w:rsid w:val="00071730"/>
    <w:rsid w:val="00072BE7"/>
    <w:rsid w:val="000745B4"/>
    <w:rsid w:val="000761AC"/>
    <w:rsid w:val="00076B8A"/>
    <w:rsid w:val="00077630"/>
    <w:rsid w:val="00077987"/>
    <w:rsid w:val="0008212F"/>
    <w:rsid w:val="0008320D"/>
    <w:rsid w:val="000833F4"/>
    <w:rsid w:val="0008344F"/>
    <w:rsid w:val="00083A2E"/>
    <w:rsid w:val="000847CA"/>
    <w:rsid w:val="00084E71"/>
    <w:rsid w:val="000858EE"/>
    <w:rsid w:val="00086ABD"/>
    <w:rsid w:val="00086BEF"/>
    <w:rsid w:val="00086F83"/>
    <w:rsid w:val="000871B3"/>
    <w:rsid w:val="000874DF"/>
    <w:rsid w:val="000932B7"/>
    <w:rsid w:val="000933F1"/>
    <w:rsid w:val="000934D1"/>
    <w:rsid w:val="0009397A"/>
    <w:rsid w:val="0009430F"/>
    <w:rsid w:val="000955DC"/>
    <w:rsid w:val="00095E41"/>
    <w:rsid w:val="0009661E"/>
    <w:rsid w:val="00096EFC"/>
    <w:rsid w:val="0009709B"/>
    <w:rsid w:val="000979B3"/>
    <w:rsid w:val="000A001D"/>
    <w:rsid w:val="000A069D"/>
    <w:rsid w:val="000A082F"/>
    <w:rsid w:val="000A0E0D"/>
    <w:rsid w:val="000A153B"/>
    <w:rsid w:val="000A1CB0"/>
    <w:rsid w:val="000A1F21"/>
    <w:rsid w:val="000A2BCD"/>
    <w:rsid w:val="000A38C0"/>
    <w:rsid w:val="000A3D28"/>
    <w:rsid w:val="000A45C6"/>
    <w:rsid w:val="000A5581"/>
    <w:rsid w:val="000A675F"/>
    <w:rsid w:val="000A76A7"/>
    <w:rsid w:val="000B021C"/>
    <w:rsid w:val="000B1509"/>
    <w:rsid w:val="000B167F"/>
    <w:rsid w:val="000B1E4E"/>
    <w:rsid w:val="000B2794"/>
    <w:rsid w:val="000B299B"/>
    <w:rsid w:val="000B31AA"/>
    <w:rsid w:val="000B37AA"/>
    <w:rsid w:val="000B3D48"/>
    <w:rsid w:val="000B3E59"/>
    <w:rsid w:val="000B4E93"/>
    <w:rsid w:val="000B5B45"/>
    <w:rsid w:val="000B60F5"/>
    <w:rsid w:val="000B6526"/>
    <w:rsid w:val="000B6F30"/>
    <w:rsid w:val="000C06C0"/>
    <w:rsid w:val="000C0F35"/>
    <w:rsid w:val="000C11ED"/>
    <w:rsid w:val="000C1257"/>
    <w:rsid w:val="000C3B50"/>
    <w:rsid w:val="000C3F2F"/>
    <w:rsid w:val="000C4252"/>
    <w:rsid w:val="000C5444"/>
    <w:rsid w:val="000C687F"/>
    <w:rsid w:val="000C68A6"/>
    <w:rsid w:val="000C6C66"/>
    <w:rsid w:val="000D0198"/>
    <w:rsid w:val="000D0980"/>
    <w:rsid w:val="000D0CE9"/>
    <w:rsid w:val="000D0F27"/>
    <w:rsid w:val="000D12CE"/>
    <w:rsid w:val="000D13DE"/>
    <w:rsid w:val="000D1BE6"/>
    <w:rsid w:val="000D1DDE"/>
    <w:rsid w:val="000D2200"/>
    <w:rsid w:val="000D289C"/>
    <w:rsid w:val="000D2A1A"/>
    <w:rsid w:val="000D3442"/>
    <w:rsid w:val="000D4F5A"/>
    <w:rsid w:val="000D5A2F"/>
    <w:rsid w:val="000D7D86"/>
    <w:rsid w:val="000E05F1"/>
    <w:rsid w:val="000E12EE"/>
    <w:rsid w:val="000E1509"/>
    <w:rsid w:val="000E1C4E"/>
    <w:rsid w:val="000E22D3"/>
    <w:rsid w:val="000E3BDA"/>
    <w:rsid w:val="000E4243"/>
    <w:rsid w:val="000E51F6"/>
    <w:rsid w:val="000E66DB"/>
    <w:rsid w:val="000E67AD"/>
    <w:rsid w:val="000E6A27"/>
    <w:rsid w:val="000E7182"/>
    <w:rsid w:val="000E7C5A"/>
    <w:rsid w:val="000F0FE3"/>
    <w:rsid w:val="000F1132"/>
    <w:rsid w:val="000F2F72"/>
    <w:rsid w:val="000F3E20"/>
    <w:rsid w:val="000F51D7"/>
    <w:rsid w:val="000F595C"/>
    <w:rsid w:val="000F5CC2"/>
    <w:rsid w:val="000F5FCC"/>
    <w:rsid w:val="000F6A2F"/>
    <w:rsid w:val="000F751F"/>
    <w:rsid w:val="000F7C12"/>
    <w:rsid w:val="000F7F66"/>
    <w:rsid w:val="00100565"/>
    <w:rsid w:val="00100600"/>
    <w:rsid w:val="0010086D"/>
    <w:rsid w:val="00100B2C"/>
    <w:rsid w:val="00100FC9"/>
    <w:rsid w:val="00102064"/>
    <w:rsid w:val="00102896"/>
    <w:rsid w:val="00102B53"/>
    <w:rsid w:val="00102D2E"/>
    <w:rsid w:val="00104A00"/>
    <w:rsid w:val="00104DAD"/>
    <w:rsid w:val="001064B0"/>
    <w:rsid w:val="001077F0"/>
    <w:rsid w:val="0010793D"/>
    <w:rsid w:val="00107E8D"/>
    <w:rsid w:val="001111D8"/>
    <w:rsid w:val="00111F67"/>
    <w:rsid w:val="001124FD"/>
    <w:rsid w:val="00112616"/>
    <w:rsid w:val="00112DE5"/>
    <w:rsid w:val="00112FD0"/>
    <w:rsid w:val="001151C4"/>
    <w:rsid w:val="0011611C"/>
    <w:rsid w:val="001167B1"/>
    <w:rsid w:val="00117894"/>
    <w:rsid w:val="0012008F"/>
    <w:rsid w:val="00120F93"/>
    <w:rsid w:val="00120FFC"/>
    <w:rsid w:val="00121701"/>
    <w:rsid w:val="00121E44"/>
    <w:rsid w:val="001229D5"/>
    <w:rsid w:val="00124483"/>
    <w:rsid w:val="001245F2"/>
    <w:rsid w:val="00124B34"/>
    <w:rsid w:val="00124D6B"/>
    <w:rsid w:val="001262F9"/>
    <w:rsid w:val="00126AB4"/>
    <w:rsid w:val="0012726E"/>
    <w:rsid w:val="001273B4"/>
    <w:rsid w:val="00127B73"/>
    <w:rsid w:val="00131BF1"/>
    <w:rsid w:val="0013225B"/>
    <w:rsid w:val="00132A30"/>
    <w:rsid w:val="00132D1E"/>
    <w:rsid w:val="0013318F"/>
    <w:rsid w:val="001333A1"/>
    <w:rsid w:val="0013357E"/>
    <w:rsid w:val="00134176"/>
    <w:rsid w:val="00134F1F"/>
    <w:rsid w:val="00135801"/>
    <w:rsid w:val="00135A05"/>
    <w:rsid w:val="00135DBB"/>
    <w:rsid w:val="00136D93"/>
    <w:rsid w:val="00136FD6"/>
    <w:rsid w:val="00137F43"/>
    <w:rsid w:val="00140CD1"/>
    <w:rsid w:val="0014198A"/>
    <w:rsid w:val="00141ECD"/>
    <w:rsid w:val="001425AD"/>
    <w:rsid w:val="00142D99"/>
    <w:rsid w:val="00142F55"/>
    <w:rsid w:val="00143B93"/>
    <w:rsid w:val="00144AC3"/>
    <w:rsid w:val="0014553B"/>
    <w:rsid w:val="001456EC"/>
    <w:rsid w:val="00145B75"/>
    <w:rsid w:val="00146339"/>
    <w:rsid w:val="00146F49"/>
    <w:rsid w:val="001472CF"/>
    <w:rsid w:val="00147F26"/>
    <w:rsid w:val="00150398"/>
    <w:rsid w:val="001505DA"/>
    <w:rsid w:val="0015066D"/>
    <w:rsid w:val="00150AA3"/>
    <w:rsid w:val="0015160A"/>
    <w:rsid w:val="001522AB"/>
    <w:rsid w:val="00153260"/>
    <w:rsid w:val="001536FF"/>
    <w:rsid w:val="00154B39"/>
    <w:rsid w:val="00155AE4"/>
    <w:rsid w:val="00155E0A"/>
    <w:rsid w:val="00157BF7"/>
    <w:rsid w:val="001603AD"/>
    <w:rsid w:val="001612F7"/>
    <w:rsid w:val="00161468"/>
    <w:rsid w:val="00161AF8"/>
    <w:rsid w:val="00163B1A"/>
    <w:rsid w:val="001643A6"/>
    <w:rsid w:val="001648FC"/>
    <w:rsid w:val="00165118"/>
    <w:rsid w:val="00165B49"/>
    <w:rsid w:val="00165D3A"/>
    <w:rsid w:val="00167492"/>
    <w:rsid w:val="00170408"/>
    <w:rsid w:val="00171060"/>
    <w:rsid w:val="0017139F"/>
    <w:rsid w:val="00172053"/>
    <w:rsid w:val="0017224D"/>
    <w:rsid w:val="001729E3"/>
    <w:rsid w:val="001731BD"/>
    <w:rsid w:val="00173664"/>
    <w:rsid w:val="001740E8"/>
    <w:rsid w:val="0017477A"/>
    <w:rsid w:val="00176297"/>
    <w:rsid w:val="00176570"/>
    <w:rsid w:val="00176CA8"/>
    <w:rsid w:val="001804AB"/>
    <w:rsid w:val="00181136"/>
    <w:rsid w:val="001813E2"/>
    <w:rsid w:val="00181860"/>
    <w:rsid w:val="0018316C"/>
    <w:rsid w:val="001836E5"/>
    <w:rsid w:val="00183B78"/>
    <w:rsid w:val="00183DB7"/>
    <w:rsid w:val="0018541A"/>
    <w:rsid w:val="00185809"/>
    <w:rsid w:val="00185894"/>
    <w:rsid w:val="001864E6"/>
    <w:rsid w:val="00186D39"/>
    <w:rsid w:val="001874BB"/>
    <w:rsid w:val="00190531"/>
    <w:rsid w:val="00190DB4"/>
    <w:rsid w:val="001916ED"/>
    <w:rsid w:val="00192355"/>
    <w:rsid w:val="00194726"/>
    <w:rsid w:val="001947B4"/>
    <w:rsid w:val="00194A65"/>
    <w:rsid w:val="00196B80"/>
    <w:rsid w:val="00196C1F"/>
    <w:rsid w:val="001A16AE"/>
    <w:rsid w:val="001A1AA5"/>
    <w:rsid w:val="001A3C48"/>
    <w:rsid w:val="001A6119"/>
    <w:rsid w:val="001A648C"/>
    <w:rsid w:val="001A6A0A"/>
    <w:rsid w:val="001A6A88"/>
    <w:rsid w:val="001A7BC7"/>
    <w:rsid w:val="001A7F00"/>
    <w:rsid w:val="001A7FBA"/>
    <w:rsid w:val="001B0CD4"/>
    <w:rsid w:val="001B2993"/>
    <w:rsid w:val="001B373B"/>
    <w:rsid w:val="001B375A"/>
    <w:rsid w:val="001B3B7A"/>
    <w:rsid w:val="001B53C0"/>
    <w:rsid w:val="001B56BE"/>
    <w:rsid w:val="001B64DC"/>
    <w:rsid w:val="001B694D"/>
    <w:rsid w:val="001B70C1"/>
    <w:rsid w:val="001C0D5B"/>
    <w:rsid w:val="001C133D"/>
    <w:rsid w:val="001C37CD"/>
    <w:rsid w:val="001C38BD"/>
    <w:rsid w:val="001C4ABD"/>
    <w:rsid w:val="001C5320"/>
    <w:rsid w:val="001C647E"/>
    <w:rsid w:val="001C6DA9"/>
    <w:rsid w:val="001C758A"/>
    <w:rsid w:val="001D0C52"/>
    <w:rsid w:val="001D0D86"/>
    <w:rsid w:val="001D1B47"/>
    <w:rsid w:val="001D2A8F"/>
    <w:rsid w:val="001D4C71"/>
    <w:rsid w:val="001D51DA"/>
    <w:rsid w:val="001D5701"/>
    <w:rsid w:val="001D5EDE"/>
    <w:rsid w:val="001D6255"/>
    <w:rsid w:val="001D6B79"/>
    <w:rsid w:val="001E0709"/>
    <w:rsid w:val="001E1591"/>
    <w:rsid w:val="001E16A4"/>
    <w:rsid w:val="001E2048"/>
    <w:rsid w:val="001E231F"/>
    <w:rsid w:val="001E24DE"/>
    <w:rsid w:val="001E3E08"/>
    <w:rsid w:val="001E40EA"/>
    <w:rsid w:val="001E4133"/>
    <w:rsid w:val="001E4642"/>
    <w:rsid w:val="001E4B44"/>
    <w:rsid w:val="001E7754"/>
    <w:rsid w:val="001E798C"/>
    <w:rsid w:val="001F1785"/>
    <w:rsid w:val="001F1B5B"/>
    <w:rsid w:val="001F1FAF"/>
    <w:rsid w:val="001F3B12"/>
    <w:rsid w:val="001F6605"/>
    <w:rsid w:val="001F6610"/>
    <w:rsid w:val="001F68A0"/>
    <w:rsid w:val="001F6D8D"/>
    <w:rsid w:val="001F77CC"/>
    <w:rsid w:val="001F7C97"/>
    <w:rsid w:val="002005DC"/>
    <w:rsid w:val="002006A9"/>
    <w:rsid w:val="002040D6"/>
    <w:rsid w:val="00204997"/>
    <w:rsid w:val="00205299"/>
    <w:rsid w:val="00205528"/>
    <w:rsid w:val="00206701"/>
    <w:rsid w:val="002068A2"/>
    <w:rsid w:val="0020700D"/>
    <w:rsid w:val="00207C03"/>
    <w:rsid w:val="00207D30"/>
    <w:rsid w:val="00210817"/>
    <w:rsid w:val="002114B1"/>
    <w:rsid w:val="002123D4"/>
    <w:rsid w:val="002136E4"/>
    <w:rsid w:val="0021505F"/>
    <w:rsid w:val="00215484"/>
    <w:rsid w:val="00217EBC"/>
    <w:rsid w:val="00220DE3"/>
    <w:rsid w:val="0022116E"/>
    <w:rsid w:val="00221A06"/>
    <w:rsid w:val="002225EF"/>
    <w:rsid w:val="00222795"/>
    <w:rsid w:val="00222AAD"/>
    <w:rsid w:val="0022349B"/>
    <w:rsid w:val="002242C6"/>
    <w:rsid w:val="0022474A"/>
    <w:rsid w:val="0022484D"/>
    <w:rsid w:val="002249E4"/>
    <w:rsid w:val="0022611A"/>
    <w:rsid w:val="0022629A"/>
    <w:rsid w:val="00226356"/>
    <w:rsid w:val="00226595"/>
    <w:rsid w:val="00226AD5"/>
    <w:rsid w:val="00226FC3"/>
    <w:rsid w:val="00230FD0"/>
    <w:rsid w:val="00231A2A"/>
    <w:rsid w:val="00231BEB"/>
    <w:rsid w:val="00232973"/>
    <w:rsid w:val="002329E7"/>
    <w:rsid w:val="00233C70"/>
    <w:rsid w:val="0023422C"/>
    <w:rsid w:val="00234861"/>
    <w:rsid w:val="00234C5B"/>
    <w:rsid w:val="00236631"/>
    <w:rsid w:val="00237180"/>
    <w:rsid w:val="0024497C"/>
    <w:rsid w:val="0024547B"/>
    <w:rsid w:val="0024620E"/>
    <w:rsid w:val="00246671"/>
    <w:rsid w:val="002467E2"/>
    <w:rsid w:val="002474AC"/>
    <w:rsid w:val="00247A14"/>
    <w:rsid w:val="00250D30"/>
    <w:rsid w:val="00251907"/>
    <w:rsid w:val="00251B80"/>
    <w:rsid w:val="0025224A"/>
    <w:rsid w:val="0025229C"/>
    <w:rsid w:val="00252D95"/>
    <w:rsid w:val="0025414A"/>
    <w:rsid w:val="0025475C"/>
    <w:rsid w:val="00255799"/>
    <w:rsid w:val="002558D2"/>
    <w:rsid w:val="00255E5A"/>
    <w:rsid w:val="00256883"/>
    <w:rsid w:val="00256B53"/>
    <w:rsid w:val="00256B89"/>
    <w:rsid w:val="00257816"/>
    <w:rsid w:val="00257EA4"/>
    <w:rsid w:val="002611C2"/>
    <w:rsid w:val="00261269"/>
    <w:rsid w:val="00262864"/>
    <w:rsid w:val="00262C0A"/>
    <w:rsid w:val="002635FD"/>
    <w:rsid w:val="00264D08"/>
    <w:rsid w:val="00266E36"/>
    <w:rsid w:val="00267310"/>
    <w:rsid w:val="00267367"/>
    <w:rsid w:val="0026793B"/>
    <w:rsid w:val="00267989"/>
    <w:rsid w:val="00270695"/>
    <w:rsid w:val="0027070C"/>
    <w:rsid w:val="00270E86"/>
    <w:rsid w:val="00271557"/>
    <w:rsid w:val="002723FE"/>
    <w:rsid w:val="00273E91"/>
    <w:rsid w:val="002746B2"/>
    <w:rsid w:val="00274E9C"/>
    <w:rsid w:val="00275A80"/>
    <w:rsid w:val="002776F4"/>
    <w:rsid w:val="00281C84"/>
    <w:rsid w:val="00282355"/>
    <w:rsid w:val="002825C4"/>
    <w:rsid w:val="00282EF1"/>
    <w:rsid w:val="00284220"/>
    <w:rsid w:val="00287203"/>
    <w:rsid w:val="002919E5"/>
    <w:rsid w:val="00292182"/>
    <w:rsid w:val="002931F5"/>
    <w:rsid w:val="00293CA2"/>
    <w:rsid w:val="002950CA"/>
    <w:rsid w:val="00295659"/>
    <w:rsid w:val="002A2248"/>
    <w:rsid w:val="002A28F9"/>
    <w:rsid w:val="002A2997"/>
    <w:rsid w:val="002A2AA7"/>
    <w:rsid w:val="002A2F34"/>
    <w:rsid w:val="002A40AC"/>
    <w:rsid w:val="002A45B2"/>
    <w:rsid w:val="002A4A19"/>
    <w:rsid w:val="002A5B77"/>
    <w:rsid w:val="002A63CA"/>
    <w:rsid w:val="002A6EEB"/>
    <w:rsid w:val="002A6F58"/>
    <w:rsid w:val="002A75BD"/>
    <w:rsid w:val="002A7D7E"/>
    <w:rsid w:val="002B0103"/>
    <w:rsid w:val="002B0E37"/>
    <w:rsid w:val="002B0F39"/>
    <w:rsid w:val="002B1685"/>
    <w:rsid w:val="002B1BCB"/>
    <w:rsid w:val="002B3479"/>
    <w:rsid w:val="002B54A0"/>
    <w:rsid w:val="002B79AA"/>
    <w:rsid w:val="002C016D"/>
    <w:rsid w:val="002C089B"/>
    <w:rsid w:val="002C0DF1"/>
    <w:rsid w:val="002C0FBD"/>
    <w:rsid w:val="002C1081"/>
    <w:rsid w:val="002C1AAE"/>
    <w:rsid w:val="002C326A"/>
    <w:rsid w:val="002C3E83"/>
    <w:rsid w:val="002C400B"/>
    <w:rsid w:val="002C5CFF"/>
    <w:rsid w:val="002C5DB3"/>
    <w:rsid w:val="002C5EF9"/>
    <w:rsid w:val="002C6973"/>
    <w:rsid w:val="002C7B0A"/>
    <w:rsid w:val="002D0BE9"/>
    <w:rsid w:val="002D0C48"/>
    <w:rsid w:val="002D10BA"/>
    <w:rsid w:val="002D1333"/>
    <w:rsid w:val="002D1CD2"/>
    <w:rsid w:val="002D225F"/>
    <w:rsid w:val="002D2621"/>
    <w:rsid w:val="002D26BE"/>
    <w:rsid w:val="002D2CAF"/>
    <w:rsid w:val="002D367D"/>
    <w:rsid w:val="002D3C85"/>
    <w:rsid w:val="002D458C"/>
    <w:rsid w:val="002D4D60"/>
    <w:rsid w:val="002D4DA9"/>
    <w:rsid w:val="002D4DF6"/>
    <w:rsid w:val="002D5695"/>
    <w:rsid w:val="002D5725"/>
    <w:rsid w:val="002D7653"/>
    <w:rsid w:val="002E05E4"/>
    <w:rsid w:val="002E060F"/>
    <w:rsid w:val="002E0EAF"/>
    <w:rsid w:val="002E2283"/>
    <w:rsid w:val="002E24AE"/>
    <w:rsid w:val="002E2D49"/>
    <w:rsid w:val="002E45F1"/>
    <w:rsid w:val="002E46CC"/>
    <w:rsid w:val="002E4A98"/>
    <w:rsid w:val="002E5247"/>
    <w:rsid w:val="002E66E6"/>
    <w:rsid w:val="002E6BF2"/>
    <w:rsid w:val="002E6CAB"/>
    <w:rsid w:val="002E772C"/>
    <w:rsid w:val="002E78DA"/>
    <w:rsid w:val="002E7E7F"/>
    <w:rsid w:val="002F0092"/>
    <w:rsid w:val="002F0B79"/>
    <w:rsid w:val="002F1851"/>
    <w:rsid w:val="002F1A46"/>
    <w:rsid w:val="002F21EF"/>
    <w:rsid w:val="002F25CF"/>
    <w:rsid w:val="002F2B0B"/>
    <w:rsid w:val="002F63F6"/>
    <w:rsid w:val="002F6B4A"/>
    <w:rsid w:val="002F6F2F"/>
    <w:rsid w:val="002F7DF1"/>
    <w:rsid w:val="0030033E"/>
    <w:rsid w:val="00300503"/>
    <w:rsid w:val="0030084D"/>
    <w:rsid w:val="00300D5F"/>
    <w:rsid w:val="00301821"/>
    <w:rsid w:val="00302BB1"/>
    <w:rsid w:val="00302E9D"/>
    <w:rsid w:val="00303141"/>
    <w:rsid w:val="0030329D"/>
    <w:rsid w:val="003049CA"/>
    <w:rsid w:val="00305254"/>
    <w:rsid w:val="0030535E"/>
    <w:rsid w:val="00305838"/>
    <w:rsid w:val="0030597C"/>
    <w:rsid w:val="00305D7C"/>
    <w:rsid w:val="00306021"/>
    <w:rsid w:val="00306BF4"/>
    <w:rsid w:val="00310611"/>
    <w:rsid w:val="003109E4"/>
    <w:rsid w:val="00310A48"/>
    <w:rsid w:val="00310ADE"/>
    <w:rsid w:val="00310DDD"/>
    <w:rsid w:val="00312E2B"/>
    <w:rsid w:val="00314303"/>
    <w:rsid w:val="00314767"/>
    <w:rsid w:val="00315259"/>
    <w:rsid w:val="00315938"/>
    <w:rsid w:val="00316FB2"/>
    <w:rsid w:val="0031761E"/>
    <w:rsid w:val="0032005D"/>
    <w:rsid w:val="00320667"/>
    <w:rsid w:val="00320AC8"/>
    <w:rsid w:val="00321399"/>
    <w:rsid w:val="00321BBD"/>
    <w:rsid w:val="00321DBC"/>
    <w:rsid w:val="00322465"/>
    <w:rsid w:val="0032308E"/>
    <w:rsid w:val="003238BD"/>
    <w:rsid w:val="00324189"/>
    <w:rsid w:val="0032421B"/>
    <w:rsid w:val="003245C3"/>
    <w:rsid w:val="00324AA4"/>
    <w:rsid w:val="00324B02"/>
    <w:rsid w:val="00324E25"/>
    <w:rsid w:val="00325BC9"/>
    <w:rsid w:val="00326820"/>
    <w:rsid w:val="00326F95"/>
    <w:rsid w:val="003308F9"/>
    <w:rsid w:val="00330F0D"/>
    <w:rsid w:val="003313E1"/>
    <w:rsid w:val="0033174E"/>
    <w:rsid w:val="003317C0"/>
    <w:rsid w:val="003318CB"/>
    <w:rsid w:val="00334424"/>
    <w:rsid w:val="003352E2"/>
    <w:rsid w:val="003356D4"/>
    <w:rsid w:val="00335C38"/>
    <w:rsid w:val="0033697C"/>
    <w:rsid w:val="00336C48"/>
    <w:rsid w:val="00337E40"/>
    <w:rsid w:val="00340DAC"/>
    <w:rsid w:val="00343288"/>
    <w:rsid w:val="00343392"/>
    <w:rsid w:val="00343406"/>
    <w:rsid w:val="003439F0"/>
    <w:rsid w:val="00343B2A"/>
    <w:rsid w:val="00345229"/>
    <w:rsid w:val="0034600E"/>
    <w:rsid w:val="00346986"/>
    <w:rsid w:val="00347998"/>
    <w:rsid w:val="00347F2D"/>
    <w:rsid w:val="003512E0"/>
    <w:rsid w:val="00351883"/>
    <w:rsid w:val="0035230E"/>
    <w:rsid w:val="00352DA0"/>
    <w:rsid w:val="00355B09"/>
    <w:rsid w:val="0035702C"/>
    <w:rsid w:val="003604A2"/>
    <w:rsid w:val="003609BF"/>
    <w:rsid w:val="00362554"/>
    <w:rsid w:val="0036414B"/>
    <w:rsid w:val="003647D4"/>
    <w:rsid w:val="003653CF"/>
    <w:rsid w:val="003656DA"/>
    <w:rsid w:val="003676C8"/>
    <w:rsid w:val="00367CCE"/>
    <w:rsid w:val="00370678"/>
    <w:rsid w:val="003709EA"/>
    <w:rsid w:val="003710CD"/>
    <w:rsid w:val="003714C0"/>
    <w:rsid w:val="003724CC"/>
    <w:rsid w:val="00372535"/>
    <w:rsid w:val="0037375D"/>
    <w:rsid w:val="0037462B"/>
    <w:rsid w:val="00374A38"/>
    <w:rsid w:val="00374BA5"/>
    <w:rsid w:val="00374E6F"/>
    <w:rsid w:val="00375441"/>
    <w:rsid w:val="00375F70"/>
    <w:rsid w:val="00376A8D"/>
    <w:rsid w:val="00377F8C"/>
    <w:rsid w:val="0038033B"/>
    <w:rsid w:val="0038043D"/>
    <w:rsid w:val="00380445"/>
    <w:rsid w:val="00380C2B"/>
    <w:rsid w:val="00381B0F"/>
    <w:rsid w:val="00381F52"/>
    <w:rsid w:val="0038237D"/>
    <w:rsid w:val="0038249C"/>
    <w:rsid w:val="00382BD4"/>
    <w:rsid w:val="00382DAA"/>
    <w:rsid w:val="00383CD2"/>
    <w:rsid w:val="00384375"/>
    <w:rsid w:val="00384D55"/>
    <w:rsid w:val="00386D28"/>
    <w:rsid w:val="00387C40"/>
    <w:rsid w:val="00390CE5"/>
    <w:rsid w:val="003930BD"/>
    <w:rsid w:val="00393122"/>
    <w:rsid w:val="00393474"/>
    <w:rsid w:val="00393E33"/>
    <w:rsid w:val="0039456F"/>
    <w:rsid w:val="00394B83"/>
    <w:rsid w:val="00394C7C"/>
    <w:rsid w:val="00395A77"/>
    <w:rsid w:val="00395F2E"/>
    <w:rsid w:val="00396D8A"/>
    <w:rsid w:val="003A04E4"/>
    <w:rsid w:val="003A052D"/>
    <w:rsid w:val="003A0A4C"/>
    <w:rsid w:val="003A1561"/>
    <w:rsid w:val="003A1D8E"/>
    <w:rsid w:val="003A1F1F"/>
    <w:rsid w:val="003A3215"/>
    <w:rsid w:val="003A39D7"/>
    <w:rsid w:val="003A5337"/>
    <w:rsid w:val="003A5487"/>
    <w:rsid w:val="003A582A"/>
    <w:rsid w:val="003A5A20"/>
    <w:rsid w:val="003B126E"/>
    <w:rsid w:val="003B1AF8"/>
    <w:rsid w:val="003B1C97"/>
    <w:rsid w:val="003B1D31"/>
    <w:rsid w:val="003B24E8"/>
    <w:rsid w:val="003B2D73"/>
    <w:rsid w:val="003B2E0E"/>
    <w:rsid w:val="003B2FB1"/>
    <w:rsid w:val="003B3D91"/>
    <w:rsid w:val="003B4707"/>
    <w:rsid w:val="003B51AB"/>
    <w:rsid w:val="003B5284"/>
    <w:rsid w:val="003B62FB"/>
    <w:rsid w:val="003B673F"/>
    <w:rsid w:val="003B6ABD"/>
    <w:rsid w:val="003B7FE5"/>
    <w:rsid w:val="003C05A1"/>
    <w:rsid w:val="003C20E7"/>
    <w:rsid w:val="003C2F9A"/>
    <w:rsid w:val="003C3646"/>
    <w:rsid w:val="003C3DE5"/>
    <w:rsid w:val="003C41CB"/>
    <w:rsid w:val="003C4423"/>
    <w:rsid w:val="003C46F9"/>
    <w:rsid w:val="003C4A46"/>
    <w:rsid w:val="003C4F44"/>
    <w:rsid w:val="003C5448"/>
    <w:rsid w:val="003C5D50"/>
    <w:rsid w:val="003C64A9"/>
    <w:rsid w:val="003C662A"/>
    <w:rsid w:val="003C66C8"/>
    <w:rsid w:val="003C725B"/>
    <w:rsid w:val="003C7513"/>
    <w:rsid w:val="003C7698"/>
    <w:rsid w:val="003C7B59"/>
    <w:rsid w:val="003C7D8A"/>
    <w:rsid w:val="003D055E"/>
    <w:rsid w:val="003D0BC8"/>
    <w:rsid w:val="003D0DF4"/>
    <w:rsid w:val="003D1849"/>
    <w:rsid w:val="003D1D54"/>
    <w:rsid w:val="003D2673"/>
    <w:rsid w:val="003D2B51"/>
    <w:rsid w:val="003D2D10"/>
    <w:rsid w:val="003D35E8"/>
    <w:rsid w:val="003D42E8"/>
    <w:rsid w:val="003D454D"/>
    <w:rsid w:val="003D5645"/>
    <w:rsid w:val="003D5A4D"/>
    <w:rsid w:val="003D654B"/>
    <w:rsid w:val="003D68A1"/>
    <w:rsid w:val="003D6B46"/>
    <w:rsid w:val="003E0D7E"/>
    <w:rsid w:val="003E201E"/>
    <w:rsid w:val="003E3E33"/>
    <w:rsid w:val="003E4358"/>
    <w:rsid w:val="003E4684"/>
    <w:rsid w:val="003E4E16"/>
    <w:rsid w:val="003E6535"/>
    <w:rsid w:val="003E6B75"/>
    <w:rsid w:val="003E7BBA"/>
    <w:rsid w:val="003F0153"/>
    <w:rsid w:val="003F0D23"/>
    <w:rsid w:val="003F12AA"/>
    <w:rsid w:val="003F1CBF"/>
    <w:rsid w:val="003F35AD"/>
    <w:rsid w:val="003F430D"/>
    <w:rsid w:val="003F456A"/>
    <w:rsid w:val="003F4AAC"/>
    <w:rsid w:val="003F5410"/>
    <w:rsid w:val="003F681A"/>
    <w:rsid w:val="003F6F4C"/>
    <w:rsid w:val="003F7A62"/>
    <w:rsid w:val="003F7DDD"/>
    <w:rsid w:val="0040062E"/>
    <w:rsid w:val="0040143B"/>
    <w:rsid w:val="00402B06"/>
    <w:rsid w:val="004033AB"/>
    <w:rsid w:val="00403B5F"/>
    <w:rsid w:val="00403BD2"/>
    <w:rsid w:val="00404171"/>
    <w:rsid w:val="004048FB"/>
    <w:rsid w:val="00404E01"/>
    <w:rsid w:val="00405EF5"/>
    <w:rsid w:val="00406485"/>
    <w:rsid w:val="004067DA"/>
    <w:rsid w:val="00407519"/>
    <w:rsid w:val="004076B8"/>
    <w:rsid w:val="00407F2A"/>
    <w:rsid w:val="00410933"/>
    <w:rsid w:val="00410D53"/>
    <w:rsid w:val="0041187B"/>
    <w:rsid w:val="00411DBD"/>
    <w:rsid w:val="00412BB9"/>
    <w:rsid w:val="00412C8D"/>
    <w:rsid w:val="00414B84"/>
    <w:rsid w:val="00414BA5"/>
    <w:rsid w:val="004153D9"/>
    <w:rsid w:val="00415876"/>
    <w:rsid w:val="00416E83"/>
    <w:rsid w:val="0042004F"/>
    <w:rsid w:val="00421EB1"/>
    <w:rsid w:val="004227CA"/>
    <w:rsid w:val="004231F2"/>
    <w:rsid w:val="00423405"/>
    <w:rsid w:val="00423523"/>
    <w:rsid w:val="00423983"/>
    <w:rsid w:val="00424247"/>
    <w:rsid w:val="00424BEB"/>
    <w:rsid w:val="00424E32"/>
    <w:rsid w:val="00425732"/>
    <w:rsid w:val="00425A95"/>
    <w:rsid w:val="00426140"/>
    <w:rsid w:val="004273D1"/>
    <w:rsid w:val="00427858"/>
    <w:rsid w:val="00427D4D"/>
    <w:rsid w:val="0043044F"/>
    <w:rsid w:val="00432343"/>
    <w:rsid w:val="00432AAA"/>
    <w:rsid w:val="0043366B"/>
    <w:rsid w:val="004342E2"/>
    <w:rsid w:val="0043473C"/>
    <w:rsid w:val="00434A25"/>
    <w:rsid w:val="00434A32"/>
    <w:rsid w:val="00434FD2"/>
    <w:rsid w:val="004350F2"/>
    <w:rsid w:val="004353A5"/>
    <w:rsid w:val="00435B17"/>
    <w:rsid w:val="00437A87"/>
    <w:rsid w:val="004401CB"/>
    <w:rsid w:val="0044035E"/>
    <w:rsid w:val="00440415"/>
    <w:rsid w:val="00440C19"/>
    <w:rsid w:val="00440D8E"/>
    <w:rsid w:val="0044186A"/>
    <w:rsid w:val="00441E07"/>
    <w:rsid w:val="004421AB"/>
    <w:rsid w:val="004430D2"/>
    <w:rsid w:val="00444432"/>
    <w:rsid w:val="004448FC"/>
    <w:rsid w:val="00445040"/>
    <w:rsid w:val="004458DA"/>
    <w:rsid w:val="0044744F"/>
    <w:rsid w:val="0044765B"/>
    <w:rsid w:val="00447A46"/>
    <w:rsid w:val="00447FA2"/>
    <w:rsid w:val="0045015C"/>
    <w:rsid w:val="00450866"/>
    <w:rsid w:val="004511D9"/>
    <w:rsid w:val="00452710"/>
    <w:rsid w:val="004527BC"/>
    <w:rsid w:val="00452B00"/>
    <w:rsid w:val="00452C18"/>
    <w:rsid w:val="00453345"/>
    <w:rsid w:val="00454CC7"/>
    <w:rsid w:val="004558C6"/>
    <w:rsid w:val="004578E9"/>
    <w:rsid w:val="00457F47"/>
    <w:rsid w:val="0046038D"/>
    <w:rsid w:val="00460642"/>
    <w:rsid w:val="00460E5F"/>
    <w:rsid w:val="00461986"/>
    <w:rsid w:val="00463035"/>
    <w:rsid w:val="0046334B"/>
    <w:rsid w:val="004638F4"/>
    <w:rsid w:val="004659A3"/>
    <w:rsid w:val="00467259"/>
    <w:rsid w:val="004677DF"/>
    <w:rsid w:val="004679AB"/>
    <w:rsid w:val="004703D1"/>
    <w:rsid w:val="00470D21"/>
    <w:rsid w:val="004710D5"/>
    <w:rsid w:val="00471328"/>
    <w:rsid w:val="00471D22"/>
    <w:rsid w:val="00471FE8"/>
    <w:rsid w:val="0047229C"/>
    <w:rsid w:val="00472680"/>
    <w:rsid w:val="00472C29"/>
    <w:rsid w:val="00473E40"/>
    <w:rsid w:val="004740D8"/>
    <w:rsid w:val="00476D4A"/>
    <w:rsid w:val="00480218"/>
    <w:rsid w:val="00480420"/>
    <w:rsid w:val="00481AB8"/>
    <w:rsid w:val="00481DF4"/>
    <w:rsid w:val="00483DCF"/>
    <w:rsid w:val="0048512D"/>
    <w:rsid w:val="00486F09"/>
    <w:rsid w:val="00486FC5"/>
    <w:rsid w:val="0048742D"/>
    <w:rsid w:val="00487904"/>
    <w:rsid w:val="00487933"/>
    <w:rsid w:val="00490C8A"/>
    <w:rsid w:val="0049182D"/>
    <w:rsid w:val="00492E66"/>
    <w:rsid w:val="004933EF"/>
    <w:rsid w:val="00493A84"/>
    <w:rsid w:val="00493AC9"/>
    <w:rsid w:val="00494813"/>
    <w:rsid w:val="00496CBE"/>
    <w:rsid w:val="00497596"/>
    <w:rsid w:val="004A0AFD"/>
    <w:rsid w:val="004A1300"/>
    <w:rsid w:val="004A1607"/>
    <w:rsid w:val="004A16B6"/>
    <w:rsid w:val="004A22AA"/>
    <w:rsid w:val="004A2F49"/>
    <w:rsid w:val="004A36D1"/>
    <w:rsid w:val="004A3EBE"/>
    <w:rsid w:val="004A4825"/>
    <w:rsid w:val="004A4FA1"/>
    <w:rsid w:val="004A5B23"/>
    <w:rsid w:val="004A5B96"/>
    <w:rsid w:val="004A5EC4"/>
    <w:rsid w:val="004B1221"/>
    <w:rsid w:val="004B155F"/>
    <w:rsid w:val="004B187C"/>
    <w:rsid w:val="004B1C09"/>
    <w:rsid w:val="004B29C9"/>
    <w:rsid w:val="004B306E"/>
    <w:rsid w:val="004B3FFB"/>
    <w:rsid w:val="004B40BF"/>
    <w:rsid w:val="004B51B3"/>
    <w:rsid w:val="004B569A"/>
    <w:rsid w:val="004B5D9B"/>
    <w:rsid w:val="004B697C"/>
    <w:rsid w:val="004B6D47"/>
    <w:rsid w:val="004B75A7"/>
    <w:rsid w:val="004B7C45"/>
    <w:rsid w:val="004C085D"/>
    <w:rsid w:val="004C0BB7"/>
    <w:rsid w:val="004C0C48"/>
    <w:rsid w:val="004C1019"/>
    <w:rsid w:val="004C12C0"/>
    <w:rsid w:val="004C2ED2"/>
    <w:rsid w:val="004C2F4B"/>
    <w:rsid w:val="004C6B56"/>
    <w:rsid w:val="004C6C66"/>
    <w:rsid w:val="004C6E87"/>
    <w:rsid w:val="004C7024"/>
    <w:rsid w:val="004C74E9"/>
    <w:rsid w:val="004C7832"/>
    <w:rsid w:val="004D1319"/>
    <w:rsid w:val="004D2915"/>
    <w:rsid w:val="004D2BDF"/>
    <w:rsid w:val="004D3491"/>
    <w:rsid w:val="004D3C26"/>
    <w:rsid w:val="004D5DC1"/>
    <w:rsid w:val="004D5DD5"/>
    <w:rsid w:val="004D6E54"/>
    <w:rsid w:val="004D7C86"/>
    <w:rsid w:val="004D7E50"/>
    <w:rsid w:val="004E0333"/>
    <w:rsid w:val="004E134E"/>
    <w:rsid w:val="004E189F"/>
    <w:rsid w:val="004E2D82"/>
    <w:rsid w:val="004E2F98"/>
    <w:rsid w:val="004E34D0"/>
    <w:rsid w:val="004E3841"/>
    <w:rsid w:val="004E43A1"/>
    <w:rsid w:val="004E468F"/>
    <w:rsid w:val="004E50EF"/>
    <w:rsid w:val="004E5C86"/>
    <w:rsid w:val="004E6048"/>
    <w:rsid w:val="004E61C3"/>
    <w:rsid w:val="004E64B7"/>
    <w:rsid w:val="004E74B2"/>
    <w:rsid w:val="004E7969"/>
    <w:rsid w:val="004F02CF"/>
    <w:rsid w:val="004F0A00"/>
    <w:rsid w:val="004F0F92"/>
    <w:rsid w:val="004F347C"/>
    <w:rsid w:val="004F3E62"/>
    <w:rsid w:val="004F3F10"/>
    <w:rsid w:val="004F41EA"/>
    <w:rsid w:val="004F47B8"/>
    <w:rsid w:val="004F5543"/>
    <w:rsid w:val="004F69C5"/>
    <w:rsid w:val="004F6C38"/>
    <w:rsid w:val="004F7E4C"/>
    <w:rsid w:val="005017A3"/>
    <w:rsid w:val="00501C03"/>
    <w:rsid w:val="00503CB9"/>
    <w:rsid w:val="00504029"/>
    <w:rsid w:val="00504CA5"/>
    <w:rsid w:val="00505ED4"/>
    <w:rsid w:val="005060B8"/>
    <w:rsid w:val="00506CC8"/>
    <w:rsid w:val="00507207"/>
    <w:rsid w:val="00507ACD"/>
    <w:rsid w:val="005117FD"/>
    <w:rsid w:val="00511A4C"/>
    <w:rsid w:val="00512344"/>
    <w:rsid w:val="00512621"/>
    <w:rsid w:val="00512B00"/>
    <w:rsid w:val="00512FE6"/>
    <w:rsid w:val="005142E8"/>
    <w:rsid w:val="005149A0"/>
    <w:rsid w:val="00515673"/>
    <w:rsid w:val="005171EC"/>
    <w:rsid w:val="00517B9D"/>
    <w:rsid w:val="005205CC"/>
    <w:rsid w:val="00523F85"/>
    <w:rsid w:val="00525730"/>
    <w:rsid w:val="00525C59"/>
    <w:rsid w:val="00525C94"/>
    <w:rsid w:val="00525CF9"/>
    <w:rsid w:val="00526376"/>
    <w:rsid w:val="005263EA"/>
    <w:rsid w:val="00526DD0"/>
    <w:rsid w:val="00527495"/>
    <w:rsid w:val="00527584"/>
    <w:rsid w:val="005279DC"/>
    <w:rsid w:val="00527CCD"/>
    <w:rsid w:val="00527D39"/>
    <w:rsid w:val="00527F2E"/>
    <w:rsid w:val="00530372"/>
    <w:rsid w:val="00530403"/>
    <w:rsid w:val="005307DD"/>
    <w:rsid w:val="00533222"/>
    <w:rsid w:val="0053388A"/>
    <w:rsid w:val="0053479E"/>
    <w:rsid w:val="00534CED"/>
    <w:rsid w:val="00535206"/>
    <w:rsid w:val="005363D8"/>
    <w:rsid w:val="00536852"/>
    <w:rsid w:val="0053699E"/>
    <w:rsid w:val="00540AAF"/>
    <w:rsid w:val="00540D86"/>
    <w:rsid w:val="00541438"/>
    <w:rsid w:val="00542A78"/>
    <w:rsid w:val="00543E3C"/>
    <w:rsid w:val="00544E2E"/>
    <w:rsid w:val="00545120"/>
    <w:rsid w:val="005451E4"/>
    <w:rsid w:val="00545EBB"/>
    <w:rsid w:val="00547413"/>
    <w:rsid w:val="0054749F"/>
    <w:rsid w:val="00551542"/>
    <w:rsid w:val="005524DF"/>
    <w:rsid w:val="0055489A"/>
    <w:rsid w:val="00554CC8"/>
    <w:rsid w:val="00554EA7"/>
    <w:rsid w:val="00555A4D"/>
    <w:rsid w:val="00555CB8"/>
    <w:rsid w:val="005566E3"/>
    <w:rsid w:val="0055670A"/>
    <w:rsid w:val="00556C4A"/>
    <w:rsid w:val="00557250"/>
    <w:rsid w:val="00557A17"/>
    <w:rsid w:val="00560F11"/>
    <w:rsid w:val="00561111"/>
    <w:rsid w:val="005618CB"/>
    <w:rsid w:val="005622EF"/>
    <w:rsid w:val="00562A2B"/>
    <w:rsid w:val="00563E69"/>
    <w:rsid w:val="00563F82"/>
    <w:rsid w:val="00564194"/>
    <w:rsid w:val="00564A88"/>
    <w:rsid w:val="00566630"/>
    <w:rsid w:val="00567EC0"/>
    <w:rsid w:val="00571568"/>
    <w:rsid w:val="00571741"/>
    <w:rsid w:val="0057242D"/>
    <w:rsid w:val="005727F2"/>
    <w:rsid w:val="00573126"/>
    <w:rsid w:val="005731C6"/>
    <w:rsid w:val="00573C6A"/>
    <w:rsid w:val="00574002"/>
    <w:rsid w:val="0057476F"/>
    <w:rsid w:val="00574BA7"/>
    <w:rsid w:val="00574C2D"/>
    <w:rsid w:val="005763FE"/>
    <w:rsid w:val="00577543"/>
    <w:rsid w:val="0058001C"/>
    <w:rsid w:val="0058199D"/>
    <w:rsid w:val="005832DE"/>
    <w:rsid w:val="005841B1"/>
    <w:rsid w:val="005846BB"/>
    <w:rsid w:val="005847E8"/>
    <w:rsid w:val="00584A38"/>
    <w:rsid w:val="00585909"/>
    <w:rsid w:val="00585F38"/>
    <w:rsid w:val="00586D5E"/>
    <w:rsid w:val="005904A1"/>
    <w:rsid w:val="00590CBF"/>
    <w:rsid w:val="00591052"/>
    <w:rsid w:val="00591270"/>
    <w:rsid w:val="00592DDA"/>
    <w:rsid w:val="0059388D"/>
    <w:rsid w:val="005946DC"/>
    <w:rsid w:val="005948F2"/>
    <w:rsid w:val="00595675"/>
    <w:rsid w:val="005958D0"/>
    <w:rsid w:val="00595EFA"/>
    <w:rsid w:val="00596890"/>
    <w:rsid w:val="005A00A2"/>
    <w:rsid w:val="005A011F"/>
    <w:rsid w:val="005A0E5A"/>
    <w:rsid w:val="005A260A"/>
    <w:rsid w:val="005A32C5"/>
    <w:rsid w:val="005A374F"/>
    <w:rsid w:val="005A403F"/>
    <w:rsid w:val="005A48C0"/>
    <w:rsid w:val="005A4EA8"/>
    <w:rsid w:val="005A582D"/>
    <w:rsid w:val="005A5B6B"/>
    <w:rsid w:val="005A67AC"/>
    <w:rsid w:val="005A6C29"/>
    <w:rsid w:val="005A7832"/>
    <w:rsid w:val="005B12EA"/>
    <w:rsid w:val="005B1A1C"/>
    <w:rsid w:val="005B1C71"/>
    <w:rsid w:val="005B20CB"/>
    <w:rsid w:val="005B2A06"/>
    <w:rsid w:val="005B2F29"/>
    <w:rsid w:val="005B32B5"/>
    <w:rsid w:val="005B428D"/>
    <w:rsid w:val="005B4A31"/>
    <w:rsid w:val="005B4F39"/>
    <w:rsid w:val="005B55BA"/>
    <w:rsid w:val="005B5633"/>
    <w:rsid w:val="005B573F"/>
    <w:rsid w:val="005B5C18"/>
    <w:rsid w:val="005B5FAF"/>
    <w:rsid w:val="005B6B50"/>
    <w:rsid w:val="005B6EBE"/>
    <w:rsid w:val="005B78B8"/>
    <w:rsid w:val="005B7BBB"/>
    <w:rsid w:val="005C0799"/>
    <w:rsid w:val="005C4D35"/>
    <w:rsid w:val="005C5A30"/>
    <w:rsid w:val="005C6298"/>
    <w:rsid w:val="005C6745"/>
    <w:rsid w:val="005C6B2B"/>
    <w:rsid w:val="005C71E9"/>
    <w:rsid w:val="005D0F0A"/>
    <w:rsid w:val="005D15CD"/>
    <w:rsid w:val="005D18DF"/>
    <w:rsid w:val="005D1AF0"/>
    <w:rsid w:val="005D2607"/>
    <w:rsid w:val="005D26D9"/>
    <w:rsid w:val="005D3AF9"/>
    <w:rsid w:val="005D41C4"/>
    <w:rsid w:val="005D4753"/>
    <w:rsid w:val="005D5C3E"/>
    <w:rsid w:val="005D5F25"/>
    <w:rsid w:val="005D72A3"/>
    <w:rsid w:val="005E0B51"/>
    <w:rsid w:val="005E0E15"/>
    <w:rsid w:val="005E0ED7"/>
    <w:rsid w:val="005E1229"/>
    <w:rsid w:val="005E1859"/>
    <w:rsid w:val="005E299F"/>
    <w:rsid w:val="005E3970"/>
    <w:rsid w:val="005E39F3"/>
    <w:rsid w:val="005E482C"/>
    <w:rsid w:val="005E67A7"/>
    <w:rsid w:val="005E7241"/>
    <w:rsid w:val="005E7C51"/>
    <w:rsid w:val="005F09D4"/>
    <w:rsid w:val="005F214A"/>
    <w:rsid w:val="005F3A3C"/>
    <w:rsid w:val="005F47E1"/>
    <w:rsid w:val="005F4B22"/>
    <w:rsid w:val="005F4EE9"/>
    <w:rsid w:val="005F5C3E"/>
    <w:rsid w:val="005F5CB9"/>
    <w:rsid w:val="005F755A"/>
    <w:rsid w:val="005F78BF"/>
    <w:rsid w:val="005F79DB"/>
    <w:rsid w:val="00601AE0"/>
    <w:rsid w:val="006024DF"/>
    <w:rsid w:val="006034A0"/>
    <w:rsid w:val="00603C06"/>
    <w:rsid w:val="00604410"/>
    <w:rsid w:val="00604B92"/>
    <w:rsid w:val="006059C0"/>
    <w:rsid w:val="00605B1D"/>
    <w:rsid w:val="006100C7"/>
    <w:rsid w:val="0061060D"/>
    <w:rsid w:val="00610A56"/>
    <w:rsid w:val="006117B7"/>
    <w:rsid w:val="00611810"/>
    <w:rsid w:val="006121F3"/>
    <w:rsid w:val="00612876"/>
    <w:rsid w:val="00614EB7"/>
    <w:rsid w:val="0061573B"/>
    <w:rsid w:val="00615766"/>
    <w:rsid w:val="00615A51"/>
    <w:rsid w:val="00615BF0"/>
    <w:rsid w:val="00615FB9"/>
    <w:rsid w:val="006160D3"/>
    <w:rsid w:val="00616EF1"/>
    <w:rsid w:val="006173EF"/>
    <w:rsid w:val="00617AE3"/>
    <w:rsid w:val="00617DE3"/>
    <w:rsid w:val="006200B3"/>
    <w:rsid w:val="006200E9"/>
    <w:rsid w:val="0062150E"/>
    <w:rsid w:val="00622743"/>
    <w:rsid w:val="00623CD8"/>
    <w:rsid w:val="006240C7"/>
    <w:rsid w:val="0062430A"/>
    <w:rsid w:val="00625810"/>
    <w:rsid w:val="00625888"/>
    <w:rsid w:val="006267D1"/>
    <w:rsid w:val="0062737A"/>
    <w:rsid w:val="00627E5E"/>
    <w:rsid w:val="00627F21"/>
    <w:rsid w:val="006300E1"/>
    <w:rsid w:val="006308DD"/>
    <w:rsid w:val="00631211"/>
    <w:rsid w:val="00631580"/>
    <w:rsid w:val="0063176D"/>
    <w:rsid w:val="0063180B"/>
    <w:rsid w:val="00632436"/>
    <w:rsid w:val="00632B53"/>
    <w:rsid w:val="0063344E"/>
    <w:rsid w:val="00634549"/>
    <w:rsid w:val="0063634E"/>
    <w:rsid w:val="00637B52"/>
    <w:rsid w:val="0064097D"/>
    <w:rsid w:val="0064107F"/>
    <w:rsid w:val="00641905"/>
    <w:rsid w:val="00641A4C"/>
    <w:rsid w:val="00641C1F"/>
    <w:rsid w:val="00642648"/>
    <w:rsid w:val="00643336"/>
    <w:rsid w:val="00643CC5"/>
    <w:rsid w:val="0064485E"/>
    <w:rsid w:val="0064582E"/>
    <w:rsid w:val="00645A8B"/>
    <w:rsid w:val="00645CE8"/>
    <w:rsid w:val="00646745"/>
    <w:rsid w:val="006471BB"/>
    <w:rsid w:val="006500A2"/>
    <w:rsid w:val="00650B71"/>
    <w:rsid w:val="00651BC0"/>
    <w:rsid w:val="00651E35"/>
    <w:rsid w:val="006528F8"/>
    <w:rsid w:val="00653E6C"/>
    <w:rsid w:val="00655AE1"/>
    <w:rsid w:val="00656E89"/>
    <w:rsid w:val="00656EEA"/>
    <w:rsid w:val="006609EF"/>
    <w:rsid w:val="00660C18"/>
    <w:rsid w:val="00661098"/>
    <w:rsid w:val="00661823"/>
    <w:rsid w:val="0066285B"/>
    <w:rsid w:val="006628AE"/>
    <w:rsid w:val="006629D9"/>
    <w:rsid w:val="00662E75"/>
    <w:rsid w:val="00663133"/>
    <w:rsid w:val="00664E18"/>
    <w:rsid w:val="00665017"/>
    <w:rsid w:val="0066638D"/>
    <w:rsid w:val="006671B5"/>
    <w:rsid w:val="00667405"/>
    <w:rsid w:val="006704C1"/>
    <w:rsid w:val="0067057E"/>
    <w:rsid w:val="006705BA"/>
    <w:rsid w:val="00670D7B"/>
    <w:rsid w:val="00670D9B"/>
    <w:rsid w:val="006731CE"/>
    <w:rsid w:val="006744FF"/>
    <w:rsid w:val="00675FFC"/>
    <w:rsid w:val="00677B20"/>
    <w:rsid w:val="00680245"/>
    <w:rsid w:val="006822BA"/>
    <w:rsid w:val="00683D32"/>
    <w:rsid w:val="00684B21"/>
    <w:rsid w:val="0068595F"/>
    <w:rsid w:val="00685F2C"/>
    <w:rsid w:val="0068676E"/>
    <w:rsid w:val="00687001"/>
    <w:rsid w:val="006870AB"/>
    <w:rsid w:val="0068747B"/>
    <w:rsid w:val="00687AC8"/>
    <w:rsid w:val="00687C49"/>
    <w:rsid w:val="00690210"/>
    <w:rsid w:val="006924B8"/>
    <w:rsid w:val="006929C2"/>
    <w:rsid w:val="00693EB7"/>
    <w:rsid w:val="00694128"/>
    <w:rsid w:val="006949F3"/>
    <w:rsid w:val="00695957"/>
    <w:rsid w:val="00696020"/>
    <w:rsid w:val="0069633F"/>
    <w:rsid w:val="00696630"/>
    <w:rsid w:val="00696822"/>
    <w:rsid w:val="006977A5"/>
    <w:rsid w:val="006979BA"/>
    <w:rsid w:val="006A040D"/>
    <w:rsid w:val="006A07C8"/>
    <w:rsid w:val="006A0E38"/>
    <w:rsid w:val="006A1194"/>
    <w:rsid w:val="006A1197"/>
    <w:rsid w:val="006A2B7A"/>
    <w:rsid w:val="006A376E"/>
    <w:rsid w:val="006A3E16"/>
    <w:rsid w:val="006A3F90"/>
    <w:rsid w:val="006A417B"/>
    <w:rsid w:val="006A44FB"/>
    <w:rsid w:val="006A4ADC"/>
    <w:rsid w:val="006A4D50"/>
    <w:rsid w:val="006A4FE2"/>
    <w:rsid w:val="006A502E"/>
    <w:rsid w:val="006A587F"/>
    <w:rsid w:val="006A5C13"/>
    <w:rsid w:val="006A5DF8"/>
    <w:rsid w:val="006A63C8"/>
    <w:rsid w:val="006A7AF5"/>
    <w:rsid w:val="006A7D17"/>
    <w:rsid w:val="006B01AB"/>
    <w:rsid w:val="006B079C"/>
    <w:rsid w:val="006B1181"/>
    <w:rsid w:val="006B13CF"/>
    <w:rsid w:val="006B1C65"/>
    <w:rsid w:val="006B1C74"/>
    <w:rsid w:val="006B1FDC"/>
    <w:rsid w:val="006B2228"/>
    <w:rsid w:val="006B365C"/>
    <w:rsid w:val="006B70AE"/>
    <w:rsid w:val="006B7328"/>
    <w:rsid w:val="006C09AA"/>
    <w:rsid w:val="006C0B22"/>
    <w:rsid w:val="006C0C5F"/>
    <w:rsid w:val="006C173B"/>
    <w:rsid w:val="006C2C94"/>
    <w:rsid w:val="006C3146"/>
    <w:rsid w:val="006C3478"/>
    <w:rsid w:val="006C34EB"/>
    <w:rsid w:val="006C3BBD"/>
    <w:rsid w:val="006C3E66"/>
    <w:rsid w:val="006C4388"/>
    <w:rsid w:val="006C481E"/>
    <w:rsid w:val="006C4ABC"/>
    <w:rsid w:val="006C4CE3"/>
    <w:rsid w:val="006C5058"/>
    <w:rsid w:val="006C517C"/>
    <w:rsid w:val="006C59E6"/>
    <w:rsid w:val="006C670B"/>
    <w:rsid w:val="006C69DA"/>
    <w:rsid w:val="006C6AF3"/>
    <w:rsid w:val="006C6F1E"/>
    <w:rsid w:val="006C708A"/>
    <w:rsid w:val="006C7600"/>
    <w:rsid w:val="006D0861"/>
    <w:rsid w:val="006D18BB"/>
    <w:rsid w:val="006D261C"/>
    <w:rsid w:val="006D2ED2"/>
    <w:rsid w:val="006D4679"/>
    <w:rsid w:val="006D4B1D"/>
    <w:rsid w:val="006D4CF4"/>
    <w:rsid w:val="006D4DFE"/>
    <w:rsid w:val="006D4F5A"/>
    <w:rsid w:val="006D5DEB"/>
    <w:rsid w:val="006D6C23"/>
    <w:rsid w:val="006E03A8"/>
    <w:rsid w:val="006E1994"/>
    <w:rsid w:val="006E2785"/>
    <w:rsid w:val="006E2DD3"/>
    <w:rsid w:val="006E43B4"/>
    <w:rsid w:val="006E4FB1"/>
    <w:rsid w:val="006E6046"/>
    <w:rsid w:val="006E6184"/>
    <w:rsid w:val="006E6BC6"/>
    <w:rsid w:val="006E6C64"/>
    <w:rsid w:val="006E7551"/>
    <w:rsid w:val="006E7EDD"/>
    <w:rsid w:val="006F0703"/>
    <w:rsid w:val="006F0D60"/>
    <w:rsid w:val="006F3646"/>
    <w:rsid w:val="006F4750"/>
    <w:rsid w:val="006F5334"/>
    <w:rsid w:val="006F5B40"/>
    <w:rsid w:val="006F7D29"/>
    <w:rsid w:val="007007BC"/>
    <w:rsid w:val="007008AC"/>
    <w:rsid w:val="00702E59"/>
    <w:rsid w:val="007040B2"/>
    <w:rsid w:val="00704FAB"/>
    <w:rsid w:val="00705002"/>
    <w:rsid w:val="007054D2"/>
    <w:rsid w:val="007062BF"/>
    <w:rsid w:val="007070F5"/>
    <w:rsid w:val="00710959"/>
    <w:rsid w:val="00710B25"/>
    <w:rsid w:val="00710CD7"/>
    <w:rsid w:val="00711EBD"/>
    <w:rsid w:val="007134ED"/>
    <w:rsid w:val="00714306"/>
    <w:rsid w:val="00715A85"/>
    <w:rsid w:val="00715BA7"/>
    <w:rsid w:val="00715E88"/>
    <w:rsid w:val="007167C9"/>
    <w:rsid w:val="0071692C"/>
    <w:rsid w:val="00716E7E"/>
    <w:rsid w:val="0072059D"/>
    <w:rsid w:val="007210BA"/>
    <w:rsid w:val="00721F24"/>
    <w:rsid w:val="00722498"/>
    <w:rsid w:val="007224F5"/>
    <w:rsid w:val="00723170"/>
    <w:rsid w:val="00723446"/>
    <w:rsid w:val="007240F5"/>
    <w:rsid w:val="00725CF1"/>
    <w:rsid w:val="00726323"/>
    <w:rsid w:val="007264E0"/>
    <w:rsid w:val="0072679C"/>
    <w:rsid w:val="0072695F"/>
    <w:rsid w:val="00726E33"/>
    <w:rsid w:val="00727130"/>
    <w:rsid w:val="007273DA"/>
    <w:rsid w:val="0073419D"/>
    <w:rsid w:val="0073429D"/>
    <w:rsid w:val="00734543"/>
    <w:rsid w:val="00735CCE"/>
    <w:rsid w:val="00736087"/>
    <w:rsid w:val="00736B6E"/>
    <w:rsid w:val="00736C1D"/>
    <w:rsid w:val="0073739C"/>
    <w:rsid w:val="00737AC8"/>
    <w:rsid w:val="00737EFB"/>
    <w:rsid w:val="00740165"/>
    <w:rsid w:val="007404EE"/>
    <w:rsid w:val="0074069C"/>
    <w:rsid w:val="007409A8"/>
    <w:rsid w:val="007422E0"/>
    <w:rsid w:val="007425A7"/>
    <w:rsid w:val="0074361C"/>
    <w:rsid w:val="007441EE"/>
    <w:rsid w:val="0074489C"/>
    <w:rsid w:val="00745767"/>
    <w:rsid w:val="00746DE2"/>
    <w:rsid w:val="007470BB"/>
    <w:rsid w:val="00747391"/>
    <w:rsid w:val="00750182"/>
    <w:rsid w:val="00750FA8"/>
    <w:rsid w:val="00750FF1"/>
    <w:rsid w:val="00751364"/>
    <w:rsid w:val="00751E60"/>
    <w:rsid w:val="0075450C"/>
    <w:rsid w:val="00754BDE"/>
    <w:rsid w:val="007565DF"/>
    <w:rsid w:val="00756987"/>
    <w:rsid w:val="00756A98"/>
    <w:rsid w:val="00756CF1"/>
    <w:rsid w:val="00756EE8"/>
    <w:rsid w:val="00756F2D"/>
    <w:rsid w:val="00757E6C"/>
    <w:rsid w:val="0076146E"/>
    <w:rsid w:val="00762806"/>
    <w:rsid w:val="007629F5"/>
    <w:rsid w:val="00762AAB"/>
    <w:rsid w:val="007632E0"/>
    <w:rsid w:val="0076665A"/>
    <w:rsid w:val="00766AB1"/>
    <w:rsid w:val="007674F1"/>
    <w:rsid w:val="007703EB"/>
    <w:rsid w:val="00770416"/>
    <w:rsid w:val="00773711"/>
    <w:rsid w:val="00773C36"/>
    <w:rsid w:val="00774B21"/>
    <w:rsid w:val="007755A0"/>
    <w:rsid w:val="00775601"/>
    <w:rsid w:val="00775928"/>
    <w:rsid w:val="0077595A"/>
    <w:rsid w:val="00776DAE"/>
    <w:rsid w:val="00777642"/>
    <w:rsid w:val="00777C93"/>
    <w:rsid w:val="00777F72"/>
    <w:rsid w:val="00781447"/>
    <w:rsid w:val="00781C00"/>
    <w:rsid w:val="00782FA3"/>
    <w:rsid w:val="0078592F"/>
    <w:rsid w:val="00786FA4"/>
    <w:rsid w:val="007914DC"/>
    <w:rsid w:val="00792196"/>
    <w:rsid w:val="007922B6"/>
    <w:rsid w:val="00792911"/>
    <w:rsid w:val="00794212"/>
    <w:rsid w:val="007942FE"/>
    <w:rsid w:val="007948F4"/>
    <w:rsid w:val="00794A59"/>
    <w:rsid w:val="00795399"/>
    <w:rsid w:val="00795A43"/>
    <w:rsid w:val="00795C87"/>
    <w:rsid w:val="00796028"/>
    <w:rsid w:val="00796812"/>
    <w:rsid w:val="00796AC8"/>
    <w:rsid w:val="00796BEF"/>
    <w:rsid w:val="007975F2"/>
    <w:rsid w:val="007A00A0"/>
    <w:rsid w:val="007A0A54"/>
    <w:rsid w:val="007A13CD"/>
    <w:rsid w:val="007A499A"/>
    <w:rsid w:val="007A5123"/>
    <w:rsid w:val="007A5A60"/>
    <w:rsid w:val="007A6CE6"/>
    <w:rsid w:val="007A6D03"/>
    <w:rsid w:val="007B0512"/>
    <w:rsid w:val="007B095D"/>
    <w:rsid w:val="007B0B53"/>
    <w:rsid w:val="007B17FA"/>
    <w:rsid w:val="007B2B1D"/>
    <w:rsid w:val="007B2BA2"/>
    <w:rsid w:val="007B32BB"/>
    <w:rsid w:val="007B58F5"/>
    <w:rsid w:val="007B5B71"/>
    <w:rsid w:val="007B63C6"/>
    <w:rsid w:val="007B6E08"/>
    <w:rsid w:val="007C0997"/>
    <w:rsid w:val="007C09ED"/>
    <w:rsid w:val="007C0B30"/>
    <w:rsid w:val="007C18B4"/>
    <w:rsid w:val="007C2004"/>
    <w:rsid w:val="007C4AAE"/>
    <w:rsid w:val="007C6228"/>
    <w:rsid w:val="007C7FDB"/>
    <w:rsid w:val="007D0136"/>
    <w:rsid w:val="007D1050"/>
    <w:rsid w:val="007D1838"/>
    <w:rsid w:val="007D1ED4"/>
    <w:rsid w:val="007D1FF9"/>
    <w:rsid w:val="007D2D67"/>
    <w:rsid w:val="007D2DE5"/>
    <w:rsid w:val="007D3165"/>
    <w:rsid w:val="007D362D"/>
    <w:rsid w:val="007D3AB2"/>
    <w:rsid w:val="007D4BA5"/>
    <w:rsid w:val="007D4E0F"/>
    <w:rsid w:val="007D4EF1"/>
    <w:rsid w:val="007D501E"/>
    <w:rsid w:val="007D6581"/>
    <w:rsid w:val="007D6CA1"/>
    <w:rsid w:val="007E37CD"/>
    <w:rsid w:val="007E4101"/>
    <w:rsid w:val="007E448D"/>
    <w:rsid w:val="007E44A8"/>
    <w:rsid w:val="007E52ED"/>
    <w:rsid w:val="007E5969"/>
    <w:rsid w:val="007E59BE"/>
    <w:rsid w:val="007E5BEE"/>
    <w:rsid w:val="007E5FCE"/>
    <w:rsid w:val="007E6786"/>
    <w:rsid w:val="007E7242"/>
    <w:rsid w:val="007E7FB2"/>
    <w:rsid w:val="007F1A3B"/>
    <w:rsid w:val="007F24F1"/>
    <w:rsid w:val="007F40CF"/>
    <w:rsid w:val="007F529D"/>
    <w:rsid w:val="007F56C5"/>
    <w:rsid w:val="007F5777"/>
    <w:rsid w:val="007F5A42"/>
    <w:rsid w:val="007F6540"/>
    <w:rsid w:val="007F70E0"/>
    <w:rsid w:val="007F712B"/>
    <w:rsid w:val="007F7699"/>
    <w:rsid w:val="007F7DD8"/>
    <w:rsid w:val="007F7FDD"/>
    <w:rsid w:val="00801518"/>
    <w:rsid w:val="0080251C"/>
    <w:rsid w:val="00803EEE"/>
    <w:rsid w:val="00804060"/>
    <w:rsid w:val="008071F0"/>
    <w:rsid w:val="00810131"/>
    <w:rsid w:val="00811431"/>
    <w:rsid w:val="008114C0"/>
    <w:rsid w:val="00811BFE"/>
    <w:rsid w:val="00811C6B"/>
    <w:rsid w:val="0081247B"/>
    <w:rsid w:val="00812AB9"/>
    <w:rsid w:val="00812CFB"/>
    <w:rsid w:val="008143D7"/>
    <w:rsid w:val="00814837"/>
    <w:rsid w:val="00814F8F"/>
    <w:rsid w:val="00815B9B"/>
    <w:rsid w:val="00816016"/>
    <w:rsid w:val="008163BA"/>
    <w:rsid w:val="00816671"/>
    <w:rsid w:val="00817D34"/>
    <w:rsid w:val="00820DF4"/>
    <w:rsid w:val="00821B26"/>
    <w:rsid w:val="00821EB4"/>
    <w:rsid w:val="0082280A"/>
    <w:rsid w:val="00822AB5"/>
    <w:rsid w:val="0082419C"/>
    <w:rsid w:val="0082486B"/>
    <w:rsid w:val="00824E53"/>
    <w:rsid w:val="008259C4"/>
    <w:rsid w:val="00825E60"/>
    <w:rsid w:val="00827CF8"/>
    <w:rsid w:val="0083022A"/>
    <w:rsid w:val="00830AFB"/>
    <w:rsid w:val="0083106F"/>
    <w:rsid w:val="008310E0"/>
    <w:rsid w:val="00831349"/>
    <w:rsid w:val="008315B3"/>
    <w:rsid w:val="008315B6"/>
    <w:rsid w:val="0083163F"/>
    <w:rsid w:val="008317DC"/>
    <w:rsid w:val="00831EE9"/>
    <w:rsid w:val="008322C8"/>
    <w:rsid w:val="0083284C"/>
    <w:rsid w:val="00833F38"/>
    <w:rsid w:val="0083475A"/>
    <w:rsid w:val="00835370"/>
    <w:rsid w:val="00835847"/>
    <w:rsid w:val="00835BB4"/>
    <w:rsid w:val="008378F8"/>
    <w:rsid w:val="00840036"/>
    <w:rsid w:val="00840486"/>
    <w:rsid w:val="00840623"/>
    <w:rsid w:val="00840736"/>
    <w:rsid w:val="00841AD4"/>
    <w:rsid w:val="00841BF0"/>
    <w:rsid w:val="008429B1"/>
    <w:rsid w:val="008437D0"/>
    <w:rsid w:val="008441D0"/>
    <w:rsid w:val="008448F4"/>
    <w:rsid w:val="00844996"/>
    <w:rsid w:val="008450A4"/>
    <w:rsid w:val="008452CB"/>
    <w:rsid w:val="00847418"/>
    <w:rsid w:val="0084766F"/>
    <w:rsid w:val="008502D4"/>
    <w:rsid w:val="008505DB"/>
    <w:rsid w:val="00850EE2"/>
    <w:rsid w:val="00851102"/>
    <w:rsid w:val="00851803"/>
    <w:rsid w:val="00852F19"/>
    <w:rsid w:val="008530BD"/>
    <w:rsid w:val="00853815"/>
    <w:rsid w:val="00854986"/>
    <w:rsid w:val="0085617D"/>
    <w:rsid w:val="00856230"/>
    <w:rsid w:val="00860152"/>
    <w:rsid w:val="00860E69"/>
    <w:rsid w:val="00861619"/>
    <w:rsid w:val="0086294C"/>
    <w:rsid w:val="0086421E"/>
    <w:rsid w:val="0086449A"/>
    <w:rsid w:val="00864517"/>
    <w:rsid w:val="00864B4A"/>
    <w:rsid w:val="008655F4"/>
    <w:rsid w:val="008665EB"/>
    <w:rsid w:val="008671DB"/>
    <w:rsid w:val="008672B2"/>
    <w:rsid w:val="00867BB6"/>
    <w:rsid w:val="008714EB"/>
    <w:rsid w:val="00871585"/>
    <w:rsid w:val="0087249E"/>
    <w:rsid w:val="0087274B"/>
    <w:rsid w:val="00872FF6"/>
    <w:rsid w:val="00874A03"/>
    <w:rsid w:val="0087557D"/>
    <w:rsid w:val="00877DDD"/>
    <w:rsid w:val="008801A4"/>
    <w:rsid w:val="00880F41"/>
    <w:rsid w:val="0088192D"/>
    <w:rsid w:val="0088283A"/>
    <w:rsid w:val="0088350A"/>
    <w:rsid w:val="00883907"/>
    <w:rsid w:val="00884C25"/>
    <w:rsid w:val="008864D6"/>
    <w:rsid w:val="008871C0"/>
    <w:rsid w:val="0088737C"/>
    <w:rsid w:val="00887890"/>
    <w:rsid w:val="0088793B"/>
    <w:rsid w:val="00890EF9"/>
    <w:rsid w:val="008912E7"/>
    <w:rsid w:val="00891474"/>
    <w:rsid w:val="00891B1C"/>
    <w:rsid w:val="00891BCF"/>
    <w:rsid w:val="008928BA"/>
    <w:rsid w:val="00893A2A"/>
    <w:rsid w:val="00894734"/>
    <w:rsid w:val="008950BF"/>
    <w:rsid w:val="00895B36"/>
    <w:rsid w:val="00895D36"/>
    <w:rsid w:val="00896476"/>
    <w:rsid w:val="0089653A"/>
    <w:rsid w:val="00896962"/>
    <w:rsid w:val="008978B3"/>
    <w:rsid w:val="00897A62"/>
    <w:rsid w:val="008A08C1"/>
    <w:rsid w:val="008A0975"/>
    <w:rsid w:val="008A13D7"/>
    <w:rsid w:val="008A1795"/>
    <w:rsid w:val="008A3D6D"/>
    <w:rsid w:val="008A4CD8"/>
    <w:rsid w:val="008A4CE3"/>
    <w:rsid w:val="008A68D0"/>
    <w:rsid w:val="008A69A7"/>
    <w:rsid w:val="008A6BB2"/>
    <w:rsid w:val="008A6FF7"/>
    <w:rsid w:val="008A73EB"/>
    <w:rsid w:val="008A7D8D"/>
    <w:rsid w:val="008A7EBC"/>
    <w:rsid w:val="008A7EF9"/>
    <w:rsid w:val="008B1500"/>
    <w:rsid w:val="008B16AF"/>
    <w:rsid w:val="008B1920"/>
    <w:rsid w:val="008B566E"/>
    <w:rsid w:val="008B63E5"/>
    <w:rsid w:val="008B6ADE"/>
    <w:rsid w:val="008B7127"/>
    <w:rsid w:val="008B7755"/>
    <w:rsid w:val="008B7F3A"/>
    <w:rsid w:val="008C0215"/>
    <w:rsid w:val="008C0DD1"/>
    <w:rsid w:val="008C0F3A"/>
    <w:rsid w:val="008C0FC7"/>
    <w:rsid w:val="008C143C"/>
    <w:rsid w:val="008C1B4C"/>
    <w:rsid w:val="008C312F"/>
    <w:rsid w:val="008C37AB"/>
    <w:rsid w:val="008C45A6"/>
    <w:rsid w:val="008C4CCD"/>
    <w:rsid w:val="008C54D9"/>
    <w:rsid w:val="008D15DF"/>
    <w:rsid w:val="008D1698"/>
    <w:rsid w:val="008D2A65"/>
    <w:rsid w:val="008D4304"/>
    <w:rsid w:val="008D51A2"/>
    <w:rsid w:val="008D5228"/>
    <w:rsid w:val="008D6361"/>
    <w:rsid w:val="008D7817"/>
    <w:rsid w:val="008D7979"/>
    <w:rsid w:val="008E01CB"/>
    <w:rsid w:val="008E0763"/>
    <w:rsid w:val="008E1061"/>
    <w:rsid w:val="008E16FC"/>
    <w:rsid w:val="008E1E40"/>
    <w:rsid w:val="008E2713"/>
    <w:rsid w:val="008E2FCA"/>
    <w:rsid w:val="008E369D"/>
    <w:rsid w:val="008E3746"/>
    <w:rsid w:val="008E4634"/>
    <w:rsid w:val="008E4697"/>
    <w:rsid w:val="008E4C49"/>
    <w:rsid w:val="008E4FBD"/>
    <w:rsid w:val="008E7254"/>
    <w:rsid w:val="008F0155"/>
    <w:rsid w:val="008F09DF"/>
    <w:rsid w:val="008F2074"/>
    <w:rsid w:val="008F26E9"/>
    <w:rsid w:val="008F29F4"/>
    <w:rsid w:val="008F2B79"/>
    <w:rsid w:val="008F31F3"/>
    <w:rsid w:val="008F3673"/>
    <w:rsid w:val="008F470B"/>
    <w:rsid w:val="008F5345"/>
    <w:rsid w:val="008F5C6E"/>
    <w:rsid w:val="008F5F97"/>
    <w:rsid w:val="008F6044"/>
    <w:rsid w:val="008F6D1C"/>
    <w:rsid w:val="009000EF"/>
    <w:rsid w:val="00900BA6"/>
    <w:rsid w:val="00901330"/>
    <w:rsid w:val="009015CA"/>
    <w:rsid w:val="009034FE"/>
    <w:rsid w:val="0090392A"/>
    <w:rsid w:val="00904D43"/>
    <w:rsid w:val="00904E0B"/>
    <w:rsid w:val="009055B8"/>
    <w:rsid w:val="009060DC"/>
    <w:rsid w:val="00906D34"/>
    <w:rsid w:val="00906EB7"/>
    <w:rsid w:val="0090785A"/>
    <w:rsid w:val="00907F5F"/>
    <w:rsid w:val="00910332"/>
    <w:rsid w:val="009107E7"/>
    <w:rsid w:val="00910B0F"/>
    <w:rsid w:val="009112FF"/>
    <w:rsid w:val="009113EA"/>
    <w:rsid w:val="00912303"/>
    <w:rsid w:val="0091316E"/>
    <w:rsid w:val="00913E40"/>
    <w:rsid w:val="00913FF1"/>
    <w:rsid w:val="00915536"/>
    <w:rsid w:val="009160A6"/>
    <w:rsid w:val="009169E7"/>
    <w:rsid w:val="00916BB0"/>
    <w:rsid w:val="00916D1B"/>
    <w:rsid w:val="0091721D"/>
    <w:rsid w:val="00917C6C"/>
    <w:rsid w:val="0092006E"/>
    <w:rsid w:val="0092080C"/>
    <w:rsid w:val="00920958"/>
    <w:rsid w:val="009220D1"/>
    <w:rsid w:val="00922A48"/>
    <w:rsid w:val="00922D2A"/>
    <w:rsid w:val="00923C26"/>
    <w:rsid w:val="00924B13"/>
    <w:rsid w:val="00925117"/>
    <w:rsid w:val="00925A3E"/>
    <w:rsid w:val="00925C4B"/>
    <w:rsid w:val="009262EA"/>
    <w:rsid w:val="0092638B"/>
    <w:rsid w:val="00926E50"/>
    <w:rsid w:val="009272E8"/>
    <w:rsid w:val="009277B8"/>
    <w:rsid w:val="009300EA"/>
    <w:rsid w:val="00930DDD"/>
    <w:rsid w:val="00931B2A"/>
    <w:rsid w:val="00932A40"/>
    <w:rsid w:val="00932CFF"/>
    <w:rsid w:val="00932E6C"/>
    <w:rsid w:val="00935356"/>
    <w:rsid w:val="0093563E"/>
    <w:rsid w:val="009356B7"/>
    <w:rsid w:val="00935A81"/>
    <w:rsid w:val="00935EEC"/>
    <w:rsid w:val="00936265"/>
    <w:rsid w:val="00936C7F"/>
    <w:rsid w:val="00937178"/>
    <w:rsid w:val="0093795E"/>
    <w:rsid w:val="00940C3E"/>
    <w:rsid w:val="00941BB0"/>
    <w:rsid w:val="00941DA8"/>
    <w:rsid w:val="009425C1"/>
    <w:rsid w:val="00942C75"/>
    <w:rsid w:val="00942D3F"/>
    <w:rsid w:val="00942DE1"/>
    <w:rsid w:val="00942ED6"/>
    <w:rsid w:val="0094347B"/>
    <w:rsid w:val="00943E37"/>
    <w:rsid w:val="00944060"/>
    <w:rsid w:val="009448A9"/>
    <w:rsid w:val="009448BB"/>
    <w:rsid w:val="00945096"/>
    <w:rsid w:val="009450E5"/>
    <w:rsid w:val="009452AC"/>
    <w:rsid w:val="00950236"/>
    <w:rsid w:val="00950551"/>
    <w:rsid w:val="00951355"/>
    <w:rsid w:val="00951B76"/>
    <w:rsid w:val="00952151"/>
    <w:rsid w:val="00953BBD"/>
    <w:rsid w:val="0095533A"/>
    <w:rsid w:val="009553C3"/>
    <w:rsid w:val="00955D18"/>
    <w:rsid w:val="009569CB"/>
    <w:rsid w:val="00957633"/>
    <w:rsid w:val="009601F1"/>
    <w:rsid w:val="00960875"/>
    <w:rsid w:val="00960D9F"/>
    <w:rsid w:val="00960F03"/>
    <w:rsid w:val="00962770"/>
    <w:rsid w:val="00963354"/>
    <w:rsid w:val="00965055"/>
    <w:rsid w:val="00965F18"/>
    <w:rsid w:val="00966255"/>
    <w:rsid w:val="0096674C"/>
    <w:rsid w:val="009673F3"/>
    <w:rsid w:val="00970911"/>
    <w:rsid w:val="00970B1C"/>
    <w:rsid w:val="0097144C"/>
    <w:rsid w:val="0097190D"/>
    <w:rsid w:val="00975BDE"/>
    <w:rsid w:val="00975E7A"/>
    <w:rsid w:val="009801DB"/>
    <w:rsid w:val="009811FC"/>
    <w:rsid w:val="009825B0"/>
    <w:rsid w:val="00982EB2"/>
    <w:rsid w:val="00983153"/>
    <w:rsid w:val="0098386A"/>
    <w:rsid w:val="00983924"/>
    <w:rsid w:val="00984F45"/>
    <w:rsid w:val="00985116"/>
    <w:rsid w:val="009851B9"/>
    <w:rsid w:val="009926DD"/>
    <w:rsid w:val="009930F1"/>
    <w:rsid w:val="00995832"/>
    <w:rsid w:val="009A029E"/>
    <w:rsid w:val="009A1F63"/>
    <w:rsid w:val="009A23A3"/>
    <w:rsid w:val="009A27CD"/>
    <w:rsid w:val="009A4D63"/>
    <w:rsid w:val="009A4FC4"/>
    <w:rsid w:val="009A646F"/>
    <w:rsid w:val="009A692A"/>
    <w:rsid w:val="009A6A8F"/>
    <w:rsid w:val="009A75A4"/>
    <w:rsid w:val="009A7C0D"/>
    <w:rsid w:val="009B068A"/>
    <w:rsid w:val="009B0F21"/>
    <w:rsid w:val="009B268A"/>
    <w:rsid w:val="009B354D"/>
    <w:rsid w:val="009B3573"/>
    <w:rsid w:val="009B3C03"/>
    <w:rsid w:val="009B434D"/>
    <w:rsid w:val="009B43D9"/>
    <w:rsid w:val="009B50E1"/>
    <w:rsid w:val="009B521A"/>
    <w:rsid w:val="009B6456"/>
    <w:rsid w:val="009B6B99"/>
    <w:rsid w:val="009B756F"/>
    <w:rsid w:val="009C0203"/>
    <w:rsid w:val="009C04EA"/>
    <w:rsid w:val="009C0C65"/>
    <w:rsid w:val="009C1746"/>
    <w:rsid w:val="009C2BEE"/>
    <w:rsid w:val="009C47D1"/>
    <w:rsid w:val="009C5D1F"/>
    <w:rsid w:val="009C5DD6"/>
    <w:rsid w:val="009D0ADA"/>
    <w:rsid w:val="009D0AE8"/>
    <w:rsid w:val="009D0EA0"/>
    <w:rsid w:val="009D1017"/>
    <w:rsid w:val="009D22FD"/>
    <w:rsid w:val="009D24F4"/>
    <w:rsid w:val="009D2961"/>
    <w:rsid w:val="009D29AB"/>
    <w:rsid w:val="009D4CC2"/>
    <w:rsid w:val="009D64B9"/>
    <w:rsid w:val="009D677E"/>
    <w:rsid w:val="009D6D03"/>
    <w:rsid w:val="009E0038"/>
    <w:rsid w:val="009E046A"/>
    <w:rsid w:val="009E1673"/>
    <w:rsid w:val="009E2223"/>
    <w:rsid w:val="009E26F9"/>
    <w:rsid w:val="009E3548"/>
    <w:rsid w:val="009E6175"/>
    <w:rsid w:val="009E6A93"/>
    <w:rsid w:val="009F2555"/>
    <w:rsid w:val="009F27B7"/>
    <w:rsid w:val="009F377B"/>
    <w:rsid w:val="009F3DB0"/>
    <w:rsid w:val="009F5DF2"/>
    <w:rsid w:val="009F6711"/>
    <w:rsid w:val="009F7ED2"/>
    <w:rsid w:val="00A00E0A"/>
    <w:rsid w:val="00A0139A"/>
    <w:rsid w:val="00A0168B"/>
    <w:rsid w:val="00A017DD"/>
    <w:rsid w:val="00A01972"/>
    <w:rsid w:val="00A01C39"/>
    <w:rsid w:val="00A01D52"/>
    <w:rsid w:val="00A024F0"/>
    <w:rsid w:val="00A0268A"/>
    <w:rsid w:val="00A02954"/>
    <w:rsid w:val="00A04A91"/>
    <w:rsid w:val="00A0555A"/>
    <w:rsid w:val="00A0645A"/>
    <w:rsid w:val="00A109F4"/>
    <w:rsid w:val="00A125AD"/>
    <w:rsid w:val="00A144F3"/>
    <w:rsid w:val="00A150D8"/>
    <w:rsid w:val="00A161ED"/>
    <w:rsid w:val="00A167D6"/>
    <w:rsid w:val="00A16ABF"/>
    <w:rsid w:val="00A17706"/>
    <w:rsid w:val="00A20508"/>
    <w:rsid w:val="00A2369F"/>
    <w:rsid w:val="00A2390D"/>
    <w:rsid w:val="00A23E17"/>
    <w:rsid w:val="00A252F0"/>
    <w:rsid w:val="00A259EA"/>
    <w:rsid w:val="00A261D3"/>
    <w:rsid w:val="00A26536"/>
    <w:rsid w:val="00A26ECF"/>
    <w:rsid w:val="00A272D1"/>
    <w:rsid w:val="00A27393"/>
    <w:rsid w:val="00A2750C"/>
    <w:rsid w:val="00A31BD6"/>
    <w:rsid w:val="00A32804"/>
    <w:rsid w:val="00A34231"/>
    <w:rsid w:val="00A34741"/>
    <w:rsid w:val="00A34CE1"/>
    <w:rsid w:val="00A3510E"/>
    <w:rsid w:val="00A355B6"/>
    <w:rsid w:val="00A355C3"/>
    <w:rsid w:val="00A36EC7"/>
    <w:rsid w:val="00A371A4"/>
    <w:rsid w:val="00A37277"/>
    <w:rsid w:val="00A40594"/>
    <w:rsid w:val="00A40AD2"/>
    <w:rsid w:val="00A417AF"/>
    <w:rsid w:val="00A41B6A"/>
    <w:rsid w:val="00A41D96"/>
    <w:rsid w:val="00A42B87"/>
    <w:rsid w:val="00A42C9A"/>
    <w:rsid w:val="00A42D3E"/>
    <w:rsid w:val="00A44029"/>
    <w:rsid w:val="00A44350"/>
    <w:rsid w:val="00A4494F"/>
    <w:rsid w:val="00A4510F"/>
    <w:rsid w:val="00A475A7"/>
    <w:rsid w:val="00A47CC1"/>
    <w:rsid w:val="00A47E52"/>
    <w:rsid w:val="00A53118"/>
    <w:rsid w:val="00A53BEA"/>
    <w:rsid w:val="00A543DA"/>
    <w:rsid w:val="00A5441A"/>
    <w:rsid w:val="00A54471"/>
    <w:rsid w:val="00A54733"/>
    <w:rsid w:val="00A55165"/>
    <w:rsid w:val="00A558E1"/>
    <w:rsid w:val="00A55E95"/>
    <w:rsid w:val="00A5678F"/>
    <w:rsid w:val="00A57446"/>
    <w:rsid w:val="00A578C4"/>
    <w:rsid w:val="00A606F2"/>
    <w:rsid w:val="00A60EF6"/>
    <w:rsid w:val="00A6210B"/>
    <w:rsid w:val="00A6226F"/>
    <w:rsid w:val="00A626BA"/>
    <w:rsid w:val="00A62F2F"/>
    <w:rsid w:val="00A63954"/>
    <w:rsid w:val="00A65198"/>
    <w:rsid w:val="00A653C3"/>
    <w:rsid w:val="00A659E3"/>
    <w:rsid w:val="00A70093"/>
    <w:rsid w:val="00A70ADE"/>
    <w:rsid w:val="00A70B0E"/>
    <w:rsid w:val="00A7267C"/>
    <w:rsid w:val="00A72725"/>
    <w:rsid w:val="00A72A2D"/>
    <w:rsid w:val="00A7566F"/>
    <w:rsid w:val="00A76817"/>
    <w:rsid w:val="00A76D46"/>
    <w:rsid w:val="00A76F54"/>
    <w:rsid w:val="00A80F1A"/>
    <w:rsid w:val="00A817C6"/>
    <w:rsid w:val="00A83DD8"/>
    <w:rsid w:val="00A8505E"/>
    <w:rsid w:val="00A85165"/>
    <w:rsid w:val="00A8559C"/>
    <w:rsid w:val="00A858A6"/>
    <w:rsid w:val="00A86197"/>
    <w:rsid w:val="00A86AD2"/>
    <w:rsid w:val="00A8703F"/>
    <w:rsid w:val="00A90E29"/>
    <w:rsid w:val="00A91582"/>
    <w:rsid w:val="00A917D4"/>
    <w:rsid w:val="00A91803"/>
    <w:rsid w:val="00A919B3"/>
    <w:rsid w:val="00A93186"/>
    <w:rsid w:val="00A941DE"/>
    <w:rsid w:val="00A94F11"/>
    <w:rsid w:val="00A9520A"/>
    <w:rsid w:val="00A95C6C"/>
    <w:rsid w:val="00A961F1"/>
    <w:rsid w:val="00A97A20"/>
    <w:rsid w:val="00A97C2E"/>
    <w:rsid w:val="00AA0C43"/>
    <w:rsid w:val="00AA0E70"/>
    <w:rsid w:val="00AA1FB2"/>
    <w:rsid w:val="00AA2BB4"/>
    <w:rsid w:val="00AA3093"/>
    <w:rsid w:val="00AA362C"/>
    <w:rsid w:val="00AA36D3"/>
    <w:rsid w:val="00AA3990"/>
    <w:rsid w:val="00AA3A21"/>
    <w:rsid w:val="00AA4F6A"/>
    <w:rsid w:val="00AA5254"/>
    <w:rsid w:val="00AA6D4F"/>
    <w:rsid w:val="00AA7C92"/>
    <w:rsid w:val="00AB0678"/>
    <w:rsid w:val="00AB19D3"/>
    <w:rsid w:val="00AB3495"/>
    <w:rsid w:val="00AB3890"/>
    <w:rsid w:val="00AB3BC4"/>
    <w:rsid w:val="00AB568C"/>
    <w:rsid w:val="00AB65E6"/>
    <w:rsid w:val="00AB69E2"/>
    <w:rsid w:val="00AB69F8"/>
    <w:rsid w:val="00AC005B"/>
    <w:rsid w:val="00AC0949"/>
    <w:rsid w:val="00AC0AAB"/>
    <w:rsid w:val="00AC0D61"/>
    <w:rsid w:val="00AC0DB7"/>
    <w:rsid w:val="00AC289C"/>
    <w:rsid w:val="00AC2A5E"/>
    <w:rsid w:val="00AC3EAA"/>
    <w:rsid w:val="00AC516F"/>
    <w:rsid w:val="00AC5DAD"/>
    <w:rsid w:val="00AC6E9C"/>
    <w:rsid w:val="00AC6EBE"/>
    <w:rsid w:val="00AC7515"/>
    <w:rsid w:val="00AD0B47"/>
    <w:rsid w:val="00AD24F2"/>
    <w:rsid w:val="00AD25C8"/>
    <w:rsid w:val="00AD27AB"/>
    <w:rsid w:val="00AD2C6C"/>
    <w:rsid w:val="00AD3F9A"/>
    <w:rsid w:val="00AD5A34"/>
    <w:rsid w:val="00AD6E13"/>
    <w:rsid w:val="00AE02E4"/>
    <w:rsid w:val="00AE16A8"/>
    <w:rsid w:val="00AE22DD"/>
    <w:rsid w:val="00AE314D"/>
    <w:rsid w:val="00AE3304"/>
    <w:rsid w:val="00AE353B"/>
    <w:rsid w:val="00AE3606"/>
    <w:rsid w:val="00AE418A"/>
    <w:rsid w:val="00AE46AF"/>
    <w:rsid w:val="00AE5741"/>
    <w:rsid w:val="00AE6061"/>
    <w:rsid w:val="00AE75CE"/>
    <w:rsid w:val="00AE775C"/>
    <w:rsid w:val="00AE7796"/>
    <w:rsid w:val="00AE782B"/>
    <w:rsid w:val="00AF0276"/>
    <w:rsid w:val="00AF07CF"/>
    <w:rsid w:val="00AF0DAF"/>
    <w:rsid w:val="00AF129B"/>
    <w:rsid w:val="00AF16CF"/>
    <w:rsid w:val="00AF3291"/>
    <w:rsid w:val="00AF3932"/>
    <w:rsid w:val="00AF44FD"/>
    <w:rsid w:val="00AF4838"/>
    <w:rsid w:val="00AF5B0C"/>
    <w:rsid w:val="00AF6450"/>
    <w:rsid w:val="00AF6D99"/>
    <w:rsid w:val="00B00501"/>
    <w:rsid w:val="00B008E4"/>
    <w:rsid w:val="00B00FC9"/>
    <w:rsid w:val="00B01C85"/>
    <w:rsid w:val="00B02753"/>
    <w:rsid w:val="00B02882"/>
    <w:rsid w:val="00B0352A"/>
    <w:rsid w:val="00B03A34"/>
    <w:rsid w:val="00B04380"/>
    <w:rsid w:val="00B0469A"/>
    <w:rsid w:val="00B04B21"/>
    <w:rsid w:val="00B04D70"/>
    <w:rsid w:val="00B05260"/>
    <w:rsid w:val="00B05C8A"/>
    <w:rsid w:val="00B062F9"/>
    <w:rsid w:val="00B06336"/>
    <w:rsid w:val="00B06A05"/>
    <w:rsid w:val="00B06E7F"/>
    <w:rsid w:val="00B07434"/>
    <w:rsid w:val="00B07D61"/>
    <w:rsid w:val="00B10F96"/>
    <w:rsid w:val="00B12515"/>
    <w:rsid w:val="00B13002"/>
    <w:rsid w:val="00B1313C"/>
    <w:rsid w:val="00B131B1"/>
    <w:rsid w:val="00B14666"/>
    <w:rsid w:val="00B14C77"/>
    <w:rsid w:val="00B15A4A"/>
    <w:rsid w:val="00B15FAA"/>
    <w:rsid w:val="00B16428"/>
    <w:rsid w:val="00B16841"/>
    <w:rsid w:val="00B17226"/>
    <w:rsid w:val="00B229DD"/>
    <w:rsid w:val="00B230F3"/>
    <w:rsid w:val="00B24EC8"/>
    <w:rsid w:val="00B256A8"/>
    <w:rsid w:val="00B25E90"/>
    <w:rsid w:val="00B26AFC"/>
    <w:rsid w:val="00B30FA8"/>
    <w:rsid w:val="00B310D5"/>
    <w:rsid w:val="00B312C7"/>
    <w:rsid w:val="00B32642"/>
    <w:rsid w:val="00B33977"/>
    <w:rsid w:val="00B345C9"/>
    <w:rsid w:val="00B3532E"/>
    <w:rsid w:val="00B35DF6"/>
    <w:rsid w:val="00B36185"/>
    <w:rsid w:val="00B367FC"/>
    <w:rsid w:val="00B36BBE"/>
    <w:rsid w:val="00B37393"/>
    <w:rsid w:val="00B37BBB"/>
    <w:rsid w:val="00B37C33"/>
    <w:rsid w:val="00B40391"/>
    <w:rsid w:val="00B40B31"/>
    <w:rsid w:val="00B41F65"/>
    <w:rsid w:val="00B423FD"/>
    <w:rsid w:val="00B42AA0"/>
    <w:rsid w:val="00B42BDC"/>
    <w:rsid w:val="00B42EAA"/>
    <w:rsid w:val="00B44F66"/>
    <w:rsid w:val="00B45549"/>
    <w:rsid w:val="00B464DA"/>
    <w:rsid w:val="00B465E9"/>
    <w:rsid w:val="00B471A2"/>
    <w:rsid w:val="00B509ED"/>
    <w:rsid w:val="00B511EF"/>
    <w:rsid w:val="00B514F8"/>
    <w:rsid w:val="00B53B6B"/>
    <w:rsid w:val="00B540C3"/>
    <w:rsid w:val="00B54598"/>
    <w:rsid w:val="00B54C55"/>
    <w:rsid w:val="00B552EE"/>
    <w:rsid w:val="00B5635C"/>
    <w:rsid w:val="00B604DF"/>
    <w:rsid w:val="00B60BB5"/>
    <w:rsid w:val="00B6119B"/>
    <w:rsid w:val="00B621EB"/>
    <w:rsid w:val="00B63575"/>
    <w:rsid w:val="00B6384C"/>
    <w:rsid w:val="00B63ED4"/>
    <w:rsid w:val="00B647EF"/>
    <w:rsid w:val="00B6531A"/>
    <w:rsid w:val="00B65A1F"/>
    <w:rsid w:val="00B668D3"/>
    <w:rsid w:val="00B6699C"/>
    <w:rsid w:val="00B66BEC"/>
    <w:rsid w:val="00B66D42"/>
    <w:rsid w:val="00B71BBF"/>
    <w:rsid w:val="00B733E6"/>
    <w:rsid w:val="00B7353A"/>
    <w:rsid w:val="00B748F9"/>
    <w:rsid w:val="00B7578C"/>
    <w:rsid w:val="00B757FA"/>
    <w:rsid w:val="00B762DC"/>
    <w:rsid w:val="00B7645B"/>
    <w:rsid w:val="00B76872"/>
    <w:rsid w:val="00B76D02"/>
    <w:rsid w:val="00B774B7"/>
    <w:rsid w:val="00B77817"/>
    <w:rsid w:val="00B80258"/>
    <w:rsid w:val="00B804EE"/>
    <w:rsid w:val="00B81410"/>
    <w:rsid w:val="00B81A13"/>
    <w:rsid w:val="00B82CB7"/>
    <w:rsid w:val="00B83382"/>
    <w:rsid w:val="00B84685"/>
    <w:rsid w:val="00B8503A"/>
    <w:rsid w:val="00B85489"/>
    <w:rsid w:val="00B86E9B"/>
    <w:rsid w:val="00B87BD9"/>
    <w:rsid w:val="00B87CDE"/>
    <w:rsid w:val="00B87F9F"/>
    <w:rsid w:val="00B90E48"/>
    <w:rsid w:val="00B9105E"/>
    <w:rsid w:val="00B9114A"/>
    <w:rsid w:val="00B91C09"/>
    <w:rsid w:val="00B939A5"/>
    <w:rsid w:val="00B9414C"/>
    <w:rsid w:val="00B953A6"/>
    <w:rsid w:val="00B95799"/>
    <w:rsid w:val="00B958A7"/>
    <w:rsid w:val="00B96579"/>
    <w:rsid w:val="00B96682"/>
    <w:rsid w:val="00B967B7"/>
    <w:rsid w:val="00BA243B"/>
    <w:rsid w:val="00BA2874"/>
    <w:rsid w:val="00BA2A21"/>
    <w:rsid w:val="00BA2FCA"/>
    <w:rsid w:val="00BA43BC"/>
    <w:rsid w:val="00BA4737"/>
    <w:rsid w:val="00BA5055"/>
    <w:rsid w:val="00BA5398"/>
    <w:rsid w:val="00BA5D91"/>
    <w:rsid w:val="00BA5DD1"/>
    <w:rsid w:val="00BA66A7"/>
    <w:rsid w:val="00BA72BB"/>
    <w:rsid w:val="00BB03D5"/>
    <w:rsid w:val="00BB0E21"/>
    <w:rsid w:val="00BB12FB"/>
    <w:rsid w:val="00BB1437"/>
    <w:rsid w:val="00BB1AA2"/>
    <w:rsid w:val="00BB2F57"/>
    <w:rsid w:val="00BB307E"/>
    <w:rsid w:val="00BB380B"/>
    <w:rsid w:val="00BB38F7"/>
    <w:rsid w:val="00BB3A58"/>
    <w:rsid w:val="00BB3F18"/>
    <w:rsid w:val="00BB436F"/>
    <w:rsid w:val="00BB43AD"/>
    <w:rsid w:val="00BB46F5"/>
    <w:rsid w:val="00BB542B"/>
    <w:rsid w:val="00BB6E0B"/>
    <w:rsid w:val="00BC026B"/>
    <w:rsid w:val="00BC0C56"/>
    <w:rsid w:val="00BC1565"/>
    <w:rsid w:val="00BC2102"/>
    <w:rsid w:val="00BC2771"/>
    <w:rsid w:val="00BC2C9D"/>
    <w:rsid w:val="00BC303A"/>
    <w:rsid w:val="00BC468D"/>
    <w:rsid w:val="00BC4A11"/>
    <w:rsid w:val="00BC599B"/>
    <w:rsid w:val="00BC6C1F"/>
    <w:rsid w:val="00BD04AE"/>
    <w:rsid w:val="00BD124A"/>
    <w:rsid w:val="00BD1830"/>
    <w:rsid w:val="00BD1E85"/>
    <w:rsid w:val="00BD39A1"/>
    <w:rsid w:val="00BD4603"/>
    <w:rsid w:val="00BD4B47"/>
    <w:rsid w:val="00BD4DB8"/>
    <w:rsid w:val="00BD60CE"/>
    <w:rsid w:val="00BD6583"/>
    <w:rsid w:val="00BD71B5"/>
    <w:rsid w:val="00BD7EFB"/>
    <w:rsid w:val="00BE13FC"/>
    <w:rsid w:val="00BE3443"/>
    <w:rsid w:val="00BE3853"/>
    <w:rsid w:val="00BE4312"/>
    <w:rsid w:val="00BE5021"/>
    <w:rsid w:val="00BE5410"/>
    <w:rsid w:val="00BE553F"/>
    <w:rsid w:val="00BE5B4E"/>
    <w:rsid w:val="00BE6B3E"/>
    <w:rsid w:val="00BE72D2"/>
    <w:rsid w:val="00BE7D57"/>
    <w:rsid w:val="00BF0103"/>
    <w:rsid w:val="00BF0F86"/>
    <w:rsid w:val="00BF2022"/>
    <w:rsid w:val="00BF336E"/>
    <w:rsid w:val="00BF447B"/>
    <w:rsid w:val="00BF4517"/>
    <w:rsid w:val="00BF4817"/>
    <w:rsid w:val="00BF5454"/>
    <w:rsid w:val="00BF5A19"/>
    <w:rsid w:val="00BF6E15"/>
    <w:rsid w:val="00C00035"/>
    <w:rsid w:val="00C01D2B"/>
    <w:rsid w:val="00C01E3C"/>
    <w:rsid w:val="00C02C75"/>
    <w:rsid w:val="00C02CD7"/>
    <w:rsid w:val="00C033EC"/>
    <w:rsid w:val="00C037A6"/>
    <w:rsid w:val="00C046FE"/>
    <w:rsid w:val="00C04A4D"/>
    <w:rsid w:val="00C05C24"/>
    <w:rsid w:val="00C06C8B"/>
    <w:rsid w:val="00C07CA5"/>
    <w:rsid w:val="00C07FB3"/>
    <w:rsid w:val="00C100C0"/>
    <w:rsid w:val="00C119E3"/>
    <w:rsid w:val="00C11B62"/>
    <w:rsid w:val="00C12FB6"/>
    <w:rsid w:val="00C13C98"/>
    <w:rsid w:val="00C13F79"/>
    <w:rsid w:val="00C14437"/>
    <w:rsid w:val="00C148E9"/>
    <w:rsid w:val="00C151F8"/>
    <w:rsid w:val="00C156D4"/>
    <w:rsid w:val="00C16B2D"/>
    <w:rsid w:val="00C16BE7"/>
    <w:rsid w:val="00C16BF6"/>
    <w:rsid w:val="00C1730B"/>
    <w:rsid w:val="00C17928"/>
    <w:rsid w:val="00C21023"/>
    <w:rsid w:val="00C211C7"/>
    <w:rsid w:val="00C2229A"/>
    <w:rsid w:val="00C22DEE"/>
    <w:rsid w:val="00C23912"/>
    <w:rsid w:val="00C23A40"/>
    <w:rsid w:val="00C243BC"/>
    <w:rsid w:val="00C24B1C"/>
    <w:rsid w:val="00C25466"/>
    <w:rsid w:val="00C256AB"/>
    <w:rsid w:val="00C25DA4"/>
    <w:rsid w:val="00C26B62"/>
    <w:rsid w:val="00C27163"/>
    <w:rsid w:val="00C278BB"/>
    <w:rsid w:val="00C278C3"/>
    <w:rsid w:val="00C2796A"/>
    <w:rsid w:val="00C30BEE"/>
    <w:rsid w:val="00C324F0"/>
    <w:rsid w:val="00C3304B"/>
    <w:rsid w:val="00C331F7"/>
    <w:rsid w:val="00C332A9"/>
    <w:rsid w:val="00C3374E"/>
    <w:rsid w:val="00C33CF6"/>
    <w:rsid w:val="00C3429B"/>
    <w:rsid w:val="00C34378"/>
    <w:rsid w:val="00C34659"/>
    <w:rsid w:val="00C349D1"/>
    <w:rsid w:val="00C36ACF"/>
    <w:rsid w:val="00C37166"/>
    <w:rsid w:val="00C37282"/>
    <w:rsid w:val="00C375DA"/>
    <w:rsid w:val="00C377EF"/>
    <w:rsid w:val="00C37C25"/>
    <w:rsid w:val="00C40A31"/>
    <w:rsid w:val="00C40FCC"/>
    <w:rsid w:val="00C41A18"/>
    <w:rsid w:val="00C428EC"/>
    <w:rsid w:val="00C42B1B"/>
    <w:rsid w:val="00C43A20"/>
    <w:rsid w:val="00C43A6A"/>
    <w:rsid w:val="00C447DD"/>
    <w:rsid w:val="00C456DA"/>
    <w:rsid w:val="00C46141"/>
    <w:rsid w:val="00C47084"/>
    <w:rsid w:val="00C50130"/>
    <w:rsid w:val="00C503E6"/>
    <w:rsid w:val="00C51460"/>
    <w:rsid w:val="00C5181A"/>
    <w:rsid w:val="00C518E5"/>
    <w:rsid w:val="00C522A4"/>
    <w:rsid w:val="00C522AC"/>
    <w:rsid w:val="00C523C9"/>
    <w:rsid w:val="00C5294E"/>
    <w:rsid w:val="00C53253"/>
    <w:rsid w:val="00C534C3"/>
    <w:rsid w:val="00C537C1"/>
    <w:rsid w:val="00C5384B"/>
    <w:rsid w:val="00C543CF"/>
    <w:rsid w:val="00C54A46"/>
    <w:rsid w:val="00C54C31"/>
    <w:rsid w:val="00C55C76"/>
    <w:rsid w:val="00C55F69"/>
    <w:rsid w:val="00C562D4"/>
    <w:rsid w:val="00C5702E"/>
    <w:rsid w:val="00C57BB3"/>
    <w:rsid w:val="00C60299"/>
    <w:rsid w:val="00C6095E"/>
    <w:rsid w:val="00C60E40"/>
    <w:rsid w:val="00C6171F"/>
    <w:rsid w:val="00C62ADD"/>
    <w:rsid w:val="00C63AA7"/>
    <w:rsid w:val="00C64056"/>
    <w:rsid w:val="00C6455B"/>
    <w:rsid w:val="00C64F02"/>
    <w:rsid w:val="00C64F12"/>
    <w:rsid w:val="00C660D3"/>
    <w:rsid w:val="00C665C3"/>
    <w:rsid w:val="00C66A3B"/>
    <w:rsid w:val="00C674A3"/>
    <w:rsid w:val="00C67A7B"/>
    <w:rsid w:val="00C72086"/>
    <w:rsid w:val="00C72B5B"/>
    <w:rsid w:val="00C7475B"/>
    <w:rsid w:val="00C74F77"/>
    <w:rsid w:val="00C76D81"/>
    <w:rsid w:val="00C77987"/>
    <w:rsid w:val="00C77C5B"/>
    <w:rsid w:val="00C806B1"/>
    <w:rsid w:val="00C80824"/>
    <w:rsid w:val="00C80C9B"/>
    <w:rsid w:val="00C82079"/>
    <w:rsid w:val="00C83014"/>
    <w:rsid w:val="00C84939"/>
    <w:rsid w:val="00C84D36"/>
    <w:rsid w:val="00C85D79"/>
    <w:rsid w:val="00C86EBD"/>
    <w:rsid w:val="00C871E0"/>
    <w:rsid w:val="00C904A0"/>
    <w:rsid w:val="00C910D0"/>
    <w:rsid w:val="00C914B8"/>
    <w:rsid w:val="00C91BA2"/>
    <w:rsid w:val="00C93EC0"/>
    <w:rsid w:val="00C94C39"/>
    <w:rsid w:val="00C94F25"/>
    <w:rsid w:val="00C9535A"/>
    <w:rsid w:val="00C96B0F"/>
    <w:rsid w:val="00CA0385"/>
    <w:rsid w:val="00CA0472"/>
    <w:rsid w:val="00CA08D2"/>
    <w:rsid w:val="00CA11F7"/>
    <w:rsid w:val="00CA2309"/>
    <w:rsid w:val="00CA27B6"/>
    <w:rsid w:val="00CA2A58"/>
    <w:rsid w:val="00CA360B"/>
    <w:rsid w:val="00CA3A9B"/>
    <w:rsid w:val="00CA4535"/>
    <w:rsid w:val="00CA61C6"/>
    <w:rsid w:val="00CA6D1B"/>
    <w:rsid w:val="00CA7177"/>
    <w:rsid w:val="00CA7CA0"/>
    <w:rsid w:val="00CB200F"/>
    <w:rsid w:val="00CB25D6"/>
    <w:rsid w:val="00CB298C"/>
    <w:rsid w:val="00CB2CF7"/>
    <w:rsid w:val="00CB358B"/>
    <w:rsid w:val="00CB3807"/>
    <w:rsid w:val="00CB4131"/>
    <w:rsid w:val="00CB51DF"/>
    <w:rsid w:val="00CB539C"/>
    <w:rsid w:val="00CB5691"/>
    <w:rsid w:val="00CB5829"/>
    <w:rsid w:val="00CB687C"/>
    <w:rsid w:val="00CB6C8E"/>
    <w:rsid w:val="00CB6D86"/>
    <w:rsid w:val="00CB7A1C"/>
    <w:rsid w:val="00CC082D"/>
    <w:rsid w:val="00CC1326"/>
    <w:rsid w:val="00CC144D"/>
    <w:rsid w:val="00CC3978"/>
    <w:rsid w:val="00CC3E5C"/>
    <w:rsid w:val="00CC3FA8"/>
    <w:rsid w:val="00CC5B3D"/>
    <w:rsid w:val="00CC66C1"/>
    <w:rsid w:val="00CC6BBB"/>
    <w:rsid w:val="00CC76F0"/>
    <w:rsid w:val="00CD0301"/>
    <w:rsid w:val="00CD06CE"/>
    <w:rsid w:val="00CD076C"/>
    <w:rsid w:val="00CD2950"/>
    <w:rsid w:val="00CD29FB"/>
    <w:rsid w:val="00CD39E3"/>
    <w:rsid w:val="00CD3A5F"/>
    <w:rsid w:val="00CD4747"/>
    <w:rsid w:val="00CD56D2"/>
    <w:rsid w:val="00CD5A87"/>
    <w:rsid w:val="00CD7977"/>
    <w:rsid w:val="00CD7FF5"/>
    <w:rsid w:val="00CE0153"/>
    <w:rsid w:val="00CE0BE4"/>
    <w:rsid w:val="00CE10A3"/>
    <w:rsid w:val="00CE1269"/>
    <w:rsid w:val="00CE136D"/>
    <w:rsid w:val="00CE1B39"/>
    <w:rsid w:val="00CE1DB2"/>
    <w:rsid w:val="00CE1EF1"/>
    <w:rsid w:val="00CE277D"/>
    <w:rsid w:val="00CE343C"/>
    <w:rsid w:val="00CE412B"/>
    <w:rsid w:val="00CE43EF"/>
    <w:rsid w:val="00CE549F"/>
    <w:rsid w:val="00CE5FE8"/>
    <w:rsid w:val="00CE62B6"/>
    <w:rsid w:val="00CE62EF"/>
    <w:rsid w:val="00CE6B65"/>
    <w:rsid w:val="00CE6E51"/>
    <w:rsid w:val="00CE7AD2"/>
    <w:rsid w:val="00CE7D9F"/>
    <w:rsid w:val="00CF1632"/>
    <w:rsid w:val="00CF2445"/>
    <w:rsid w:val="00CF283D"/>
    <w:rsid w:val="00CF29B4"/>
    <w:rsid w:val="00CF32D5"/>
    <w:rsid w:val="00CF3FD8"/>
    <w:rsid w:val="00CF4DDD"/>
    <w:rsid w:val="00CF4E28"/>
    <w:rsid w:val="00CF591E"/>
    <w:rsid w:val="00CF6A9E"/>
    <w:rsid w:val="00CF7C88"/>
    <w:rsid w:val="00D03CC8"/>
    <w:rsid w:val="00D051E2"/>
    <w:rsid w:val="00D0583C"/>
    <w:rsid w:val="00D0779F"/>
    <w:rsid w:val="00D1030F"/>
    <w:rsid w:val="00D10A39"/>
    <w:rsid w:val="00D11804"/>
    <w:rsid w:val="00D11C21"/>
    <w:rsid w:val="00D13176"/>
    <w:rsid w:val="00D14012"/>
    <w:rsid w:val="00D14B66"/>
    <w:rsid w:val="00D15DCA"/>
    <w:rsid w:val="00D16A24"/>
    <w:rsid w:val="00D2001E"/>
    <w:rsid w:val="00D20582"/>
    <w:rsid w:val="00D21098"/>
    <w:rsid w:val="00D214C9"/>
    <w:rsid w:val="00D21F08"/>
    <w:rsid w:val="00D232D8"/>
    <w:rsid w:val="00D24044"/>
    <w:rsid w:val="00D24572"/>
    <w:rsid w:val="00D2483E"/>
    <w:rsid w:val="00D24CF4"/>
    <w:rsid w:val="00D25DD0"/>
    <w:rsid w:val="00D25DEB"/>
    <w:rsid w:val="00D263E0"/>
    <w:rsid w:val="00D26484"/>
    <w:rsid w:val="00D267D7"/>
    <w:rsid w:val="00D272CA"/>
    <w:rsid w:val="00D276EF"/>
    <w:rsid w:val="00D27DED"/>
    <w:rsid w:val="00D31584"/>
    <w:rsid w:val="00D317AB"/>
    <w:rsid w:val="00D31C2A"/>
    <w:rsid w:val="00D348EF"/>
    <w:rsid w:val="00D34B62"/>
    <w:rsid w:val="00D34B8B"/>
    <w:rsid w:val="00D34CC6"/>
    <w:rsid w:val="00D34E53"/>
    <w:rsid w:val="00D3567E"/>
    <w:rsid w:val="00D35CB8"/>
    <w:rsid w:val="00D371C3"/>
    <w:rsid w:val="00D37632"/>
    <w:rsid w:val="00D4014A"/>
    <w:rsid w:val="00D40513"/>
    <w:rsid w:val="00D41268"/>
    <w:rsid w:val="00D41358"/>
    <w:rsid w:val="00D42184"/>
    <w:rsid w:val="00D4328B"/>
    <w:rsid w:val="00D4490C"/>
    <w:rsid w:val="00D44A26"/>
    <w:rsid w:val="00D45CE6"/>
    <w:rsid w:val="00D45E73"/>
    <w:rsid w:val="00D4673E"/>
    <w:rsid w:val="00D468FE"/>
    <w:rsid w:val="00D47538"/>
    <w:rsid w:val="00D510EB"/>
    <w:rsid w:val="00D5181A"/>
    <w:rsid w:val="00D51C83"/>
    <w:rsid w:val="00D51F17"/>
    <w:rsid w:val="00D52205"/>
    <w:rsid w:val="00D522DD"/>
    <w:rsid w:val="00D528A1"/>
    <w:rsid w:val="00D553AD"/>
    <w:rsid w:val="00D56FA7"/>
    <w:rsid w:val="00D606DD"/>
    <w:rsid w:val="00D608F6"/>
    <w:rsid w:val="00D60B91"/>
    <w:rsid w:val="00D60F49"/>
    <w:rsid w:val="00D62171"/>
    <w:rsid w:val="00D6290D"/>
    <w:rsid w:val="00D63840"/>
    <w:rsid w:val="00D63900"/>
    <w:rsid w:val="00D63B59"/>
    <w:rsid w:val="00D6577F"/>
    <w:rsid w:val="00D66CD8"/>
    <w:rsid w:val="00D66D81"/>
    <w:rsid w:val="00D66D9E"/>
    <w:rsid w:val="00D67703"/>
    <w:rsid w:val="00D67AC0"/>
    <w:rsid w:val="00D67B23"/>
    <w:rsid w:val="00D67B85"/>
    <w:rsid w:val="00D706F5"/>
    <w:rsid w:val="00D70EC8"/>
    <w:rsid w:val="00D711AC"/>
    <w:rsid w:val="00D71533"/>
    <w:rsid w:val="00D7177F"/>
    <w:rsid w:val="00D71D46"/>
    <w:rsid w:val="00D7342F"/>
    <w:rsid w:val="00D73CD9"/>
    <w:rsid w:val="00D75D6E"/>
    <w:rsid w:val="00D75FF0"/>
    <w:rsid w:val="00D76A85"/>
    <w:rsid w:val="00D7721C"/>
    <w:rsid w:val="00D77308"/>
    <w:rsid w:val="00D808ED"/>
    <w:rsid w:val="00D80974"/>
    <w:rsid w:val="00D81A7D"/>
    <w:rsid w:val="00D8273B"/>
    <w:rsid w:val="00D82AE9"/>
    <w:rsid w:val="00D836B0"/>
    <w:rsid w:val="00D83859"/>
    <w:rsid w:val="00D83DE5"/>
    <w:rsid w:val="00D8423F"/>
    <w:rsid w:val="00D87511"/>
    <w:rsid w:val="00D8770C"/>
    <w:rsid w:val="00D87F54"/>
    <w:rsid w:val="00D90021"/>
    <w:rsid w:val="00D907D3"/>
    <w:rsid w:val="00D91527"/>
    <w:rsid w:val="00D91552"/>
    <w:rsid w:val="00D91879"/>
    <w:rsid w:val="00D91F03"/>
    <w:rsid w:val="00D9233E"/>
    <w:rsid w:val="00D9289D"/>
    <w:rsid w:val="00D92FB3"/>
    <w:rsid w:val="00D93212"/>
    <w:rsid w:val="00D933C9"/>
    <w:rsid w:val="00D94599"/>
    <w:rsid w:val="00D94DB9"/>
    <w:rsid w:val="00D95C8F"/>
    <w:rsid w:val="00D961A9"/>
    <w:rsid w:val="00D9636E"/>
    <w:rsid w:val="00D9683D"/>
    <w:rsid w:val="00D9724E"/>
    <w:rsid w:val="00D97965"/>
    <w:rsid w:val="00DA006E"/>
    <w:rsid w:val="00DA1ECD"/>
    <w:rsid w:val="00DA2729"/>
    <w:rsid w:val="00DA284E"/>
    <w:rsid w:val="00DA3CE6"/>
    <w:rsid w:val="00DA3D64"/>
    <w:rsid w:val="00DA3EB6"/>
    <w:rsid w:val="00DA54AB"/>
    <w:rsid w:val="00DA68A8"/>
    <w:rsid w:val="00DA76D4"/>
    <w:rsid w:val="00DA7FFC"/>
    <w:rsid w:val="00DB051C"/>
    <w:rsid w:val="00DB1526"/>
    <w:rsid w:val="00DB23DE"/>
    <w:rsid w:val="00DB241F"/>
    <w:rsid w:val="00DB3A71"/>
    <w:rsid w:val="00DB4C5E"/>
    <w:rsid w:val="00DB72E7"/>
    <w:rsid w:val="00DB734C"/>
    <w:rsid w:val="00DB754B"/>
    <w:rsid w:val="00DC00B0"/>
    <w:rsid w:val="00DC0689"/>
    <w:rsid w:val="00DC07BB"/>
    <w:rsid w:val="00DC0D82"/>
    <w:rsid w:val="00DC0DC4"/>
    <w:rsid w:val="00DC14A4"/>
    <w:rsid w:val="00DC1550"/>
    <w:rsid w:val="00DC23CD"/>
    <w:rsid w:val="00DC2AA0"/>
    <w:rsid w:val="00DC4492"/>
    <w:rsid w:val="00DC603E"/>
    <w:rsid w:val="00DC68B4"/>
    <w:rsid w:val="00DD0147"/>
    <w:rsid w:val="00DD0C0F"/>
    <w:rsid w:val="00DD0D93"/>
    <w:rsid w:val="00DD0FE2"/>
    <w:rsid w:val="00DD1AEA"/>
    <w:rsid w:val="00DD1DEC"/>
    <w:rsid w:val="00DD1F52"/>
    <w:rsid w:val="00DD2B93"/>
    <w:rsid w:val="00DD32AB"/>
    <w:rsid w:val="00DD462C"/>
    <w:rsid w:val="00DD53C7"/>
    <w:rsid w:val="00DD723E"/>
    <w:rsid w:val="00DE12B2"/>
    <w:rsid w:val="00DE14C3"/>
    <w:rsid w:val="00DE1953"/>
    <w:rsid w:val="00DE1B06"/>
    <w:rsid w:val="00DE34D1"/>
    <w:rsid w:val="00DE4103"/>
    <w:rsid w:val="00DE44B2"/>
    <w:rsid w:val="00DE4A5B"/>
    <w:rsid w:val="00DE4BA9"/>
    <w:rsid w:val="00DE4BF4"/>
    <w:rsid w:val="00DE6429"/>
    <w:rsid w:val="00DE6748"/>
    <w:rsid w:val="00DF0022"/>
    <w:rsid w:val="00DF06ED"/>
    <w:rsid w:val="00DF0897"/>
    <w:rsid w:val="00DF1695"/>
    <w:rsid w:val="00DF32BB"/>
    <w:rsid w:val="00DF379A"/>
    <w:rsid w:val="00DF3CDF"/>
    <w:rsid w:val="00DF41AC"/>
    <w:rsid w:val="00DF5762"/>
    <w:rsid w:val="00DF66EE"/>
    <w:rsid w:val="00DF7438"/>
    <w:rsid w:val="00DF74BF"/>
    <w:rsid w:val="00DF7879"/>
    <w:rsid w:val="00E00B9E"/>
    <w:rsid w:val="00E022CC"/>
    <w:rsid w:val="00E02496"/>
    <w:rsid w:val="00E02B2B"/>
    <w:rsid w:val="00E02F64"/>
    <w:rsid w:val="00E0350D"/>
    <w:rsid w:val="00E0381E"/>
    <w:rsid w:val="00E0460D"/>
    <w:rsid w:val="00E046D3"/>
    <w:rsid w:val="00E04972"/>
    <w:rsid w:val="00E052E2"/>
    <w:rsid w:val="00E0564A"/>
    <w:rsid w:val="00E056D5"/>
    <w:rsid w:val="00E058EC"/>
    <w:rsid w:val="00E1118A"/>
    <w:rsid w:val="00E11FE4"/>
    <w:rsid w:val="00E125FC"/>
    <w:rsid w:val="00E13131"/>
    <w:rsid w:val="00E1335B"/>
    <w:rsid w:val="00E13A50"/>
    <w:rsid w:val="00E13BC1"/>
    <w:rsid w:val="00E13D15"/>
    <w:rsid w:val="00E145EE"/>
    <w:rsid w:val="00E148F1"/>
    <w:rsid w:val="00E179F3"/>
    <w:rsid w:val="00E20457"/>
    <w:rsid w:val="00E20860"/>
    <w:rsid w:val="00E20AD4"/>
    <w:rsid w:val="00E210AE"/>
    <w:rsid w:val="00E21826"/>
    <w:rsid w:val="00E21FAC"/>
    <w:rsid w:val="00E22510"/>
    <w:rsid w:val="00E23427"/>
    <w:rsid w:val="00E23EBF"/>
    <w:rsid w:val="00E23F2E"/>
    <w:rsid w:val="00E24E1D"/>
    <w:rsid w:val="00E259D1"/>
    <w:rsid w:val="00E25A64"/>
    <w:rsid w:val="00E2715E"/>
    <w:rsid w:val="00E27385"/>
    <w:rsid w:val="00E278FC"/>
    <w:rsid w:val="00E3136E"/>
    <w:rsid w:val="00E313D6"/>
    <w:rsid w:val="00E31451"/>
    <w:rsid w:val="00E320D8"/>
    <w:rsid w:val="00E3396B"/>
    <w:rsid w:val="00E340A2"/>
    <w:rsid w:val="00E353B2"/>
    <w:rsid w:val="00E354A0"/>
    <w:rsid w:val="00E358CA"/>
    <w:rsid w:val="00E366D3"/>
    <w:rsid w:val="00E3670B"/>
    <w:rsid w:val="00E36D8D"/>
    <w:rsid w:val="00E372CC"/>
    <w:rsid w:val="00E37D09"/>
    <w:rsid w:val="00E41D34"/>
    <w:rsid w:val="00E43C0B"/>
    <w:rsid w:val="00E44528"/>
    <w:rsid w:val="00E44ACD"/>
    <w:rsid w:val="00E44B05"/>
    <w:rsid w:val="00E44F36"/>
    <w:rsid w:val="00E4529B"/>
    <w:rsid w:val="00E4529D"/>
    <w:rsid w:val="00E46061"/>
    <w:rsid w:val="00E466F5"/>
    <w:rsid w:val="00E468F0"/>
    <w:rsid w:val="00E471FD"/>
    <w:rsid w:val="00E477FB"/>
    <w:rsid w:val="00E50255"/>
    <w:rsid w:val="00E50E6D"/>
    <w:rsid w:val="00E50F67"/>
    <w:rsid w:val="00E51722"/>
    <w:rsid w:val="00E51FA6"/>
    <w:rsid w:val="00E536E2"/>
    <w:rsid w:val="00E537D2"/>
    <w:rsid w:val="00E53CD7"/>
    <w:rsid w:val="00E54A76"/>
    <w:rsid w:val="00E54B39"/>
    <w:rsid w:val="00E552E7"/>
    <w:rsid w:val="00E5551E"/>
    <w:rsid w:val="00E55ACE"/>
    <w:rsid w:val="00E5636B"/>
    <w:rsid w:val="00E57C32"/>
    <w:rsid w:val="00E6097E"/>
    <w:rsid w:val="00E62B25"/>
    <w:rsid w:val="00E6324E"/>
    <w:rsid w:val="00E63815"/>
    <w:rsid w:val="00E64779"/>
    <w:rsid w:val="00E647E3"/>
    <w:rsid w:val="00E64ADB"/>
    <w:rsid w:val="00E67398"/>
    <w:rsid w:val="00E67C5F"/>
    <w:rsid w:val="00E67E30"/>
    <w:rsid w:val="00E67F8B"/>
    <w:rsid w:val="00E712C6"/>
    <w:rsid w:val="00E72A20"/>
    <w:rsid w:val="00E72A27"/>
    <w:rsid w:val="00E72AD3"/>
    <w:rsid w:val="00E72B3A"/>
    <w:rsid w:val="00E73962"/>
    <w:rsid w:val="00E73B72"/>
    <w:rsid w:val="00E742C8"/>
    <w:rsid w:val="00E74300"/>
    <w:rsid w:val="00E74772"/>
    <w:rsid w:val="00E76943"/>
    <w:rsid w:val="00E776D9"/>
    <w:rsid w:val="00E77CF7"/>
    <w:rsid w:val="00E80108"/>
    <w:rsid w:val="00E80118"/>
    <w:rsid w:val="00E8069D"/>
    <w:rsid w:val="00E81D55"/>
    <w:rsid w:val="00E82005"/>
    <w:rsid w:val="00E8273A"/>
    <w:rsid w:val="00E84172"/>
    <w:rsid w:val="00E8430D"/>
    <w:rsid w:val="00E860BB"/>
    <w:rsid w:val="00E861E0"/>
    <w:rsid w:val="00E921E8"/>
    <w:rsid w:val="00E92BBE"/>
    <w:rsid w:val="00E92C95"/>
    <w:rsid w:val="00E92C97"/>
    <w:rsid w:val="00E92FA9"/>
    <w:rsid w:val="00E938EE"/>
    <w:rsid w:val="00E95C44"/>
    <w:rsid w:val="00E97438"/>
    <w:rsid w:val="00EA03A4"/>
    <w:rsid w:val="00EA0CBE"/>
    <w:rsid w:val="00EA1099"/>
    <w:rsid w:val="00EA149F"/>
    <w:rsid w:val="00EA155B"/>
    <w:rsid w:val="00EA15D8"/>
    <w:rsid w:val="00EA25B1"/>
    <w:rsid w:val="00EA2D93"/>
    <w:rsid w:val="00EA3167"/>
    <w:rsid w:val="00EA3D22"/>
    <w:rsid w:val="00EA3E82"/>
    <w:rsid w:val="00EA4598"/>
    <w:rsid w:val="00EA5721"/>
    <w:rsid w:val="00EA5957"/>
    <w:rsid w:val="00EA70A5"/>
    <w:rsid w:val="00EA7760"/>
    <w:rsid w:val="00EB06BD"/>
    <w:rsid w:val="00EB102A"/>
    <w:rsid w:val="00EB1241"/>
    <w:rsid w:val="00EB2429"/>
    <w:rsid w:val="00EB29FF"/>
    <w:rsid w:val="00EB30F2"/>
    <w:rsid w:val="00EB3795"/>
    <w:rsid w:val="00EB432E"/>
    <w:rsid w:val="00EB458C"/>
    <w:rsid w:val="00EB4F83"/>
    <w:rsid w:val="00EB53A3"/>
    <w:rsid w:val="00EB5AC3"/>
    <w:rsid w:val="00EB5B3B"/>
    <w:rsid w:val="00EB6621"/>
    <w:rsid w:val="00EB69B6"/>
    <w:rsid w:val="00EB758F"/>
    <w:rsid w:val="00EC05E4"/>
    <w:rsid w:val="00EC0610"/>
    <w:rsid w:val="00EC090D"/>
    <w:rsid w:val="00EC21B6"/>
    <w:rsid w:val="00EC33D7"/>
    <w:rsid w:val="00EC4145"/>
    <w:rsid w:val="00EC4B01"/>
    <w:rsid w:val="00ED0785"/>
    <w:rsid w:val="00ED150E"/>
    <w:rsid w:val="00ED17A4"/>
    <w:rsid w:val="00ED19D5"/>
    <w:rsid w:val="00ED27EA"/>
    <w:rsid w:val="00ED3E10"/>
    <w:rsid w:val="00ED3FFE"/>
    <w:rsid w:val="00ED4116"/>
    <w:rsid w:val="00ED47CE"/>
    <w:rsid w:val="00ED4B3B"/>
    <w:rsid w:val="00ED5417"/>
    <w:rsid w:val="00ED5F98"/>
    <w:rsid w:val="00ED6C1D"/>
    <w:rsid w:val="00ED7352"/>
    <w:rsid w:val="00ED7B95"/>
    <w:rsid w:val="00EE1C6E"/>
    <w:rsid w:val="00EE1D03"/>
    <w:rsid w:val="00EE1DA6"/>
    <w:rsid w:val="00EE2872"/>
    <w:rsid w:val="00EE3C6F"/>
    <w:rsid w:val="00EE4793"/>
    <w:rsid w:val="00EE4835"/>
    <w:rsid w:val="00EE6797"/>
    <w:rsid w:val="00EE67A0"/>
    <w:rsid w:val="00EE7E48"/>
    <w:rsid w:val="00EF0B49"/>
    <w:rsid w:val="00EF0B7C"/>
    <w:rsid w:val="00EF1E7F"/>
    <w:rsid w:val="00EF27E3"/>
    <w:rsid w:val="00EF4815"/>
    <w:rsid w:val="00EF586F"/>
    <w:rsid w:val="00EF639E"/>
    <w:rsid w:val="00EF6407"/>
    <w:rsid w:val="00EF740F"/>
    <w:rsid w:val="00F00329"/>
    <w:rsid w:val="00F00591"/>
    <w:rsid w:val="00F00E51"/>
    <w:rsid w:val="00F01D26"/>
    <w:rsid w:val="00F02DC9"/>
    <w:rsid w:val="00F03066"/>
    <w:rsid w:val="00F045D0"/>
    <w:rsid w:val="00F04B14"/>
    <w:rsid w:val="00F05491"/>
    <w:rsid w:val="00F057D9"/>
    <w:rsid w:val="00F05C30"/>
    <w:rsid w:val="00F05C47"/>
    <w:rsid w:val="00F06162"/>
    <w:rsid w:val="00F062DE"/>
    <w:rsid w:val="00F07AC7"/>
    <w:rsid w:val="00F07F5D"/>
    <w:rsid w:val="00F100E8"/>
    <w:rsid w:val="00F11275"/>
    <w:rsid w:val="00F112CF"/>
    <w:rsid w:val="00F1152F"/>
    <w:rsid w:val="00F12A1B"/>
    <w:rsid w:val="00F1361A"/>
    <w:rsid w:val="00F13672"/>
    <w:rsid w:val="00F13EC2"/>
    <w:rsid w:val="00F13F68"/>
    <w:rsid w:val="00F1411E"/>
    <w:rsid w:val="00F15288"/>
    <w:rsid w:val="00F164F1"/>
    <w:rsid w:val="00F178A8"/>
    <w:rsid w:val="00F20040"/>
    <w:rsid w:val="00F201AC"/>
    <w:rsid w:val="00F204DE"/>
    <w:rsid w:val="00F21FB3"/>
    <w:rsid w:val="00F229B7"/>
    <w:rsid w:val="00F24B00"/>
    <w:rsid w:val="00F2602C"/>
    <w:rsid w:val="00F26093"/>
    <w:rsid w:val="00F267EA"/>
    <w:rsid w:val="00F27509"/>
    <w:rsid w:val="00F275F8"/>
    <w:rsid w:val="00F30B49"/>
    <w:rsid w:val="00F319B6"/>
    <w:rsid w:val="00F328F4"/>
    <w:rsid w:val="00F32F5C"/>
    <w:rsid w:val="00F3323E"/>
    <w:rsid w:val="00F33565"/>
    <w:rsid w:val="00F33A3A"/>
    <w:rsid w:val="00F34C04"/>
    <w:rsid w:val="00F34C4E"/>
    <w:rsid w:val="00F35433"/>
    <w:rsid w:val="00F363B4"/>
    <w:rsid w:val="00F365E5"/>
    <w:rsid w:val="00F3662D"/>
    <w:rsid w:val="00F3667D"/>
    <w:rsid w:val="00F37EFF"/>
    <w:rsid w:val="00F40AC8"/>
    <w:rsid w:val="00F410A2"/>
    <w:rsid w:val="00F416ED"/>
    <w:rsid w:val="00F41DB1"/>
    <w:rsid w:val="00F41EA8"/>
    <w:rsid w:val="00F4371F"/>
    <w:rsid w:val="00F44195"/>
    <w:rsid w:val="00F445D0"/>
    <w:rsid w:val="00F447DD"/>
    <w:rsid w:val="00F4559C"/>
    <w:rsid w:val="00F45EBD"/>
    <w:rsid w:val="00F460D9"/>
    <w:rsid w:val="00F46272"/>
    <w:rsid w:val="00F46947"/>
    <w:rsid w:val="00F50F45"/>
    <w:rsid w:val="00F510E8"/>
    <w:rsid w:val="00F51608"/>
    <w:rsid w:val="00F516E2"/>
    <w:rsid w:val="00F517F8"/>
    <w:rsid w:val="00F5184E"/>
    <w:rsid w:val="00F5195D"/>
    <w:rsid w:val="00F51F11"/>
    <w:rsid w:val="00F527E4"/>
    <w:rsid w:val="00F52C96"/>
    <w:rsid w:val="00F538CB"/>
    <w:rsid w:val="00F54046"/>
    <w:rsid w:val="00F54974"/>
    <w:rsid w:val="00F54A86"/>
    <w:rsid w:val="00F56AA5"/>
    <w:rsid w:val="00F574F4"/>
    <w:rsid w:val="00F579DD"/>
    <w:rsid w:val="00F60276"/>
    <w:rsid w:val="00F61021"/>
    <w:rsid w:val="00F61D4B"/>
    <w:rsid w:val="00F642D9"/>
    <w:rsid w:val="00F65542"/>
    <w:rsid w:val="00F655F1"/>
    <w:rsid w:val="00F65CAA"/>
    <w:rsid w:val="00F66E6A"/>
    <w:rsid w:val="00F67CBD"/>
    <w:rsid w:val="00F713CA"/>
    <w:rsid w:val="00F727FA"/>
    <w:rsid w:val="00F7288D"/>
    <w:rsid w:val="00F7329A"/>
    <w:rsid w:val="00F736C4"/>
    <w:rsid w:val="00F73974"/>
    <w:rsid w:val="00F739E6"/>
    <w:rsid w:val="00F73D93"/>
    <w:rsid w:val="00F74E6B"/>
    <w:rsid w:val="00F77142"/>
    <w:rsid w:val="00F7736E"/>
    <w:rsid w:val="00F80213"/>
    <w:rsid w:val="00F8027A"/>
    <w:rsid w:val="00F809B5"/>
    <w:rsid w:val="00F8107E"/>
    <w:rsid w:val="00F8127F"/>
    <w:rsid w:val="00F8168F"/>
    <w:rsid w:val="00F817FC"/>
    <w:rsid w:val="00F83879"/>
    <w:rsid w:val="00F83AD4"/>
    <w:rsid w:val="00F844F4"/>
    <w:rsid w:val="00F84EEA"/>
    <w:rsid w:val="00F8641D"/>
    <w:rsid w:val="00F8726B"/>
    <w:rsid w:val="00F93509"/>
    <w:rsid w:val="00F93FB7"/>
    <w:rsid w:val="00F9522C"/>
    <w:rsid w:val="00F958B0"/>
    <w:rsid w:val="00F95D9A"/>
    <w:rsid w:val="00F95FC9"/>
    <w:rsid w:val="00F961BE"/>
    <w:rsid w:val="00F962EC"/>
    <w:rsid w:val="00F96AF3"/>
    <w:rsid w:val="00F97C99"/>
    <w:rsid w:val="00FA02C2"/>
    <w:rsid w:val="00FA0641"/>
    <w:rsid w:val="00FA09B3"/>
    <w:rsid w:val="00FA1324"/>
    <w:rsid w:val="00FA24DA"/>
    <w:rsid w:val="00FA2974"/>
    <w:rsid w:val="00FA36A1"/>
    <w:rsid w:val="00FA3C7C"/>
    <w:rsid w:val="00FA408B"/>
    <w:rsid w:val="00FA4520"/>
    <w:rsid w:val="00FA619C"/>
    <w:rsid w:val="00FA63B0"/>
    <w:rsid w:val="00FA7A57"/>
    <w:rsid w:val="00FA7F52"/>
    <w:rsid w:val="00FB01A0"/>
    <w:rsid w:val="00FB032F"/>
    <w:rsid w:val="00FB13CE"/>
    <w:rsid w:val="00FB13FC"/>
    <w:rsid w:val="00FB199F"/>
    <w:rsid w:val="00FB1E39"/>
    <w:rsid w:val="00FB2831"/>
    <w:rsid w:val="00FB4FCE"/>
    <w:rsid w:val="00FB513E"/>
    <w:rsid w:val="00FB7C77"/>
    <w:rsid w:val="00FC0146"/>
    <w:rsid w:val="00FC1214"/>
    <w:rsid w:val="00FC2E82"/>
    <w:rsid w:val="00FC2EA3"/>
    <w:rsid w:val="00FC2F6C"/>
    <w:rsid w:val="00FC3776"/>
    <w:rsid w:val="00FC428D"/>
    <w:rsid w:val="00FC43DF"/>
    <w:rsid w:val="00FC4FE6"/>
    <w:rsid w:val="00FC5411"/>
    <w:rsid w:val="00FC5777"/>
    <w:rsid w:val="00FC6913"/>
    <w:rsid w:val="00FC7070"/>
    <w:rsid w:val="00FC7A6B"/>
    <w:rsid w:val="00FC7FC6"/>
    <w:rsid w:val="00FD0446"/>
    <w:rsid w:val="00FD0C26"/>
    <w:rsid w:val="00FD1E96"/>
    <w:rsid w:val="00FD2651"/>
    <w:rsid w:val="00FD3265"/>
    <w:rsid w:val="00FD3577"/>
    <w:rsid w:val="00FD3D99"/>
    <w:rsid w:val="00FD6460"/>
    <w:rsid w:val="00FD680A"/>
    <w:rsid w:val="00FD6BDE"/>
    <w:rsid w:val="00FE0799"/>
    <w:rsid w:val="00FE11D2"/>
    <w:rsid w:val="00FE28AB"/>
    <w:rsid w:val="00FE2C78"/>
    <w:rsid w:val="00FE3C48"/>
    <w:rsid w:val="00FE3E42"/>
    <w:rsid w:val="00FE4FB3"/>
    <w:rsid w:val="00FE56FF"/>
    <w:rsid w:val="00FE65C7"/>
    <w:rsid w:val="00FE6AE2"/>
    <w:rsid w:val="00FF01B3"/>
    <w:rsid w:val="00FF08F2"/>
    <w:rsid w:val="00FF0FDD"/>
    <w:rsid w:val="00FF12F8"/>
    <w:rsid w:val="00FF1E3E"/>
    <w:rsid w:val="00FF3645"/>
    <w:rsid w:val="00FF376B"/>
    <w:rsid w:val="00FF401E"/>
    <w:rsid w:val="00FF5E89"/>
    <w:rsid w:val="00FF5E9A"/>
    <w:rsid w:val="00FF6361"/>
    <w:rsid w:val="00FF79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E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EBB"/>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F6610"/>
    <w:rPr>
      <w:rFonts w:ascii="Tahoma" w:hAnsi="Tahoma" w:cs="Tahoma"/>
      <w:sz w:val="16"/>
      <w:szCs w:val="16"/>
    </w:rPr>
  </w:style>
  <w:style w:type="character" w:styleId="Hyperlink">
    <w:name w:val="Hyperlink"/>
    <w:uiPriority w:val="99"/>
    <w:rsid w:val="00D44A26"/>
    <w:rPr>
      <w:color w:val="0000FF"/>
      <w:u w:val="single"/>
    </w:rPr>
  </w:style>
  <w:style w:type="character" w:styleId="FollowedHyperlink">
    <w:name w:val="FollowedHyperlink"/>
    <w:rsid w:val="00D77308"/>
    <w:rPr>
      <w:color w:val="800080"/>
      <w:u w:val="single"/>
    </w:rPr>
  </w:style>
  <w:style w:type="paragraph" w:customStyle="1" w:styleId="CharCharCharCharCharCharChar">
    <w:name w:val="Char Char Char Char Char Char Char"/>
    <w:basedOn w:val="Normal"/>
    <w:rsid w:val="00E0381E"/>
    <w:pPr>
      <w:spacing w:beforeLines="40"/>
    </w:pPr>
    <w:rPr>
      <w:rFonts w:ascii="Arial" w:hAnsi="Arial"/>
      <w:sz w:val="22"/>
      <w:szCs w:val="20"/>
      <w:lang w:val="en-AU"/>
    </w:rPr>
  </w:style>
  <w:style w:type="paragraph" w:styleId="Header">
    <w:name w:val="header"/>
    <w:basedOn w:val="Normal"/>
    <w:link w:val="HeaderChar"/>
    <w:uiPriority w:val="99"/>
    <w:rsid w:val="00476D4A"/>
    <w:pPr>
      <w:tabs>
        <w:tab w:val="center" w:pos="4680"/>
        <w:tab w:val="right" w:pos="9360"/>
      </w:tabs>
    </w:pPr>
  </w:style>
  <w:style w:type="character" w:customStyle="1" w:styleId="HeaderChar">
    <w:name w:val="Header Char"/>
    <w:link w:val="Header"/>
    <w:uiPriority w:val="99"/>
    <w:rsid w:val="00476D4A"/>
    <w:rPr>
      <w:rFonts w:ascii=".VnTime" w:hAnsi=".VnTime"/>
      <w:sz w:val="28"/>
      <w:szCs w:val="24"/>
    </w:rPr>
  </w:style>
  <w:style w:type="paragraph" w:styleId="Footer">
    <w:name w:val="footer"/>
    <w:basedOn w:val="Normal"/>
    <w:link w:val="FooterChar"/>
    <w:uiPriority w:val="99"/>
    <w:rsid w:val="00476D4A"/>
    <w:pPr>
      <w:tabs>
        <w:tab w:val="center" w:pos="4680"/>
        <w:tab w:val="right" w:pos="9360"/>
      </w:tabs>
    </w:pPr>
  </w:style>
  <w:style w:type="character" w:customStyle="1" w:styleId="FooterChar">
    <w:name w:val="Footer Char"/>
    <w:link w:val="Footer"/>
    <w:uiPriority w:val="99"/>
    <w:rsid w:val="00476D4A"/>
    <w:rPr>
      <w:rFonts w:ascii=".VnTime" w:hAnsi=".VnTime"/>
      <w:sz w:val="28"/>
      <w:szCs w:val="24"/>
    </w:rPr>
  </w:style>
  <w:style w:type="paragraph" w:styleId="NormalWeb">
    <w:name w:val="Normal (Web)"/>
    <w:basedOn w:val="Normal"/>
    <w:uiPriority w:val="99"/>
    <w:unhideWhenUsed/>
    <w:rsid w:val="008B6ADE"/>
    <w:pPr>
      <w:spacing w:before="100" w:beforeAutospacing="1" w:after="100" w:afterAutospacing="1"/>
    </w:pPr>
    <w:rPr>
      <w:rFonts w:ascii="Times New Roman" w:hAnsi="Times New Roman"/>
      <w:sz w:val="24"/>
    </w:rPr>
  </w:style>
  <w:style w:type="character" w:styleId="PageNumber">
    <w:name w:val="page number"/>
    <w:basedOn w:val="DefaultParagraphFont"/>
    <w:rsid w:val="00ED47CE"/>
  </w:style>
  <w:style w:type="paragraph" w:styleId="ListParagraph">
    <w:name w:val="List Paragraph"/>
    <w:aliases w:val="list 123,Lít bullet 2,ANNEX,List Paragraph1,List Paragraph2,List Paragraph11,Thang2,normalnumber,Paragraph,Norm,abc,Đoạn c𞹺Danh sách,Nga 3,List Paragraph111,List Paragraph21,Đoạn cDanh sách,Ðoạn c𞹺Danh sách,N,liet k"/>
    <w:basedOn w:val="Normal"/>
    <w:link w:val="ListParagraphChar"/>
    <w:uiPriority w:val="34"/>
    <w:qFormat/>
    <w:rsid w:val="00E022CC"/>
    <w:pPr>
      <w:ind w:left="720"/>
      <w:contextualSpacing/>
    </w:pPr>
  </w:style>
  <w:style w:type="character" w:customStyle="1" w:styleId="Bodytext10">
    <w:name w:val="Body text10"/>
    <w:basedOn w:val="DefaultParagraphFont"/>
    <w:rsid w:val="009F2555"/>
    <w:rPr>
      <w:color w:val="475255"/>
      <w:sz w:val="26"/>
      <w:szCs w:val="26"/>
      <w:lang w:bidi="ar-SA"/>
    </w:rPr>
  </w:style>
  <w:style w:type="paragraph" w:styleId="BodyText">
    <w:name w:val="Body Text"/>
    <w:basedOn w:val="Normal"/>
    <w:link w:val="BodyTextChar"/>
    <w:rsid w:val="000D3442"/>
    <w:pPr>
      <w:spacing w:after="120"/>
    </w:pPr>
    <w:rPr>
      <w:rFonts w:ascii="Times New Roman" w:hAnsi="Times New Roman"/>
      <w:sz w:val="24"/>
    </w:rPr>
  </w:style>
  <w:style w:type="character" w:customStyle="1" w:styleId="BodyTextChar">
    <w:name w:val="Body Text Char"/>
    <w:basedOn w:val="DefaultParagraphFont"/>
    <w:link w:val="BodyText"/>
    <w:rsid w:val="000D3442"/>
    <w:rPr>
      <w:sz w:val="24"/>
      <w:szCs w:val="24"/>
    </w:rPr>
  </w:style>
  <w:style w:type="character" w:customStyle="1" w:styleId="ListParagraphChar">
    <w:name w:val="List Paragraph Char"/>
    <w:aliases w:val="list 123 Char,Lít bullet 2 Char,ANNEX Char,List Paragraph1 Char,List Paragraph2 Char,List Paragraph11 Char,Thang2 Char,normalnumber Char,Paragraph Char,Norm Char,abc Char,Đoạn c𞹺Danh sách Char,Nga 3 Char,List Paragraph111 Char"/>
    <w:link w:val="ListParagraph"/>
    <w:uiPriority w:val="34"/>
    <w:qFormat/>
    <w:locked/>
    <w:rsid w:val="000D3442"/>
    <w:rPr>
      <w:rFonts w:ascii=".VnTime" w:hAnsi=".VnTime"/>
      <w:sz w:val="28"/>
      <w:szCs w:val="24"/>
    </w:rPr>
  </w:style>
  <w:style w:type="character" w:styleId="Emphasis">
    <w:name w:val="Emphasis"/>
    <w:basedOn w:val="DefaultParagraphFont"/>
    <w:uiPriority w:val="20"/>
    <w:qFormat/>
    <w:rsid w:val="00A04A91"/>
    <w:rPr>
      <w:i/>
      <w:iCs/>
    </w:rPr>
  </w:style>
  <w:style w:type="character" w:styleId="Strong">
    <w:name w:val="Strong"/>
    <w:basedOn w:val="DefaultParagraphFont"/>
    <w:uiPriority w:val="22"/>
    <w:qFormat/>
    <w:rsid w:val="00942ED6"/>
    <w:rPr>
      <w:b/>
      <w:bCs/>
    </w:rPr>
  </w:style>
  <w:style w:type="paragraph" w:styleId="FootnoteText">
    <w:name w:val="footnote text"/>
    <w:basedOn w:val="Normal"/>
    <w:link w:val="FootnoteTextChar"/>
    <w:unhideWhenUsed/>
    <w:rsid w:val="009F5DF2"/>
    <w:rPr>
      <w:sz w:val="20"/>
      <w:szCs w:val="20"/>
    </w:rPr>
  </w:style>
  <w:style w:type="character" w:customStyle="1" w:styleId="FootnoteTextChar">
    <w:name w:val="Footnote Text Char"/>
    <w:basedOn w:val="DefaultParagraphFont"/>
    <w:link w:val="FootnoteText"/>
    <w:rsid w:val="009F5DF2"/>
    <w:rPr>
      <w:rFonts w:ascii=".VnTime" w:hAnsi=".VnTime"/>
    </w:rPr>
  </w:style>
  <w:style w:type="character" w:styleId="FootnoteReference">
    <w:name w:val="footnote reference"/>
    <w:basedOn w:val="DefaultParagraphFont"/>
    <w:unhideWhenUsed/>
    <w:rsid w:val="009F5DF2"/>
    <w:rPr>
      <w:vertAlign w:val="superscript"/>
    </w:rPr>
  </w:style>
  <w:style w:type="paragraph" w:styleId="BodyTextIndent2">
    <w:name w:val="Body Text Indent 2"/>
    <w:basedOn w:val="Normal"/>
    <w:link w:val="BodyTextIndent2Char"/>
    <w:unhideWhenUsed/>
    <w:rsid w:val="00746DE2"/>
    <w:pPr>
      <w:spacing w:after="120" w:line="480" w:lineRule="auto"/>
      <w:ind w:left="360"/>
    </w:pPr>
  </w:style>
  <w:style w:type="character" w:customStyle="1" w:styleId="BodyTextIndent2Char">
    <w:name w:val="Body Text Indent 2 Char"/>
    <w:basedOn w:val="DefaultParagraphFont"/>
    <w:link w:val="BodyTextIndent2"/>
    <w:semiHidden/>
    <w:rsid w:val="00746DE2"/>
    <w:rPr>
      <w:rFonts w:ascii=".VnTime" w:hAnsi=".VnTime"/>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EBB"/>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F6610"/>
    <w:rPr>
      <w:rFonts w:ascii="Tahoma" w:hAnsi="Tahoma" w:cs="Tahoma"/>
      <w:sz w:val="16"/>
      <w:szCs w:val="16"/>
    </w:rPr>
  </w:style>
  <w:style w:type="character" w:styleId="Hyperlink">
    <w:name w:val="Hyperlink"/>
    <w:uiPriority w:val="99"/>
    <w:rsid w:val="00D44A26"/>
    <w:rPr>
      <w:color w:val="0000FF"/>
      <w:u w:val="single"/>
    </w:rPr>
  </w:style>
  <w:style w:type="character" w:styleId="FollowedHyperlink">
    <w:name w:val="FollowedHyperlink"/>
    <w:rsid w:val="00D77308"/>
    <w:rPr>
      <w:color w:val="800080"/>
      <w:u w:val="single"/>
    </w:rPr>
  </w:style>
  <w:style w:type="paragraph" w:customStyle="1" w:styleId="CharCharCharCharCharCharChar">
    <w:name w:val="Char Char Char Char Char Char Char"/>
    <w:basedOn w:val="Normal"/>
    <w:rsid w:val="00E0381E"/>
    <w:pPr>
      <w:spacing w:beforeLines="40"/>
    </w:pPr>
    <w:rPr>
      <w:rFonts w:ascii="Arial" w:hAnsi="Arial"/>
      <w:sz w:val="22"/>
      <w:szCs w:val="20"/>
      <w:lang w:val="en-AU"/>
    </w:rPr>
  </w:style>
  <w:style w:type="paragraph" w:styleId="Header">
    <w:name w:val="header"/>
    <w:basedOn w:val="Normal"/>
    <w:link w:val="HeaderChar"/>
    <w:uiPriority w:val="99"/>
    <w:rsid w:val="00476D4A"/>
    <w:pPr>
      <w:tabs>
        <w:tab w:val="center" w:pos="4680"/>
        <w:tab w:val="right" w:pos="9360"/>
      </w:tabs>
    </w:pPr>
  </w:style>
  <w:style w:type="character" w:customStyle="1" w:styleId="HeaderChar">
    <w:name w:val="Header Char"/>
    <w:link w:val="Header"/>
    <w:uiPriority w:val="99"/>
    <w:rsid w:val="00476D4A"/>
    <w:rPr>
      <w:rFonts w:ascii=".VnTime" w:hAnsi=".VnTime"/>
      <w:sz w:val="28"/>
      <w:szCs w:val="24"/>
    </w:rPr>
  </w:style>
  <w:style w:type="paragraph" w:styleId="Footer">
    <w:name w:val="footer"/>
    <w:basedOn w:val="Normal"/>
    <w:link w:val="FooterChar"/>
    <w:uiPriority w:val="99"/>
    <w:rsid w:val="00476D4A"/>
    <w:pPr>
      <w:tabs>
        <w:tab w:val="center" w:pos="4680"/>
        <w:tab w:val="right" w:pos="9360"/>
      </w:tabs>
    </w:pPr>
  </w:style>
  <w:style w:type="character" w:customStyle="1" w:styleId="FooterChar">
    <w:name w:val="Footer Char"/>
    <w:link w:val="Footer"/>
    <w:uiPriority w:val="99"/>
    <w:rsid w:val="00476D4A"/>
    <w:rPr>
      <w:rFonts w:ascii=".VnTime" w:hAnsi=".VnTime"/>
      <w:sz w:val="28"/>
      <w:szCs w:val="24"/>
    </w:rPr>
  </w:style>
  <w:style w:type="paragraph" w:styleId="NormalWeb">
    <w:name w:val="Normal (Web)"/>
    <w:basedOn w:val="Normal"/>
    <w:uiPriority w:val="99"/>
    <w:unhideWhenUsed/>
    <w:rsid w:val="008B6ADE"/>
    <w:pPr>
      <w:spacing w:before="100" w:beforeAutospacing="1" w:after="100" w:afterAutospacing="1"/>
    </w:pPr>
    <w:rPr>
      <w:rFonts w:ascii="Times New Roman" w:hAnsi="Times New Roman"/>
      <w:sz w:val="24"/>
    </w:rPr>
  </w:style>
  <w:style w:type="character" w:styleId="PageNumber">
    <w:name w:val="page number"/>
    <w:basedOn w:val="DefaultParagraphFont"/>
    <w:rsid w:val="00ED47CE"/>
  </w:style>
  <w:style w:type="paragraph" w:styleId="ListParagraph">
    <w:name w:val="List Paragraph"/>
    <w:aliases w:val="list 123,Lít bullet 2,ANNEX,List Paragraph1,List Paragraph2,List Paragraph11,Thang2,normalnumber,Paragraph,Norm,abc,Đoạn c𞹺Danh sách,Nga 3,List Paragraph111,List Paragraph21,Đoạn cDanh sách,Ðoạn c𞹺Danh sách,N,liet k"/>
    <w:basedOn w:val="Normal"/>
    <w:link w:val="ListParagraphChar"/>
    <w:uiPriority w:val="34"/>
    <w:qFormat/>
    <w:rsid w:val="00E022CC"/>
    <w:pPr>
      <w:ind w:left="720"/>
      <w:contextualSpacing/>
    </w:pPr>
  </w:style>
  <w:style w:type="character" w:customStyle="1" w:styleId="Bodytext10">
    <w:name w:val="Body text10"/>
    <w:basedOn w:val="DefaultParagraphFont"/>
    <w:rsid w:val="009F2555"/>
    <w:rPr>
      <w:color w:val="475255"/>
      <w:sz w:val="26"/>
      <w:szCs w:val="26"/>
      <w:lang w:bidi="ar-SA"/>
    </w:rPr>
  </w:style>
  <w:style w:type="paragraph" w:styleId="BodyText">
    <w:name w:val="Body Text"/>
    <w:basedOn w:val="Normal"/>
    <w:link w:val="BodyTextChar"/>
    <w:rsid w:val="000D3442"/>
    <w:pPr>
      <w:spacing w:after="120"/>
    </w:pPr>
    <w:rPr>
      <w:rFonts w:ascii="Times New Roman" w:hAnsi="Times New Roman"/>
      <w:sz w:val="24"/>
    </w:rPr>
  </w:style>
  <w:style w:type="character" w:customStyle="1" w:styleId="BodyTextChar">
    <w:name w:val="Body Text Char"/>
    <w:basedOn w:val="DefaultParagraphFont"/>
    <w:link w:val="BodyText"/>
    <w:rsid w:val="000D3442"/>
    <w:rPr>
      <w:sz w:val="24"/>
      <w:szCs w:val="24"/>
    </w:rPr>
  </w:style>
  <w:style w:type="character" w:customStyle="1" w:styleId="ListParagraphChar">
    <w:name w:val="List Paragraph Char"/>
    <w:aliases w:val="list 123 Char,Lít bullet 2 Char,ANNEX Char,List Paragraph1 Char,List Paragraph2 Char,List Paragraph11 Char,Thang2 Char,normalnumber Char,Paragraph Char,Norm Char,abc Char,Đoạn c𞹺Danh sách Char,Nga 3 Char,List Paragraph111 Char"/>
    <w:link w:val="ListParagraph"/>
    <w:uiPriority w:val="34"/>
    <w:qFormat/>
    <w:locked/>
    <w:rsid w:val="000D3442"/>
    <w:rPr>
      <w:rFonts w:ascii=".VnTime" w:hAnsi=".VnTime"/>
      <w:sz w:val="28"/>
      <w:szCs w:val="24"/>
    </w:rPr>
  </w:style>
  <w:style w:type="character" w:styleId="Emphasis">
    <w:name w:val="Emphasis"/>
    <w:basedOn w:val="DefaultParagraphFont"/>
    <w:uiPriority w:val="20"/>
    <w:qFormat/>
    <w:rsid w:val="00A04A91"/>
    <w:rPr>
      <w:i/>
      <w:iCs/>
    </w:rPr>
  </w:style>
  <w:style w:type="character" w:styleId="Strong">
    <w:name w:val="Strong"/>
    <w:basedOn w:val="DefaultParagraphFont"/>
    <w:uiPriority w:val="22"/>
    <w:qFormat/>
    <w:rsid w:val="00942ED6"/>
    <w:rPr>
      <w:b/>
      <w:bCs/>
    </w:rPr>
  </w:style>
  <w:style w:type="paragraph" w:styleId="FootnoteText">
    <w:name w:val="footnote text"/>
    <w:basedOn w:val="Normal"/>
    <w:link w:val="FootnoteTextChar"/>
    <w:unhideWhenUsed/>
    <w:rsid w:val="009F5DF2"/>
    <w:rPr>
      <w:sz w:val="20"/>
      <w:szCs w:val="20"/>
    </w:rPr>
  </w:style>
  <w:style w:type="character" w:customStyle="1" w:styleId="FootnoteTextChar">
    <w:name w:val="Footnote Text Char"/>
    <w:basedOn w:val="DefaultParagraphFont"/>
    <w:link w:val="FootnoteText"/>
    <w:rsid w:val="009F5DF2"/>
    <w:rPr>
      <w:rFonts w:ascii=".VnTime" w:hAnsi=".VnTime"/>
    </w:rPr>
  </w:style>
  <w:style w:type="character" w:styleId="FootnoteReference">
    <w:name w:val="footnote reference"/>
    <w:basedOn w:val="DefaultParagraphFont"/>
    <w:unhideWhenUsed/>
    <w:rsid w:val="009F5DF2"/>
    <w:rPr>
      <w:vertAlign w:val="superscript"/>
    </w:rPr>
  </w:style>
  <w:style w:type="paragraph" w:styleId="BodyTextIndent2">
    <w:name w:val="Body Text Indent 2"/>
    <w:basedOn w:val="Normal"/>
    <w:link w:val="BodyTextIndent2Char"/>
    <w:unhideWhenUsed/>
    <w:rsid w:val="00746DE2"/>
    <w:pPr>
      <w:spacing w:after="120" w:line="480" w:lineRule="auto"/>
      <w:ind w:left="360"/>
    </w:pPr>
  </w:style>
  <w:style w:type="character" w:customStyle="1" w:styleId="BodyTextIndent2Char">
    <w:name w:val="Body Text Indent 2 Char"/>
    <w:basedOn w:val="DefaultParagraphFont"/>
    <w:link w:val="BodyTextIndent2"/>
    <w:semiHidden/>
    <w:rsid w:val="00746DE2"/>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36052">
      <w:bodyDiv w:val="1"/>
      <w:marLeft w:val="0"/>
      <w:marRight w:val="0"/>
      <w:marTop w:val="0"/>
      <w:marBottom w:val="0"/>
      <w:divBdr>
        <w:top w:val="none" w:sz="0" w:space="0" w:color="auto"/>
        <w:left w:val="none" w:sz="0" w:space="0" w:color="auto"/>
        <w:bottom w:val="none" w:sz="0" w:space="0" w:color="auto"/>
        <w:right w:val="none" w:sz="0" w:space="0" w:color="auto"/>
      </w:divBdr>
    </w:div>
    <w:div w:id="289165789">
      <w:bodyDiv w:val="1"/>
      <w:marLeft w:val="0"/>
      <w:marRight w:val="0"/>
      <w:marTop w:val="0"/>
      <w:marBottom w:val="0"/>
      <w:divBdr>
        <w:top w:val="none" w:sz="0" w:space="0" w:color="auto"/>
        <w:left w:val="none" w:sz="0" w:space="0" w:color="auto"/>
        <w:bottom w:val="none" w:sz="0" w:space="0" w:color="auto"/>
        <w:right w:val="none" w:sz="0" w:space="0" w:color="auto"/>
      </w:divBdr>
    </w:div>
    <w:div w:id="445127602">
      <w:bodyDiv w:val="1"/>
      <w:marLeft w:val="0"/>
      <w:marRight w:val="0"/>
      <w:marTop w:val="0"/>
      <w:marBottom w:val="0"/>
      <w:divBdr>
        <w:top w:val="none" w:sz="0" w:space="0" w:color="auto"/>
        <w:left w:val="none" w:sz="0" w:space="0" w:color="auto"/>
        <w:bottom w:val="none" w:sz="0" w:space="0" w:color="auto"/>
        <w:right w:val="none" w:sz="0" w:space="0" w:color="auto"/>
      </w:divBdr>
    </w:div>
    <w:div w:id="518666656">
      <w:bodyDiv w:val="1"/>
      <w:marLeft w:val="0"/>
      <w:marRight w:val="0"/>
      <w:marTop w:val="0"/>
      <w:marBottom w:val="0"/>
      <w:divBdr>
        <w:top w:val="none" w:sz="0" w:space="0" w:color="auto"/>
        <w:left w:val="none" w:sz="0" w:space="0" w:color="auto"/>
        <w:bottom w:val="none" w:sz="0" w:space="0" w:color="auto"/>
        <w:right w:val="none" w:sz="0" w:space="0" w:color="auto"/>
      </w:divBdr>
    </w:div>
    <w:div w:id="752582471">
      <w:bodyDiv w:val="1"/>
      <w:marLeft w:val="0"/>
      <w:marRight w:val="0"/>
      <w:marTop w:val="0"/>
      <w:marBottom w:val="0"/>
      <w:divBdr>
        <w:top w:val="none" w:sz="0" w:space="0" w:color="auto"/>
        <w:left w:val="none" w:sz="0" w:space="0" w:color="auto"/>
        <w:bottom w:val="none" w:sz="0" w:space="0" w:color="auto"/>
        <w:right w:val="none" w:sz="0" w:space="0" w:color="auto"/>
      </w:divBdr>
    </w:div>
    <w:div w:id="786005812">
      <w:bodyDiv w:val="1"/>
      <w:marLeft w:val="0"/>
      <w:marRight w:val="0"/>
      <w:marTop w:val="0"/>
      <w:marBottom w:val="0"/>
      <w:divBdr>
        <w:top w:val="none" w:sz="0" w:space="0" w:color="auto"/>
        <w:left w:val="none" w:sz="0" w:space="0" w:color="auto"/>
        <w:bottom w:val="none" w:sz="0" w:space="0" w:color="auto"/>
        <w:right w:val="none" w:sz="0" w:space="0" w:color="auto"/>
      </w:divBdr>
    </w:div>
    <w:div w:id="840849534">
      <w:bodyDiv w:val="1"/>
      <w:marLeft w:val="0"/>
      <w:marRight w:val="0"/>
      <w:marTop w:val="0"/>
      <w:marBottom w:val="0"/>
      <w:divBdr>
        <w:top w:val="none" w:sz="0" w:space="0" w:color="auto"/>
        <w:left w:val="none" w:sz="0" w:space="0" w:color="auto"/>
        <w:bottom w:val="none" w:sz="0" w:space="0" w:color="auto"/>
        <w:right w:val="none" w:sz="0" w:space="0" w:color="auto"/>
      </w:divBdr>
    </w:div>
    <w:div w:id="1214921966">
      <w:bodyDiv w:val="1"/>
      <w:marLeft w:val="0"/>
      <w:marRight w:val="0"/>
      <w:marTop w:val="0"/>
      <w:marBottom w:val="0"/>
      <w:divBdr>
        <w:top w:val="none" w:sz="0" w:space="0" w:color="auto"/>
        <w:left w:val="none" w:sz="0" w:space="0" w:color="auto"/>
        <w:bottom w:val="none" w:sz="0" w:space="0" w:color="auto"/>
        <w:right w:val="none" w:sz="0" w:space="0" w:color="auto"/>
      </w:divBdr>
    </w:div>
    <w:div w:id="1308169072">
      <w:bodyDiv w:val="1"/>
      <w:marLeft w:val="0"/>
      <w:marRight w:val="0"/>
      <w:marTop w:val="0"/>
      <w:marBottom w:val="0"/>
      <w:divBdr>
        <w:top w:val="none" w:sz="0" w:space="0" w:color="auto"/>
        <w:left w:val="none" w:sz="0" w:space="0" w:color="auto"/>
        <w:bottom w:val="none" w:sz="0" w:space="0" w:color="auto"/>
        <w:right w:val="none" w:sz="0" w:space="0" w:color="auto"/>
      </w:divBdr>
    </w:div>
    <w:div w:id="1457985065">
      <w:bodyDiv w:val="1"/>
      <w:marLeft w:val="0"/>
      <w:marRight w:val="0"/>
      <w:marTop w:val="0"/>
      <w:marBottom w:val="0"/>
      <w:divBdr>
        <w:top w:val="none" w:sz="0" w:space="0" w:color="auto"/>
        <w:left w:val="none" w:sz="0" w:space="0" w:color="auto"/>
        <w:bottom w:val="none" w:sz="0" w:space="0" w:color="auto"/>
        <w:right w:val="none" w:sz="0" w:space="0" w:color="auto"/>
      </w:divBdr>
    </w:div>
    <w:div w:id="1726218812">
      <w:bodyDiv w:val="1"/>
      <w:marLeft w:val="0"/>
      <w:marRight w:val="0"/>
      <w:marTop w:val="0"/>
      <w:marBottom w:val="0"/>
      <w:divBdr>
        <w:top w:val="none" w:sz="0" w:space="0" w:color="auto"/>
        <w:left w:val="none" w:sz="0" w:space="0" w:color="auto"/>
        <w:bottom w:val="none" w:sz="0" w:space="0" w:color="auto"/>
        <w:right w:val="none" w:sz="0" w:space="0" w:color="auto"/>
      </w:divBdr>
    </w:div>
    <w:div w:id="1889219643">
      <w:bodyDiv w:val="1"/>
      <w:marLeft w:val="0"/>
      <w:marRight w:val="0"/>
      <w:marTop w:val="0"/>
      <w:marBottom w:val="0"/>
      <w:divBdr>
        <w:top w:val="none" w:sz="0" w:space="0" w:color="auto"/>
        <w:left w:val="none" w:sz="0" w:space="0" w:color="auto"/>
        <w:bottom w:val="none" w:sz="0" w:space="0" w:color="auto"/>
        <w:right w:val="none" w:sz="0" w:space="0" w:color="auto"/>
      </w:divBdr>
    </w:div>
    <w:div w:id="2067029132">
      <w:bodyDiv w:val="1"/>
      <w:marLeft w:val="0"/>
      <w:marRight w:val="0"/>
      <w:marTop w:val="0"/>
      <w:marBottom w:val="0"/>
      <w:divBdr>
        <w:top w:val="none" w:sz="0" w:space="0" w:color="auto"/>
        <w:left w:val="none" w:sz="0" w:space="0" w:color="auto"/>
        <w:bottom w:val="none" w:sz="0" w:space="0" w:color="auto"/>
        <w:right w:val="none" w:sz="0" w:space="0" w:color="auto"/>
      </w:divBdr>
    </w:div>
    <w:div w:id="212750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9A91E-2552-4588-9AA8-84C533549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3231</Words>
  <Characters>18420</Characters>
  <Application>Microsoft Office Word</Application>
  <DocSecurity>0</DocSecurity>
  <Lines>153</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BẮC KẠN</vt:lpstr>
      <vt:lpstr>UBND TỈNH BẮC KẠN</vt:lpstr>
    </vt:vector>
  </TitlesOfParts>
  <Company>Microsoft</Company>
  <LinksUpToDate>false</LinksUpToDate>
  <CharactersWithSpaces>21608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BẮC KẠN</dc:title>
  <dc:creator>NGUYEN XUAN HAONG</dc:creator>
  <cp:lastModifiedBy>PC</cp:lastModifiedBy>
  <cp:revision>9</cp:revision>
  <cp:lastPrinted>2024-12-01T09:29:00Z</cp:lastPrinted>
  <dcterms:created xsi:type="dcterms:W3CDTF">2024-12-01T15:01:00Z</dcterms:created>
  <dcterms:modified xsi:type="dcterms:W3CDTF">2024-12-03T08:36:00Z</dcterms:modified>
</cp:coreProperties>
</file>