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08" w:type="dxa"/>
        <w:tblLook w:val="0000" w:firstRow="0" w:lastRow="0" w:firstColumn="0" w:lastColumn="0" w:noHBand="0" w:noVBand="0"/>
      </w:tblPr>
      <w:tblGrid>
        <w:gridCol w:w="3521"/>
        <w:gridCol w:w="5767"/>
      </w:tblGrid>
      <w:tr w:rsidR="00647662" w:rsidRPr="00C10409" w:rsidTr="00E31C10">
        <w:trPr>
          <w:trHeight w:val="899"/>
        </w:trPr>
        <w:tc>
          <w:tcPr>
            <w:tcW w:w="3521" w:type="dxa"/>
            <w:tcBorders>
              <w:top w:val="nil"/>
              <w:left w:val="nil"/>
              <w:bottom w:val="nil"/>
              <w:right w:val="nil"/>
            </w:tcBorders>
            <w:shd w:val="clear" w:color="000000" w:fill="FFFFFF"/>
          </w:tcPr>
          <w:p w:rsidR="00647662" w:rsidRPr="00C10409" w:rsidRDefault="00647662" w:rsidP="00C10409">
            <w:pPr>
              <w:spacing w:after="0" w:line="240" w:lineRule="auto"/>
              <w:jc w:val="center"/>
              <w:rPr>
                <w:rFonts w:ascii="Times New Roman" w:hAnsi="Times New Roman" w:cs="Times New Roman"/>
              </w:rPr>
            </w:pPr>
            <w:r w:rsidRPr="00C10409">
              <w:rPr>
                <w:rFonts w:ascii="Times New Roman" w:hAnsi="Times New Roman" w:cs="Times New Roman"/>
                <w:b/>
                <w:bCs/>
                <w:noProof/>
                <w:sz w:val="26"/>
              </w:rPr>
              <mc:AlternateContent>
                <mc:Choice Requires="wps">
                  <w:drawing>
                    <wp:anchor distT="0" distB="0" distL="114300" distR="114300" simplePos="0" relativeHeight="251661312" behindDoc="0" locked="0" layoutInCell="1" allowOverlap="1" wp14:anchorId="56B0326B" wp14:editId="408B14CD">
                      <wp:simplePos x="0" y="0"/>
                      <wp:positionH relativeFrom="column">
                        <wp:posOffset>529010</wp:posOffset>
                      </wp:positionH>
                      <wp:positionV relativeFrom="paragraph">
                        <wp:posOffset>400905</wp:posOffset>
                      </wp:positionV>
                      <wp:extent cx="1033670" cy="331"/>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3670"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28C7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31.55pt" to="123.0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"/>
                  </w:pict>
                </mc:Fallback>
              </mc:AlternateContent>
            </w:r>
            <w:r w:rsidRPr="00C10409">
              <w:rPr>
                <w:rFonts w:ascii="Times New Roman" w:hAnsi="Times New Roman" w:cs="Times New Roman"/>
                <w:b/>
                <w:bCs/>
                <w:sz w:val="26"/>
              </w:rPr>
              <w:t>HỘI ĐỒNG NHÂN DÂN</w:t>
            </w:r>
            <w:r w:rsidRPr="00C10409">
              <w:rPr>
                <w:rFonts w:ascii="Times New Roman" w:hAnsi="Times New Roman" w:cs="Times New Roman"/>
                <w:sz w:val="26"/>
              </w:rPr>
              <w:br/>
            </w:r>
            <w:r w:rsidRPr="00C10409">
              <w:rPr>
                <w:rFonts w:ascii="Times New Roman" w:hAnsi="Times New Roman" w:cs="Times New Roman"/>
                <w:b/>
                <w:bCs/>
                <w:sz w:val="26"/>
              </w:rPr>
              <w:t>TỈNH QUẢNG TRỊ</w:t>
            </w:r>
            <w:r w:rsidRPr="00C10409">
              <w:rPr>
                <w:rFonts w:ascii="Times New Roman" w:hAnsi="Times New Roman" w:cs="Times New Roman"/>
                <w:b/>
                <w:bCs/>
              </w:rPr>
              <w:br/>
            </w:r>
          </w:p>
        </w:tc>
        <w:tc>
          <w:tcPr>
            <w:tcW w:w="5767" w:type="dxa"/>
            <w:tcBorders>
              <w:top w:val="nil"/>
              <w:left w:val="nil"/>
              <w:bottom w:val="nil"/>
              <w:right w:val="nil"/>
            </w:tcBorders>
            <w:shd w:val="clear" w:color="000000" w:fill="FFFFFF"/>
          </w:tcPr>
          <w:p w:rsidR="00647662" w:rsidRPr="00C10409" w:rsidRDefault="00647662" w:rsidP="00C10409">
            <w:pPr>
              <w:spacing w:after="0" w:line="240" w:lineRule="auto"/>
              <w:jc w:val="center"/>
              <w:rPr>
                <w:rFonts w:ascii="Times New Roman" w:hAnsi="Times New Roman" w:cs="Times New Roman"/>
              </w:rPr>
            </w:pPr>
            <w:r w:rsidRPr="00C10409">
              <w:rPr>
                <w:rFonts w:ascii="Times New Roman" w:hAnsi="Times New Roman" w:cs="Times New Roman"/>
                <w:b/>
                <w:bCs/>
                <w:noProof/>
                <w:sz w:val="26"/>
              </w:rPr>
              <mc:AlternateContent>
                <mc:Choice Requires="wps">
                  <w:drawing>
                    <wp:anchor distT="0" distB="0" distL="114300" distR="114300" simplePos="0" relativeHeight="251659264" behindDoc="0" locked="0" layoutInCell="1" allowOverlap="1" wp14:anchorId="730497B6" wp14:editId="123D1808">
                      <wp:simplePos x="0" y="0"/>
                      <wp:positionH relativeFrom="column">
                        <wp:posOffset>757859</wp:posOffset>
                      </wp:positionH>
                      <wp:positionV relativeFrom="paragraph">
                        <wp:posOffset>408305</wp:posOffset>
                      </wp:positionV>
                      <wp:extent cx="2051436"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1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942FC"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2.15pt" to="221.2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"/>
                  </w:pict>
                </mc:Fallback>
              </mc:AlternateContent>
            </w:r>
            <w:r w:rsidRPr="00C10409">
              <w:rPr>
                <w:rFonts w:ascii="Times New Roman" w:hAnsi="Times New Roman" w:cs="Times New Roman"/>
                <w:b/>
                <w:bCs/>
                <w:sz w:val="26"/>
              </w:rPr>
              <w:t>CỘNG HÒA XÃ HỘI CHỦ NGHĨA VIỆT NAM</w:t>
            </w:r>
            <w:r w:rsidRPr="00C10409">
              <w:rPr>
                <w:rFonts w:ascii="Times New Roman" w:hAnsi="Times New Roman" w:cs="Times New Roman"/>
                <w:b/>
                <w:bCs/>
                <w:sz w:val="26"/>
              </w:rPr>
              <w:br/>
              <w:t xml:space="preserve"> </w:t>
            </w:r>
            <w:r w:rsidRPr="00C10409">
              <w:rPr>
                <w:rFonts w:ascii="Times New Roman" w:hAnsi="Times New Roman" w:cs="Times New Roman"/>
                <w:b/>
                <w:bCs/>
                <w:sz w:val="28"/>
              </w:rPr>
              <w:t>Độc lập - Tự do - Hạnh phúc</w:t>
            </w:r>
          </w:p>
        </w:tc>
      </w:tr>
      <w:tr w:rsidR="00647662" w:rsidRPr="00C10409" w:rsidTr="00E31C10">
        <w:trPr>
          <w:trHeight w:val="503"/>
        </w:trPr>
        <w:tc>
          <w:tcPr>
            <w:tcW w:w="3521" w:type="dxa"/>
            <w:tcBorders>
              <w:top w:val="nil"/>
              <w:left w:val="nil"/>
              <w:bottom w:val="nil"/>
              <w:right w:val="nil"/>
            </w:tcBorders>
            <w:shd w:val="clear" w:color="000000" w:fill="FFFFFF"/>
          </w:tcPr>
          <w:p w:rsidR="00647662" w:rsidRPr="00C10409" w:rsidRDefault="00647662" w:rsidP="00C10409">
            <w:pPr>
              <w:spacing w:after="0" w:line="240" w:lineRule="auto"/>
              <w:jc w:val="center"/>
              <w:rPr>
                <w:rFonts w:ascii="Times New Roman" w:hAnsi="Times New Roman" w:cs="Times New Roman"/>
              </w:rPr>
            </w:pPr>
            <w:r w:rsidRPr="00C10409">
              <w:rPr>
                <w:rFonts w:ascii="Times New Roman" w:hAnsi="Times New Roman" w:cs="Times New Roman"/>
                <w:sz w:val="28"/>
              </w:rPr>
              <w:t xml:space="preserve">Số:     </w:t>
            </w:r>
            <w:r w:rsidR="00C10409">
              <w:rPr>
                <w:rFonts w:ascii="Times New Roman" w:hAnsi="Times New Roman" w:cs="Times New Roman"/>
                <w:sz w:val="28"/>
              </w:rPr>
              <w:t xml:space="preserve"> </w:t>
            </w:r>
            <w:r w:rsidRPr="00C10409">
              <w:rPr>
                <w:rFonts w:ascii="Times New Roman" w:hAnsi="Times New Roman" w:cs="Times New Roman"/>
                <w:sz w:val="28"/>
              </w:rPr>
              <w:t xml:space="preserve">   /NQ-HĐND</w:t>
            </w:r>
          </w:p>
        </w:tc>
        <w:tc>
          <w:tcPr>
            <w:tcW w:w="5767" w:type="dxa"/>
            <w:tcBorders>
              <w:top w:val="nil"/>
              <w:left w:val="nil"/>
              <w:bottom w:val="nil"/>
              <w:right w:val="nil"/>
            </w:tcBorders>
            <w:shd w:val="clear" w:color="000000" w:fill="FFFFFF"/>
          </w:tcPr>
          <w:p w:rsidR="00647662" w:rsidRPr="00C10409" w:rsidRDefault="00647662" w:rsidP="00DE2EFB">
            <w:pPr>
              <w:spacing w:after="0" w:line="240" w:lineRule="auto"/>
              <w:jc w:val="center"/>
              <w:rPr>
                <w:rFonts w:ascii="Times New Roman" w:hAnsi="Times New Roman" w:cs="Times New Roman"/>
              </w:rPr>
            </w:pPr>
            <w:r w:rsidRPr="00C10409">
              <w:rPr>
                <w:rFonts w:ascii="Times New Roman" w:hAnsi="Times New Roman" w:cs="Times New Roman"/>
                <w:i/>
                <w:iCs/>
                <w:sz w:val="28"/>
              </w:rPr>
              <w:t xml:space="preserve">Quảng Trị, ngày </w:t>
            </w:r>
            <w:r w:rsidR="00DE2EFB">
              <w:rPr>
                <w:rFonts w:ascii="Times New Roman" w:hAnsi="Times New Roman" w:cs="Times New Roman"/>
                <w:i/>
                <w:iCs/>
                <w:sz w:val="28"/>
              </w:rPr>
              <w:t>06</w:t>
            </w:r>
            <w:r w:rsidRPr="00C10409">
              <w:rPr>
                <w:rFonts w:ascii="Times New Roman" w:hAnsi="Times New Roman" w:cs="Times New Roman"/>
                <w:i/>
                <w:iCs/>
                <w:sz w:val="28"/>
              </w:rPr>
              <w:t xml:space="preserve"> tháng </w:t>
            </w:r>
            <w:r w:rsidR="00DE2EFB">
              <w:rPr>
                <w:rFonts w:ascii="Times New Roman" w:hAnsi="Times New Roman" w:cs="Times New Roman"/>
                <w:i/>
                <w:iCs/>
                <w:sz w:val="28"/>
              </w:rPr>
              <w:t>12</w:t>
            </w:r>
            <w:r w:rsidRPr="00C10409">
              <w:rPr>
                <w:rFonts w:ascii="Times New Roman" w:hAnsi="Times New Roman" w:cs="Times New Roman"/>
                <w:i/>
                <w:iCs/>
                <w:sz w:val="28"/>
              </w:rPr>
              <w:t xml:space="preserve"> năm 2024</w:t>
            </w:r>
          </w:p>
        </w:tc>
      </w:tr>
    </w:tbl>
    <w:p w:rsidR="00647662" w:rsidRPr="00C10409" w:rsidRDefault="00647662" w:rsidP="0064713E">
      <w:pPr>
        <w:spacing w:before="720" w:after="0" w:line="240" w:lineRule="auto"/>
        <w:jc w:val="center"/>
        <w:rPr>
          <w:rFonts w:ascii="Times New Roman" w:hAnsi="Times New Roman" w:cs="Times New Roman"/>
          <w:sz w:val="28"/>
        </w:rPr>
      </w:pPr>
      <w:r w:rsidRPr="00C10409">
        <w:rPr>
          <w:rFonts w:ascii="Times New Roman" w:hAnsi="Times New Roman" w:cs="Times New Roman"/>
          <w:b/>
          <w:bCs/>
          <w:sz w:val="28"/>
        </w:rPr>
        <w:t>NGHỊ QUYẾT</w:t>
      </w:r>
      <w:bookmarkStart w:id="0" w:name="_GoBack"/>
      <w:bookmarkEnd w:id="0"/>
    </w:p>
    <w:p w:rsidR="0094633F" w:rsidRDefault="00C87318" w:rsidP="0094633F">
      <w:pPr>
        <w:spacing w:after="0" w:line="240" w:lineRule="auto"/>
        <w:jc w:val="center"/>
        <w:rPr>
          <w:rFonts w:ascii="Times New Roman" w:eastAsia="Courier New" w:hAnsi="Times New Roman" w:cs="Times New Roman"/>
          <w:b/>
          <w:iCs/>
          <w:color w:val="000000"/>
          <w:sz w:val="28"/>
          <w:szCs w:val="28"/>
          <w:lang w:val="vi-VN" w:eastAsia="vi-VN"/>
        </w:rPr>
      </w:pPr>
      <w:r>
        <w:rPr>
          <w:rFonts w:ascii="Times New Roman" w:eastAsia="Courier New" w:hAnsi="Times New Roman" w:cs="Times New Roman"/>
          <w:b/>
          <w:iCs/>
          <w:color w:val="000000"/>
          <w:sz w:val="28"/>
          <w:szCs w:val="28"/>
          <w:lang w:eastAsia="vi-VN"/>
        </w:rPr>
        <w:t>V</w:t>
      </w:r>
      <w:r w:rsidRPr="00C87318">
        <w:rPr>
          <w:rFonts w:ascii="Times New Roman" w:eastAsia="Courier New" w:hAnsi="Times New Roman" w:cs="Times New Roman"/>
          <w:b/>
          <w:iCs/>
          <w:color w:val="000000"/>
          <w:sz w:val="28"/>
          <w:szCs w:val="28"/>
          <w:lang w:val="vi-VN" w:eastAsia="vi-VN"/>
        </w:rPr>
        <w:t>ề việc dự kiến phương án điều chỉnh</w:t>
      </w:r>
    </w:p>
    <w:p w:rsidR="0094633F" w:rsidRDefault="00C87318" w:rsidP="0094633F">
      <w:pPr>
        <w:spacing w:after="0" w:line="240" w:lineRule="auto"/>
        <w:jc w:val="center"/>
        <w:rPr>
          <w:rFonts w:ascii="Times New Roman" w:eastAsia="Courier New" w:hAnsi="Times New Roman" w:cs="Times New Roman"/>
          <w:b/>
          <w:iCs/>
          <w:color w:val="000000"/>
          <w:sz w:val="28"/>
          <w:szCs w:val="28"/>
          <w:lang w:val="vi-VN" w:eastAsia="vi-VN"/>
        </w:rPr>
      </w:pPr>
      <w:r w:rsidRPr="00C87318">
        <w:rPr>
          <w:rFonts w:ascii="Times New Roman" w:eastAsia="Courier New" w:hAnsi="Times New Roman" w:cs="Times New Roman"/>
          <w:b/>
          <w:iCs/>
          <w:color w:val="000000"/>
          <w:sz w:val="28"/>
          <w:szCs w:val="28"/>
          <w:lang w:val="vi-VN" w:eastAsia="vi-VN"/>
        </w:rPr>
        <w:t>kế hoạch đầu tư công trung hạn giai đoạn 2021-2025</w:t>
      </w:r>
    </w:p>
    <w:p w:rsidR="00647662" w:rsidRPr="00C87318" w:rsidRDefault="00C87318" w:rsidP="0094633F">
      <w:pPr>
        <w:spacing w:after="0" w:line="240" w:lineRule="auto"/>
        <w:jc w:val="center"/>
        <w:rPr>
          <w:rFonts w:ascii="Times New Roman" w:hAnsi="Times New Roman" w:cs="Times New Roman"/>
          <w:b/>
          <w:bCs/>
        </w:rPr>
      </w:pPr>
      <w:r w:rsidRPr="00C87318">
        <w:rPr>
          <w:rFonts w:ascii="Times New Roman" w:eastAsia="Courier New" w:hAnsi="Times New Roman" w:cs="Times New Roman"/>
          <w:b/>
          <w:iCs/>
          <w:color w:val="000000"/>
          <w:sz w:val="28"/>
          <w:szCs w:val="28"/>
          <w:lang w:val="vi-VN" w:eastAsia="vi-VN"/>
        </w:rPr>
        <w:t>nguồn vốn ngân sách trung ương</w:t>
      </w:r>
    </w:p>
    <w:p w:rsidR="00647662" w:rsidRPr="00C10409" w:rsidRDefault="0094633F" w:rsidP="003765B5">
      <w:pPr>
        <w:spacing w:before="720" w:after="0" w:line="240" w:lineRule="auto"/>
        <w:jc w:val="center"/>
        <w:rPr>
          <w:rFonts w:ascii="Times New Roman" w:hAnsi="Times New Roman" w:cs="Times New Roman"/>
          <w:b/>
          <w:bCs/>
          <w:sz w:val="28"/>
        </w:rPr>
      </w:pPr>
      <w:r w:rsidRPr="00C87318">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4DEEA264" wp14:editId="56D8B749">
                <wp:simplePos x="0" y="0"/>
                <wp:positionH relativeFrom="column">
                  <wp:posOffset>2127885</wp:posOffset>
                </wp:positionH>
                <wp:positionV relativeFrom="paragraph">
                  <wp:posOffset>28244</wp:posOffset>
                </wp:positionV>
                <wp:extent cx="16027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75E9D"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2.2pt" to="293.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gpJgIAAEAEAAAOAAAAZHJzL2Uyb0RvYy54bWysU8uO0zAU3SPxD5b3bZKSd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"/>
            </w:pict>
          </mc:Fallback>
        </mc:AlternateContent>
      </w:r>
      <w:r w:rsidR="00647662" w:rsidRPr="00C10409">
        <w:rPr>
          <w:rFonts w:ascii="Times New Roman" w:hAnsi="Times New Roman" w:cs="Times New Roman"/>
          <w:b/>
          <w:bCs/>
          <w:sz w:val="28"/>
        </w:rPr>
        <w:t>HỘI ĐỒNG NHÂN DÂN TỈNH QUẢNG TRỊ</w:t>
      </w:r>
    </w:p>
    <w:p w:rsidR="00647662" w:rsidRPr="00C10409" w:rsidRDefault="00647662" w:rsidP="006508F1">
      <w:pPr>
        <w:spacing w:after="360" w:line="240" w:lineRule="auto"/>
        <w:jc w:val="center"/>
        <w:rPr>
          <w:rFonts w:ascii="Times New Roman" w:hAnsi="Times New Roman" w:cs="Times New Roman"/>
          <w:b/>
          <w:bCs/>
          <w:sz w:val="28"/>
        </w:rPr>
      </w:pPr>
      <w:r w:rsidRPr="00C10409">
        <w:rPr>
          <w:rFonts w:ascii="Times New Roman" w:hAnsi="Times New Roman" w:cs="Times New Roman"/>
          <w:b/>
          <w:bCs/>
          <w:sz w:val="28"/>
        </w:rPr>
        <w:t>KHÓA VIII, KỲ HỌP THỨ 28</w:t>
      </w:r>
    </w:p>
    <w:p w:rsidR="00647662" w:rsidRPr="00C10409" w:rsidRDefault="00647662" w:rsidP="00647662">
      <w:pPr>
        <w:rPr>
          <w:rFonts w:ascii="Times New Roman" w:hAnsi="Times New Roman" w:cs="Times New Roman"/>
          <w:sz w:val="6"/>
        </w:rPr>
      </w:pPr>
    </w:p>
    <w:p w:rsidR="00647662" w:rsidRPr="00C10409" w:rsidRDefault="00647662" w:rsidP="00BE0805">
      <w:pPr>
        <w:spacing w:before="240" w:after="0" w:line="240" w:lineRule="auto"/>
        <w:ind w:firstLine="567"/>
        <w:jc w:val="both"/>
        <w:rPr>
          <w:rFonts w:ascii="Times New Roman" w:hAnsi="Times New Roman" w:cs="Times New Roman"/>
          <w:i/>
          <w:spacing w:val="-4"/>
          <w:sz w:val="28"/>
        </w:rPr>
      </w:pPr>
      <w:r w:rsidRPr="00C10409">
        <w:rPr>
          <w:rFonts w:ascii="Times New Roman" w:hAnsi="Times New Roman" w:cs="Times New Roman"/>
          <w:i/>
          <w:spacing w:val="-4"/>
          <w:sz w:val="28"/>
        </w:rPr>
        <w:t>Căn cứ Luật Tổ chức chính quyền địa phương ngày 19/6/2015; Luật sửa đổi, bổ sung một số điều của Luật Tổ chức Chính phủ và Luật Tổ chức chính quyền địa phương ngày 22/11/2019;</w:t>
      </w:r>
    </w:p>
    <w:p w:rsidR="00647662" w:rsidRDefault="00647662" w:rsidP="006508F1">
      <w:pPr>
        <w:spacing w:before="120" w:after="0" w:line="240" w:lineRule="auto"/>
        <w:ind w:firstLine="567"/>
        <w:jc w:val="both"/>
        <w:rPr>
          <w:rFonts w:ascii="Times New Roman" w:hAnsi="Times New Roman" w:cs="Times New Roman"/>
          <w:i/>
          <w:spacing w:val="-4"/>
          <w:sz w:val="28"/>
        </w:rPr>
      </w:pPr>
      <w:r w:rsidRPr="00C10409">
        <w:rPr>
          <w:rFonts w:ascii="Times New Roman" w:hAnsi="Times New Roman" w:cs="Times New Roman"/>
          <w:i/>
          <w:spacing w:val="-4"/>
          <w:sz w:val="28"/>
        </w:rPr>
        <w:t>Căn cứ Luật Đầu tư công ngày 13/6/2019;</w:t>
      </w:r>
    </w:p>
    <w:p w:rsidR="007034CB" w:rsidRPr="00C10409" w:rsidRDefault="00FE64F2" w:rsidP="006508F1">
      <w:pPr>
        <w:widowControl w:val="0"/>
        <w:spacing w:before="120" w:after="0" w:line="240" w:lineRule="auto"/>
        <w:ind w:firstLine="567"/>
        <w:jc w:val="both"/>
        <w:rPr>
          <w:rFonts w:ascii="Times New Roman" w:hAnsi="Times New Roman" w:cs="Times New Roman"/>
          <w:i/>
          <w:spacing w:val="-4"/>
          <w:sz w:val="28"/>
        </w:rPr>
      </w:pPr>
      <w:r w:rsidRPr="00FE64F2">
        <w:rPr>
          <w:rFonts w:ascii="Times New Roman" w:eastAsia=".VnTime" w:hAnsi="Times New Roman" w:cs="Times New Roman"/>
          <w:i/>
          <w:sz w:val="28"/>
          <w:szCs w:val="28"/>
          <w:lang w:eastAsia="x-none"/>
        </w:rPr>
        <w:t xml:space="preserve">Căn cứ Nghị định số 40/2020/NĐ-CP ngày 06/4/2020 </w:t>
      </w:r>
      <w:r w:rsidR="00D33B59" w:rsidRPr="00D33B59">
        <w:rPr>
          <w:rStyle w:val="Vnbnnidung"/>
          <w:rFonts w:ascii="Times New Roman" w:hAnsi="Times New Roman" w:cs="Times New Roman"/>
          <w:i/>
          <w:sz w:val="28"/>
          <w:szCs w:val="28"/>
        </w:rPr>
        <w:t>của Chính phủ về</w:t>
      </w:r>
      <w:r w:rsidR="00D33B59" w:rsidRPr="00C24F30">
        <w:rPr>
          <w:rStyle w:val="Vnbnnidung"/>
          <w:i/>
          <w:sz w:val="28"/>
          <w:szCs w:val="28"/>
        </w:rPr>
        <w:t xml:space="preserve"> </w:t>
      </w:r>
      <w:r w:rsidRPr="00FE64F2">
        <w:rPr>
          <w:rFonts w:ascii="Times New Roman" w:eastAsia=".VnTime" w:hAnsi="Times New Roman" w:cs="Times New Roman"/>
          <w:i/>
          <w:sz w:val="28"/>
          <w:szCs w:val="28"/>
          <w:lang w:eastAsia="x-none"/>
        </w:rPr>
        <w:t xml:space="preserve">hướng dẫn thi hành một số điều của Luật Đầu tư công; </w:t>
      </w:r>
    </w:p>
    <w:p w:rsidR="00647662" w:rsidRPr="00C10409" w:rsidRDefault="00647662" w:rsidP="006508F1">
      <w:pPr>
        <w:spacing w:before="120" w:after="0" w:line="240" w:lineRule="auto"/>
        <w:ind w:firstLine="567"/>
        <w:jc w:val="both"/>
        <w:rPr>
          <w:rFonts w:ascii="Times New Roman" w:hAnsi="Times New Roman" w:cs="Times New Roman"/>
          <w:b/>
          <w:spacing w:val="-4"/>
          <w:sz w:val="28"/>
        </w:rPr>
      </w:pPr>
      <w:r w:rsidRPr="00C10409">
        <w:rPr>
          <w:rFonts w:ascii="Times New Roman" w:hAnsi="Times New Roman" w:cs="Times New Roman"/>
          <w:i/>
          <w:spacing w:val="-4"/>
          <w:sz w:val="28"/>
          <w:lang w:val="it-IT"/>
        </w:rPr>
        <w:t xml:space="preserve">Xét Tờ trình số </w:t>
      </w:r>
      <w:r w:rsidR="007A44EB">
        <w:rPr>
          <w:rFonts w:ascii="Times New Roman" w:hAnsi="Times New Roman" w:cs="Times New Roman"/>
          <w:i/>
          <w:spacing w:val="-4"/>
          <w:sz w:val="28"/>
          <w:lang w:val="it-IT"/>
        </w:rPr>
        <w:t>2</w:t>
      </w:r>
      <w:r w:rsidR="007F022F">
        <w:rPr>
          <w:rFonts w:ascii="Times New Roman" w:hAnsi="Times New Roman" w:cs="Times New Roman"/>
          <w:i/>
          <w:spacing w:val="-4"/>
          <w:sz w:val="28"/>
          <w:lang w:val="it-IT"/>
        </w:rPr>
        <w:t>07</w:t>
      </w:r>
      <w:r w:rsidRPr="00C10409">
        <w:rPr>
          <w:rFonts w:ascii="Times New Roman" w:hAnsi="Times New Roman" w:cs="Times New Roman"/>
          <w:i/>
          <w:spacing w:val="-4"/>
          <w:sz w:val="28"/>
          <w:lang w:val="it-IT"/>
        </w:rPr>
        <w:t xml:space="preserve">/TTr-UBND ngày </w:t>
      </w:r>
      <w:r w:rsidR="007A44EB">
        <w:rPr>
          <w:rFonts w:ascii="Times New Roman" w:hAnsi="Times New Roman" w:cs="Times New Roman"/>
          <w:i/>
          <w:spacing w:val="-4"/>
          <w:sz w:val="28"/>
          <w:lang w:val="it-IT"/>
        </w:rPr>
        <w:t>20</w:t>
      </w:r>
      <w:r w:rsidRPr="00C10409">
        <w:rPr>
          <w:rFonts w:ascii="Times New Roman" w:hAnsi="Times New Roman" w:cs="Times New Roman"/>
          <w:i/>
          <w:spacing w:val="-4"/>
          <w:sz w:val="28"/>
          <w:lang w:val="it-IT"/>
        </w:rPr>
        <w:t>/</w:t>
      </w:r>
      <w:r w:rsidR="007A44EB">
        <w:rPr>
          <w:rFonts w:ascii="Times New Roman" w:hAnsi="Times New Roman" w:cs="Times New Roman"/>
          <w:i/>
          <w:spacing w:val="-4"/>
          <w:sz w:val="28"/>
          <w:lang w:val="it-IT"/>
        </w:rPr>
        <w:t>11</w:t>
      </w:r>
      <w:r w:rsidRPr="00C10409">
        <w:rPr>
          <w:rFonts w:ascii="Times New Roman" w:hAnsi="Times New Roman" w:cs="Times New Roman"/>
          <w:i/>
          <w:spacing w:val="-4"/>
          <w:sz w:val="28"/>
          <w:lang w:val="it-IT"/>
        </w:rPr>
        <w:t>/2024</w:t>
      </w:r>
      <w:r w:rsidR="007A44EB">
        <w:rPr>
          <w:rFonts w:ascii="Times New Roman" w:hAnsi="Times New Roman" w:cs="Times New Roman"/>
          <w:i/>
          <w:spacing w:val="-4"/>
          <w:sz w:val="28"/>
          <w:lang w:val="it-IT"/>
        </w:rPr>
        <w:t xml:space="preserve"> </w:t>
      </w:r>
      <w:r w:rsidRPr="00C10409">
        <w:rPr>
          <w:rFonts w:ascii="Times New Roman" w:hAnsi="Times New Roman" w:cs="Times New Roman"/>
          <w:i/>
          <w:spacing w:val="-4"/>
          <w:sz w:val="28"/>
          <w:lang w:val="it-IT"/>
        </w:rPr>
        <w:t xml:space="preserve">của </w:t>
      </w:r>
      <w:r w:rsidR="007034CB">
        <w:rPr>
          <w:rFonts w:ascii="Times New Roman" w:hAnsi="Times New Roman" w:cs="Times New Roman"/>
          <w:i/>
          <w:spacing w:val="-4"/>
          <w:sz w:val="28"/>
          <w:lang w:val="it-IT"/>
        </w:rPr>
        <w:t>Ủy ban nhân dân</w:t>
      </w:r>
      <w:r w:rsidRPr="00C10409">
        <w:rPr>
          <w:rFonts w:ascii="Times New Roman" w:hAnsi="Times New Roman" w:cs="Times New Roman"/>
          <w:i/>
          <w:spacing w:val="-4"/>
          <w:sz w:val="28"/>
          <w:lang w:val="it-IT"/>
        </w:rPr>
        <w:t xml:space="preserve"> tỉnh về việc </w:t>
      </w:r>
      <w:r w:rsidR="007F022F" w:rsidRPr="007F022F">
        <w:rPr>
          <w:rFonts w:ascii="Times New Roman" w:eastAsia="Courier New" w:hAnsi="Times New Roman" w:cs="Times New Roman"/>
          <w:i/>
          <w:iCs/>
          <w:color w:val="000000"/>
          <w:sz w:val="28"/>
          <w:szCs w:val="28"/>
          <w:lang w:val="vi-VN" w:eastAsia="vi-VN"/>
        </w:rPr>
        <w:t>dự kiến phương án điều chỉnh kế hoạch đầu tư công trung hạn giai đoạn 2021-2025 nguồn vốn ngân sách trung ương</w:t>
      </w:r>
      <w:r w:rsidRPr="00C10409">
        <w:rPr>
          <w:rFonts w:ascii="Times New Roman" w:hAnsi="Times New Roman" w:cs="Times New Roman"/>
          <w:i/>
          <w:spacing w:val="-4"/>
          <w:sz w:val="28"/>
          <w:lang w:val="it-IT"/>
        </w:rPr>
        <w:t xml:space="preserve">; Báo cáo thẩm tra của </w:t>
      </w:r>
      <w:r w:rsidR="007034CB">
        <w:rPr>
          <w:rFonts w:ascii="Times New Roman" w:hAnsi="Times New Roman" w:cs="Times New Roman"/>
          <w:i/>
          <w:spacing w:val="-4"/>
          <w:sz w:val="28"/>
          <w:lang w:val="it-IT"/>
        </w:rPr>
        <w:t>Ban Kinh tế - Ngân sách</w:t>
      </w:r>
      <w:r w:rsidRPr="00C10409">
        <w:rPr>
          <w:rFonts w:ascii="Times New Roman" w:hAnsi="Times New Roman" w:cs="Times New Roman"/>
          <w:i/>
          <w:spacing w:val="-4"/>
          <w:sz w:val="28"/>
          <w:lang w:val="it-IT"/>
        </w:rPr>
        <w:t xml:space="preserve"> Hội đồng nhân dân tỉnh; ý kiến thảo luận của đại biểu Hội đồng nhân dân tỉnh tại kỳ họp.</w:t>
      </w:r>
    </w:p>
    <w:p w:rsidR="00647662" w:rsidRPr="00C10409" w:rsidRDefault="00647662" w:rsidP="0064713E">
      <w:pPr>
        <w:spacing w:before="600" w:after="600" w:line="240" w:lineRule="auto"/>
        <w:ind w:firstLine="567"/>
        <w:jc w:val="center"/>
        <w:rPr>
          <w:rFonts w:ascii="Times New Roman" w:hAnsi="Times New Roman" w:cs="Times New Roman"/>
          <w:b/>
          <w:spacing w:val="-4"/>
          <w:sz w:val="28"/>
          <w:lang w:val="da-DK"/>
        </w:rPr>
      </w:pPr>
      <w:r w:rsidRPr="00C10409">
        <w:rPr>
          <w:rFonts w:ascii="Times New Roman" w:hAnsi="Times New Roman" w:cs="Times New Roman"/>
          <w:b/>
          <w:spacing w:val="-4"/>
          <w:sz w:val="28"/>
          <w:lang w:val="da-DK"/>
        </w:rPr>
        <w:t>QUYẾT NGHỊ:</w:t>
      </w:r>
    </w:p>
    <w:p w:rsidR="00647662" w:rsidRPr="00C10409" w:rsidRDefault="00647662" w:rsidP="006508F1">
      <w:pPr>
        <w:spacing w:before="120" w:after="0" w:line="240" w:lineRule="auto"/>
        <w:ind w:firstLine="567"/>
        <w:jc w:val="both"/>
        <w:rPr>
          <w:rFonts w:ascii="Times New Roman" w:hAnsi="Times New Roman" w:cs="Times New Roman"/>
          <w:spacing w:val="-4"/>
          <w:sz w:val="28"/>
          <w:lang w:val="da-DK"/>
        </w:rPr>
      </w:pPr>
      <w:r w:rsidRPr="00C10409">
        <w:rPr>
          <w:rFonts w:ascii="Times New Roman" w:hAnsi="Times New Roman" w:cs="Times New Roman"/>
          <w:b/>
          <w:spacing w:val="-4"/>
          <w:sz w:val="28"/>
          <w:lang w:val="da-DK"/>
        </w:rPr>
        <w:t>Điều 1.</w:t>
      </w:r>
      <w:r w:rsidRPr="00C10409">
        <w:rPr>
          <w:rFonts w:ascii="Times New Roman" w:hAnsi="Times New Roman" w:cs="Times New Roman"/>
          <w:spacing w:val="-4"/>
          <w:sz w:val="28"/>
          <w:lang w:val="da-DK"/>
        </w:rPr>
        <w:t xml:space="preserve"> Thông qua điều chỉnh kế hoạch đầu tư công </w:t>
      </w:r>
      <w:r w:rsidRPr="00C10409">
        <w:rPr>
          <w:rFonts w:ascii="Times New Roman" w:hAnsi="Times New Roman" w:cs="Times New Roman"/>
          <w:spacing w:val="-4"/>
          <w:sz w:val="28"/>
          <w:lang w:val="it-IT"/>
        </w:rPr>
        <w:t xml:space="preserve">trung hạn giai đoạn 2021-2025 </w:t>
      </w:r>
      <w:r w:rsidRPr="00C10409">
        <w:rPr>
          <w:rFonts w:ascii="Times New Roman" w:hAnsi="Times New Roman" w:cs="Times New Roman"/>
          <w:spacing w:val="-4"/>
          <w:sz w:val="28"/>
          <w:lang w:val="da-DK"/>
        </w:rPr>
        <w:t xml:space="preserve">nguồn vốn ngân sách </w:t>
      </w:r>
      <w:r w:rsidR="00C858FB" w:rsidRPr="00C858FB">
        <w:rPr>
          <w:rFonts w:ascii="Times New Roman" w:eastAsia="Courier New" w:hAnsi="Times New Roman" w:cs="Times New Roman"/>
          <w:iCs/>
          <w:color w:val="000000"/>
          <w:sz w:val="28"/>
          <w:szCs w:val="28"/>
          <w:lang w:val="vi-VN" w:eastAsia="vi-VN"/>
        </w:rPr>
        <w:t>trung ương (vốn nước ngoài)</w:t>
      </w:r>
      <w:r w:rsidR="003765B5">
        <w:rPr>
          <w:rFonts w:ascii="Times New Roman" w:eastAsia="Courier New" w:hAnsi="Times New Roman" w:cs="Times New Roman"/>
          <w:iCs/>
          <w:color w:val="000000"/>
          <w:sz w:val="28"/>
          <w:szCs w:val="28"/>
          <w:lang w:eastAsia="vi-VN"/>
        </w:rPr>
        <w:t xml:space="preserve"> </w:t>
      </w:r>
      <w:r w:rsidRPr="00C10409">
        <w:rPr>
          <w:rFonts w:ascii="Times New Roman" w:hAnsi="Times New Roman" w:cs="Times New Roman"/>
          <w:spacing w:val="-4"/>
          <w:sz w:val="28"/>
          <w:lang w:val="da-DK"/>
        </w:rPr>
        <w:t xml:space="preserve">như </w:t>
      </w:r>
      <w:r w:rsidR="00C4132C">
        <w:rPr>
          <w:rFonts w:ascii="Times New Roman" w:hAnsi="Times New Roman" w:cs="Times New Roman"/>
          <w:spacing w:val="-4"/>
          <w:sz w:val="28"/>
          <w:lang w:val="da-DK"/>
        </w:rPr>
        <w:t>phụ lục</w:t>
      </w:r>
      <w:r w:rsidRPr="00C10409">
        <w:rPr>
          <w:rFonts w:ascii="Times New Roman" w:hAnsi="Times New Roman" w:cs="Times New Roman"/>
          <w:spacing w:val="-4"/>
          <w:sz w:val="28"/>
          <w:lang w:val="da-DK"/>
        </w:rPr>
        <w:t xml:space="preserve"> kèm theo.</w:t>
      </w:r>
    </w:p>
    <w:p w:rsidR="00647662" w:rsidRPr="00DF2451" w:rsidRDefault="00647662" w:rsidP="006508F1">
      <w:pPr>
        <w:spacing w:before="120" w:after="0" w:line="240" w:lineRule="auto"/>
        <w:ind w:firstLine="567"/>
        <w:jc w:val="both"/>
        <w:rPr>
          <w:rFonts w:ascii="Times New Roman" w:hAnsi="Times New Roman" w:cs="Times New Roman"/>
          <w:b/>
          <w:spacing w:val="-4"/>
          <w:sz w:val="28"/>
          <w:lang w:val="da-DK"/>
        </w:rPr>
      </w:pPr>
      <w:r w:rsidRPr="00DF2451">
        <w:rPr>
          <w:rFonts w:ascii="Times New Roman" w:hAnsi="Times New Roman" w:cs="Times New Roman"/>
          <w:b/>
          <w:spacing w:val="-4"/>
          <w:sz w:val="28"/>
          <w:lang w:val="fi-FI"/>
        </w:rPr>
        <w:t xml:space="preserve">Điều 2. </w:t>
      </w:r>
      <w:r w:rsidRPr="00A50118">
        <w:rPr>
          <w:rFonts w:ascii="Times New Roman" w:hAnsi="Times New Roman" w:cs="Times New Roman"/>
          <w:spacing w:val="-4"/>
          <w:sz w:val="28"/>
          <w:lang w:val="da-DK"/>
        </w:rPr>
        <w:t>Tổ chức thực hiện</w:t>
      </w:r>
    </w:p>
    <w:p w:rsidR="00647662" w:rsidRPr="00C10409" w:rsidRDefault="00647662" w:rsidP="006508F1">
      <w:pPr>
        <w:spacing w:before="120" w:after="0" w:line="240" w:lineRule="auto"/>
        <w:ind w:firstLine="567"/>
        <w:jc w:val="both"/>
        <w:rPr>
          <w:rFonts w:ascii="Times New Roman" w:hAnsi="Times New Roman" w:cs="Times New Roman"/>
          <w:spacing w:val="-4"/>
          <w:sz w:val="28"/>
          <w:lang w:val="da-DK"/>
        </w:rPr>
      </w:pPr>
      <w:r w:rsidRPr="00C10409">
        <w:rPr>
          <w:rFonts w:ascii="Times New Roman" w:hAnsi="Times New Roman" w:cs="Times New Roman"/>
          <w:bCs/>
          <w:spacing w:val="-4"/>
          <w:sz w:val="28"/>
          <w:lang w:val="pt-BR"/>
        </w:rPr>
        <w:t>1. Giao Ủy ban nhân dân tỉnh tổ chức thực hiện Nghị quyết</w:t>
      </w:r>
      <w:r w:rsidRPr="00C10409">
        <w:rPr>
          <w:rFonts w:ascii="Times New Roman" w:hAnsi="Times New Roman" w:cs="Times New Roman"/>
          <w:spacing w:val="-4"/>
          <w:sz w:val="28"/>
          <w:lang w:val="da-DK"/>
        </w:rPr>
        <w:t>.</w:t>
      </w:r>
    </w:p>
    <w:p w:rsidR="00647662" w:rsidRDefault="00647662" w:rsidP="006508F1">
      <w:pPr>
        <w:spacing w:before="120" w:after="0" w:line="240" w:lineRule="auto"/>
        <w:ind w:firstLine="567"/>
        <w:jc w:val="both"/>
        <w:rPr>
          <w:rFonts w:ascii="Times New Roman" w:hAnsi="Times New Roman" w:cs="Times New Roman"/>
          <w:bCs/>
          <w:spacing w:val="-4"/>
          <w:sz w:val="28"/>
          <w:lang w:val="pt-BR"/>
        </w:rPr>
      </w:pPr>
      <w:r w:rsidRPr="00C10409">
        <w:rPr>
          <w:rFonts w:ascii="Times New Roman" w:hAnsi="Times New Roman" w:cs="Times New Roman"/>
          <w:bCs/>
          <w:spacing w:val="-4"/>
          <w:sz w:val="28"/>
          <w:lang w:val="pt-BR"/>
        </w:rPr>
        <w:t>2. Thường trực Hội đồ</w:t>
      </w:r>
      <w:r w:rsidR="00143563">
        <w:rPr>
          <w:rFonts w:ascii="Times New Roman" w:hAnsi="Times New Roman" w:cs="Times New Roman"/>
          <w:bCs/>
          <w:spacing w:val="-4"/>
          <w:sz w:val="28"/>
          <w:lang w:val="pt-BR"/>
        </w:rPr>
        <w:t>ng nhân dân</w:t>
      </w:r>
      <w:r w:rsidRPr="00C10409">
        <w:rPr>
          <w:rFonts w:ascii="Times New Roman" w:hAnsi="Times New Roman" w:cs="Times New Roman"/>
          <w:bCs/>
          <w:spacing w:val="-4"/>
          <w:sz w:val="28"/>
          <w:lang w:val="pt-BR"/>
        </w:rPr>
        <w:t>, các Ban của Hội đồ</w:t>
      </w:r>
      <w:r w:rsidR="004F328D">
        <w:rPr>
          <w:rFonts w:ascii="Times New Roman" w:hAnsi="Times New Roman" w:cs="Times New Roman"/>
          <w:bCs/>
          <w:spacing w:val="-4"/>
          <w:sz w:val="28"/>
          <w:lang w:val="pt-BR"/>
        </w:rPr>
        <w:t>ng nhân dân</w:t>
      </w:r>
      <w:r w:rsidRPr="00C10409">
        <w:rPr>
          <w:rFonts w:ascii="Times New Roman" w:hAnsi="Times New Roman" w:cs="Times New Roman"/>
          <w:bCs/>
          <w:spacing w:val="-4"/>
          <w:sz w:val="28"/>
          <w:lang w:val="pt-BR"/>
        </w:rPr>
        <w:t>, các Tổ đại biểu Hội đồng nhân dân và đại biểu Hội đồng nhân dân tỉnh phối hợp với Ban Thường trực Ủy ban Mặt trận Tổ quốc Việt Nam tỉnh giám sát thực hiện Nghị quyết.</w:t>
      </w:r>
    </w:p>
    <w:p w:rsidR="00FD028F" w:rsidRPr="00C10409" w:rsidRDefault="00FD028F" w:rsidP="006508F1">
      <w:pPr>
        <w:spacing w:before="120" w:after="0" w:line="240" w:lineRule="auto"/>
        <w:ind w:firstLine="567"/>
        <w:jc w:val="both"/>
        <w:rPr>
          <w:rFonts w:ascii="Times New Roman" w:hAnsi="Times New Roman" w:cs="Times New Roman"/>
          <w:bCs/>
          <w:spacing w:val="-4"/>
          <w:sz w:val="28"/>
          <w:lang w:val="pt-BR"/>
        </w:rPr>
      </w:pPr>
    </w:p>
    <w:p w:rsidR="00647662" w:rsidRDefault="00647662" w:rsidP="006508F1">
      <w:pPr>
        <w:spacing w:before="120" w:after="0" w:line="240" w:lineRule="auto"/>
        <w:ind w:firstLine="567"/>
        <w:jc w:val="both"/>
        <w:rPr>
          <w:rFonts w:ascii="Times New Roman" w:hAnsi="Times New Roman" w:cs="Times New Roman"/>
          <w:bCs/>
          <w:spacing w:val="-4"/>
          <w:sz w:val="28"/>
          <w:lang w:val="pt-BR"/>
        </w:rPr>
      </w:pPr>
      <w:r w:rsidRPr="00C10409">
        <w:rPr>
          <w:rFonts w:ascii="Times New Roman" w:hAnsi="Times New Roman" w:cs="Times New Roman"/>
          <w:bCs/>
          <w:spacing w:val="-4"/>
          <w:sz w:val="28"/>
          <w:lang w:val="pt-BR"/>
        </w:rPr>
        <w:lastRenderedPageBreak/>
        <w:t xml:space="preserve">Nghị quyết này được Hội đồng nhân dân tỉnh Quảng </w:t>
      </w:r>
      <w:r w:rsidR="003534EC">
        <w:rPr>
          <w:rFonts w:ascii="Times New Roman" w:hAnsi="Times New Roman" w:cs="Times New Roman"/>
          <w:bCs/>
          <w:spacing w:val="-4"/>
          <w:sz w:val="28"/>
          <w:lang w:val="pt-BR"/>
        </w:rPr>
        <w:t>T</w:t>
      </w:r>
      <w:r w:rsidRPr="00C10409">
        <w:rPr>
          <w:rFonts w:ascii="Times New Roman" w:hAnsi="Times New Roman" w:cs="Times New Roman"/>
          <w:bCs/>
          <w:spacing w:val="-4"/>
          <w:sz w:val="28"/>
          <w:lang w:val="pt-BR"/>
        </w:rPr>
        <w:t>rị</w:t>
      </w:r>
      <w:r w:rsidR="003534EC">
        <w:rPr>
          <w:rFonts w:ascii="Times New Roman" w:hAnsi="Times New Roman" w:cs="Times New Roman"/>
          <w:bCs/>
          <w:spacing w:val="-4"/>
          <w:sz w:val="28"/>
          <w:lang w:val="pt-BR"/>
        </w:rPr>
        <w:t xml:space="preserve"> k</w:t>
      </w:r>
      <w:r w:rsidRPr="00C10409">
        <w:rPr>
          <w:rFonts w:ascii="Times New Roman" w:hAnsi="Times New Roman" w:cs="Times New Roman"/>
          <w:bCs/>
          <w:spacing w:val="-4"/>
          <w:sz w:val="28"/>
          <w:lang w:val="pt-BR"/>
        </w:rPr>
        <w:t xml:space="preserve">hóa VIII, Kỳ họp thứ  28 thông qua ngày </w:t>
      </w:r>
      <w:r w:rsidR="003534EC">
        <w:rPr>
          <w:rFonts w:ascii="Times New Roman" w:hAnsi="Times New Roman" w:cs="Times New Roman"/>
          <w:bCs/>
          <w:spacing w:val="-4"/>
          <w:sz w:val="28"/>
          <w:lang w:val="pt-BR"/>
        </w:rPr>
        <w:t>06</w:t>
      </w:r>
      <w:r w:rsidRPr="00C10409">
        <w:rPr>
          <w:rFonts w:ascii="Times New Roman" w:hAnsi="Times New Roman" w:cs="Times New Roman"/>
          <w:bCs/>
          <w:spacing w:val="-4"/>
          <w:sz w:val="28"/>
          <w:lang w:val="pt-BR"/>
        </w:rPr>
        <w:t xml:space="preserve"> tháng </w:t>
      </w:r>
      <w:r w:rsidR="003534EC">
        <w:rPr>
          <w:rFonts w:ascii="Times New Roman" w:hAnsi="Times New Roman" w:cs="Times New Roman"/>
          <w:bCs/>
          <w:spacing w:val="-4"/>
          <w:sz w:val="28"/>
          <w:lang w:val="pt-BR"/>
        </w:rPr>
        <w:t>12</w:t>
      </w:r>
      <w:r w:rsidRPr="00C10409">
        <w:rPr>
          <w:rFonts w:ascii="Times New Roman" w:hAnsi="Times New Roman" w:cs="Times New Roman"/>
          <w:bCs/>
          <w:spacing w:val="-4"/>
          <w:sz w:val="28"/>
          <w:lang w:val="pt-BR"/>
        </w:rPr>
        <w:t xml:space="preserve"> năm 2024 và có hiệu lực từ ngày thông qua./.</w:t>
      </w:r>
    </w:p>
    <w:p w:rsidR="00DF2451" w:rsidRPr="00C10409" w:rsidRDefault="00DF2451" w:rsidP="006508F1">
      <w:pPr>
        <w:spacing w:before="120" w:after="0" w:line="240" w:lineRule="auto"/>
        <w:ind w:firstLine="567"/>
        <w:jc w:val="both"/>
        <w:rPr>
          <w:rFonts w:ascii="Times New Roman" w:hAnsi="Times New Roman" w:cs="Times New Roman"/>
          <w:bCs/>
          <w:spacing w:val="-4"/>
          <w:sz w:val="28"/>
          <w:lang w:val="pt-BR"/>
        </w:rPr>
      </w:pPr>
    </w:p>
    <w:tbl>
      <w:tblPr>
        <w:tblW w:w="9072" w:type="dxa"/>
        <w:tblInd w:w="108" w:type="dxa"/>
        <w:tblLayout w:type="fixed"/>
        <w:tblLook w:val="0000" w:firstRow="0" w:lastRow="0" w:firstColumn="0" w:lastColumn="0" w:noHBand="0" w:noVBand="0"/>
      </w:tblPr>
      <w:tblGrid>
        <w:gridCol w:w="5529"/>
        <w:gridCol w:w="3543"/>
      </w:tblGrid>
      <w:tr w:rsidR="00647662" w:rsidRPr="00C10409" w:rsidTr="00E31C10">
        <w:trPr>
          <w:trHeight w:val="1"/>
        </w:trPr>
        <w:tc>
          <w:tcPr>
            <w:tcW w:w="5529" w:type="dxa"/>
            <w:tcBorders>
              <w:top w:val="nil"/>
              <w:left w:val="nil"/>
              <w:bottom w:val="nil"/>
              <w:right w:val="nil"/>
            </w:tcBorders>
            <w:shd w:val="clear" w:color="000000" w:fill="FFFFFF"/>
          </w:tcPr>
          <w:p w:rsidR="00647662" w:rsidRPr="00C10409" w:rsidRDefault="00647662" w:rsidP="00C10409">
            <w:pPr>
              <w:spacing w:after="0" w:line="240" w:lineRule="auto"/>
              <w:rPr>
                <w:rFonts w:ascii="Times New Roman" w:hAnsi="Times New Roman" w:cs="Times New Roman"/>
                <w:i/>
                <w:lang w:val="vi-VN"/>
              </w:rPr>
            </w:pPr>
            <w:r w:rsidRPr="00C10409">
              <w:rPr>
                <w:rFonts w:ascii="Times New Roman" w:hAnsi="Times New Roman" w:cs="Times New Roman"/>
                <w:b/>
                <w:bCs/>
                <w:i/>
                <w:lang w:val="vi-VN"/>
              </w:rPr>
              <w:t>Nơi nhận:</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vi-VN"/>
              </w:rPr>
              <w:t xml:space="preserve">- </w:t>
            </w:r>
            <w:r w:rsidRPr="00C10409">
              <w:rPr>
                <w:rFonts w:ascii="Times New Roman" w:hAnsi="Times New Roman" w:cs="Times New Roman"/>
                <w:lang w:val="pt-BR"/>
              </w:rPr>
              <w:t xml:space="preserve">UBTVQH, Chính phủ; </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Các Bộ: KHĐT, Tài chính;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TTTU, TT HĐND, UBND, UBMTTQVN tỉnh;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Đoàn ĐBQH tỉnh;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Đại biểu HĐND tỉnh;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VP</w:t>
            </w:r>
            <w:r w:rsidR="002856A1">
              <w:rPr>
                <w:rFonts w:ascii="Times New Roman" w:hAnsi="Times New Roman" w:cs="Times New Roman"/>
                <w:lang w:val="pt-BR"/>
              </w:rPr>
              <w:t>: Đoàn ĐBQH&amp;HĐND</w:t>
            </w:r>
            <w:r w:rsidRPr="00C10409">
              <w:rPr>
                <w:rFonts w:ascii="Times New Roman" w:hAnsi="Times New Roman" w:cs="Times New Roman"/>
                <w:lang w:val="pt-BR"/>
              </w:rPr>
              <w:t>,</w:t>
            </w:r>
            <w:r w:rsidR="002856A1">
              <w:rPr>
                <w:rFonts w:ascii="Times New Roman" w:hAnsi="Times New Roman" w:cs="Times New Roman"/>
                <w:lang w:val="pt-BR"/>
              </w:rPr>
              <w:t xml:space="preserve"> </w:t>
            </w:r>
            <w:r w:rsidRPr="00C10409">
              <w:rPr>
                <w:rFonts w:ascii="Times New Roman" w:hAnsi="Times New Roman" w:cs="Times New Roman"/>
                <w:lang w:val="pt-BR"/>
              </w:rPr>
              <w:t>UBND tỉnh;</w:t>
            </w:r>
          </w:p>
          <w:p w:rsidR="002856A1" w:rsidRPr="002856A1" w:rsidRDefault="002856A1" w:rsidP="00C10409">
            <w:pPr>
              <w:spacing w:after="0" w:line="240" w:lineRule="auto"/>
              <w:rPr>
                <w:rFonts w:ascii="Times New Roman" w:hAnsi="Times New Roman" w:cs="Times New Roman"/>
                <w:lang w:val="vi-VN"/>
              </w:rPr>
            </w:pPr>
            <w:r w:rsidRPr="002856A1">
              <w:rPr>
                <w:rFonts w:ascii="Times New Roman" w:hAnsi="Times New Roman" w:cs="Times New Roman"/>
                <w:lang w:val="pt-BR"/>
              </w:rPr>
              <w:t>- Các Sở: KH&amp;ĐT, TC, KBNN tỉnh</w:t>
            </w:r>
            <w:r w:rsidRPr="002856A1">
              <w:rPr>
                <w:rFonts w:ascii="Times New Roman" w:hAnsi="Times New Roman" w:cs="Times New Roman"/>
                <w:lang w:val="vi-VN"/>
              </w:rPr>
              <w:t xml:space="preserve"> </w:t>
            </w:r>
          </w:p>
          <w:p w:rsidR="00647662" w:rsidRPr="00C10409" w:rsidRDefault="00647662" w:rsidP="00C10409">
            <w:pPr>
              <w:spacing w:after="0" w:line="240" w:lineRule="auto"/>
              <w:rPr>
                <w:rFonts w:ascii="Times New Roman" w:hAnsi="Times New Roman" w:cs="Times New Roman"/>
                <w:lang w:val="vi-VN"/>
              </w:rPr>
            </w:pPr>
            <w:r w:rsidRPr="00C10409">
              <w:rPr>
                <w:rFonts w:ascii="Times New Roman" w:hAnsi="Times New Roman" w:cs="Times New Roman"/>
                <w:lang w:val="vi-VN"/>
              </w:rPr>
              <w:t>- Lưu</w:t>
            </w:r>
            <w:r w:rsidR="00BB05BC">
              <w:rPr>
                <w:rFonts w:ascii="Times New Roman" w:hAnsi="Times New Roman" w:cs="Times New Roman"/>
              </w:rPr>
              <w:t>:</w:t>
            </w:r>
            <w:r w:rsidRPr="00C10409">
              <w:rPr>
                <w:rFonts w:ascii="Times New Roman" w:hAnsi="Times New Roman" w:cs="Times New Roman"/>
                <w:lang w:val="vi-VN"/>
              </w:rPr>
              <w:t xml:space="preserve"> VT</w:t>
            </w:r>
            <w:r w:rsidRPr="00C10409">
              <w:rPr>
                <w:rFonts w:ascii="Times New Roman" w:hAnsi="Times New Roman" w:cs="Times New Roman"/>
              </w:rPr>
              <w:t>,</w:t>
            </w:r>
            <w:r w:rsidR="00BB05BC">
              <w:rPr>
                <w:rFonts w:ascii="Times New Roman" w:hAnsi="Times New Roman" w:cs="Times New Roman"/>
              </w:rPr>
              <w:t xml:space="preserve"> Phòng CTHĐND (L)</w:t>
            </w:r>
            <w:r w:rsidRPr="00C10409">
              <w:rPr>
                <w:rFonts w:ascii="Times New Roman" w:hAnsi="Times New Roman" w:cs="Times New Roman"/>
                <w:lang w:val="vi-VN"/>
              </w:rPr>
              <w:t>.</w:t>
            </w:r>
          </w:p>
        </w:tc>
        <w:tc>
          <w:tcPr>
            <w:tcW w:w="3543" w:type="dxa"/>
            <w:tcBorders>
              <w:top w:val="nil"/>
              <w:left w:val="nil"/>
              <w:bottom w:val="nil"/>
              <w:right w:val="nil"/>
            </w:tcBorders>
            <w:shd w:val="clear" w:color="000000" w:fill="FFFFFF"/>
          </w:tcPr>
          <w:p w:rsidR="00647662" w:rsidRPr="00C10409" w:rsidRDefault="00647662" w:rsidP="00C10409">
            <w:pPr>
              <w:jc w:val="center"/>
              <w:rPr>
                <w:rFonts w:ascii="Times New Roman" w:hAnsi="Times New Roman" w:cs="Times New Roman"/>
                <w:b/>
                <w:bCs/>
                <w:sz w:val="28"/>
                <w:lang w:val="vi-VN"/>
              </w:rPr>
            </w:pPr>
            <w:r w:rsidRPr="00C10409">
              <w:rPr>
                <w:rFonts w:ascii="Times New Roman" w:hAnsi="Times New Roman" w:cs="Times New Roman"/>
                <w:b/>
                <w:bCs/>
                <w:sz w:val="28"/>
                <w:lang w:val="vi-VN"/>
              </w:rPr>
              <w:t>CHỦ TỊCH</w:t>
            </w:r>
          </w:p>
          <w:p w:rsidR="00647662" w:rsidRDefault="00647662" w:rsidP="00C10409">
            <w:pPr>
              <w:jc w:val="center"/>
              <w:rPr>
                <w:rFonts w:ascii="Times New Roman" w:hAnsi="Times New Roman" w:cs="Times New Roman"/>
                <w:sz w:val="28"/>
              </w:rPr>
            </w:pPr>
            <w:r w:rsidRPr="00C10409">
              <w:rPr>
                <w:rFonts w:ascii="Times New Roman" w:hAnsi="Times New Roman" w:cs="Times New Roman"/>
                <w:b/>
                <w:bCs/>
                <w:sz w:val="28"/>
                <w:lang w:val="vi-VN"/>
              </w:rPr>
              <w:br/>
            </w:r>
          </w:p>
          <w:p w:rsidR="00C10409" w:rsidRDefault="00C10409" w:rsidP="00C10409">
            <w:pPr>
              <w:jc w:val="center"/>
              <w:rPr>
                <w:rFonts w:ascii="Times New Roman" w:hAnsi="Times New Roman" w:cs="Times New Roman"/>
                <w:sz w:val="28"/>
              </w:rPr>
            </w:pPr>
          </w:p>
          <w:p w:rsidR="00647662" w:rsidRPr="00C10409" w:rsidRDefault="00647662" w:rsidP="00C10409">
            <w:pPr>
              <w:jc w:val="center"/>
              <w:rPr>
                <w:rFonts w:ascii="Times New Roman" w:hAnsi="Times New Roman" w:cs="Times New Roman"/>
                <w:b/>
                <w:lang w:val="vi-VN"/>
              </w:rPr>
            </w:pPr>
            <w:r w:rsidRPr="00C10409">
              <w:rPr>
                <w:rFonts w:ascii="Times New Roman" w:hAnsi="Times New Roman" w:cs="Times New Roman"/>
                <w:b/>
                <w:sz w:val="28"/>
                <w:lang w:val="vi-VN"/>
              </w:rPr>
              <w:t>Nguyễn Đăng Quang</w:t>
            </w:r>
          </w:p>
        </w:tc>
      </w:tr>
    </w:tbl>
    <w:p w:rsidR="002500FB" w:rsidRPr="00C10409" w:rsidRDefault="00314FB6">
      <w:pPr>
        <w:rPr>
          <w:rFonts w:ascii="Times New Roman" w:hAnsi="Times New Roman" w:cs="Times New Roman"/>
        </w:rPr>
      </w:pPr>
    </w:p>
    <w:sectPr w:rsidR="002500FB" w:rsidRPr="00C10409" w:rsidSect="003765B5">
      <w:headerReference w:type="default" r:id="rId6"/>
      <w:pgSz w:w="11907" w:h="16839" w:code="9"/>
      <w:pgMar w:top="1247" w:right="1134" w:bottom="124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B6" w:rsidRDefault="00314FB6" w:rsidP="002C0723">
      <w:pPr>
        <w:spacing w:after="0" w:line="240" w:lineRule="auto"/>
      </w:pPr>
      <w:r>
        <w:separator/>
      </w:r>
    </w:p>
  </w:endnote>
  <w:endnote w:type="continuationSeparator" w:id="0">
    <w:p w:rsidR="00314FB6" w:rsidRDefault="00314FB6" w:rsidP="002C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B6" w:rsidRDefault="00314FB6" w:rsidP="002C0723">
      <w:pPr>
        <w:spacing w:after="0" w:line="240" w:lineRule="auto"/>
      </w:pPr>
      <w:r>
        <w:separator/>
      </w:r>
    </w:p>
  </w:footnote>
  <w:footnote w:type="continuationSeparator" w:id="0">
    <w:p w:rsidR="00314FB6" w:rsidRDefault="00314FB6" w:rsidP="002C0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446345"/>
      <w:docPartObj>
        <w:docPartGallery w:val="Page Numbers (Top of Page)"/>
        <w:docPartUnique/>
      </w:docPartObj>
    </w:sdtPr>
    <w:sdtEndPr>
      <w:rPr>
        <w:noProof/>
      </w:rPr>
    </w:sdtEndPr>
    <w:sdtContent>
      <w:p w:rsidR="002C0723" w:rsidRDefault="002C0723">
        <w:pPr>
          <w:pStyle w:val="Header"/>
          <w:jc w:val="center"/>
        </w:pPr>
        <w:r>
          <w:fldChar w:fldCharType="begin"/>
        </w:r>
        <w:r>
          <w:instrText xml:space="preserve"> PAGE   \* MERGEFORMAT </w:instrText>
        </w:r>
        <w:r>
          <w:fldChar w:fldCharType="separate"/>
        </w:r>
        <w:r w:rsidR="00191428">
          <w:rPr>
            <w:noProof/>
          </w:rPr>
          <w:t>2</w:t>
        </w:r>
        <w:r>
          <w:rPr>
            <w:noProof/>
          </w:rPr>
          <w:fldChar w:fldCharType="end"/>
        </w:r>
      </w:p>
    </w:sdtContent>
  </w:sdt>
  <w:p w:rsidR="002C0723" w:rsidRDefault="002C0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2"/>
    <w:rsid w:val="000553AD"/>
    <w:rsid w:val="000A5D88"/>
    <w:rsid w:val="000A6D89"/>
    <w:rsid w:val="00143563"/>
    <w:rsid w:val="00191428"/>
    <w:rsid w:val="002856A1"/>
    <w:rsid w:val="002C0723"/>
    <w:rsid w:val="00314FB6"/>
    <w:rsid w:val="003534EC"/>
    <w:rsid w:val="003765B5"/>
    <w:rsid w:val="003A61F4"/>
    <w:rsid w:val="00422118"/>
    <w:rsid w:val="004F328D"/>
    <w:rsid w:val="00516B05"/>
    <w:rsid w:val="00591447"/>
    <w:rsid w:val="0064713E"/>
    <w:rsid w:val="00647662"/>
    <w:rsid w:val="006508F1"/>
    <w:rsid w:val="00675D3A"/>
    <w:rsid w:val="007034CB"/>
    <w:rsid w:val="007076A8"/>
    <w:rsid w:val="007A44EB"/>
    <w:rsid w:val="007F022F"/>
    <w:rsid w:val="0090120A"/>
    <w:rsid w:val="0094633F"/>
    <w:rsid w:val="009B0973"/>
    <w:rsid w:val="009C26DB"/>
    <w:rsid w:val="00A50118"/>
    <w:rsid w:val="00AB463F"/>
    <w:rsid w:val="00BB05BC"/>
    <w:rsid w:val="00BE0805"/>
    <w:rsid w:val="00BE4C43"/>
    <w:rsid w:val="00C10409"/>
    <w:rsid w:val="00C365A6"/>
    <w:rsid w:val="00C4132C"/>
    <w:rsid w:val="00C858FB"/>
    <w:rsid w:val="00C87318"/>
    <w:rsid w:val="00D33B59"/>
    <w:rsid w:val="00D74DE2"/>
    <w:rsid w:val="00DB6D5C"/>
    <w:rsid w:val="00DE2EFB"/>
    <w:rsid w:val="00DF2451"/>
    <w:rsid w:val="00DF281D"/>
    <w:rsid w:val="00F40D3B"/>
    <w:rsid w:val="00FD028F"/>
    <w:rsid w:val="00FE64F2"/>
    <w:rsid w:val="00FF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07159-7AF0-4033-8013-3130C6AB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D33B59"/>
    <w:rPr>
      <w:sz w:val="26"/>
      <w:szCs w:val="26"/>
    </w:rPr>
  </w:style>
  <w:style w:type="paragraph" w:customStyle="1" w:styleId="Vnbnnidung0">
    <w:name w:val="Văn bản nội dung"/>
    <w:basedOn w:val="Normal"/>
    <w:link w:val="Vnbnnidung"/>
    <w:uiPriority w:val="99"/>
    <w:rsid w:val="00D33B59"/>
    <w:pPr>
      <w:widowControl w:val="0"/>
      <w:spacing w:after="180" w:line="259" w:lineRule="auto"/>
      <w:ind w:firstLine="400"/>
    </w:pPr>
    <w:rPr>
      <w:sz w:val="26"/>
      <w:szCs w:val="26"/>
    </w:rPr>
  </w:style>
  <w:style w:type="paragraph" w:styleId="Header">
    <w:name w:val="header"/>
    <w:basedOn w:val="Normal"/>
    <w:link w:val="HeaderChar"/>
    <w:uiPriority w:val="99"/>
    <w:unhideWhenUsed/>
    <w:rsid w:val="002C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23"/>
  </w:style>
  <w:style w:type="paragraph" w:styleId="Footer">
    <w:name w:val="footer"/>
    <w:basedOn w:val="Normal"/>
    <w:link w:val="FooterChar"/>
    <w:uiPriority w:val="99"/>
    <w:unhideWhenUsed/>
    <w:rsid w:val="002C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MrLong</cp:lastModifiedBy>
  <cp:revision>7</cp:revision>
  <dcterms:created xsi:type="dcterms:W3CDTF">2024-12-03T03:54:00Z</dcterms:created>
  <dcterms:modified xsi:type="dcterms:W3CDTF">2024-12-03T07:04:00Z</dcterms:modified>
</cp:coreProperties>
</file>