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Ind w:w="-176" w:type="dxa"/>
        <w:tblCellMar>
          <w:left w:w="0" w:type="dxa"/>
          <w:right w:w="0" w:type="dxa"/>
        </w:tblCellMar>
        <w:tblLook w:val="04A0" w:firstRow="1" w:lastRow="0" w:firstColumn="1" w:lastColumn="0" w:noHBand="0" w:noVBand="1"/>
      </w:tblPr>
      <w:tblGrid>
        <w:gridCol w:w="3545"/>
        <w:gridCol w:w="6061"/>
      </w:tblGrid>
      <w:tr w:rsidR="002141AA" w:rsidRPr="0071736A" w14:paraId="38B1C10B" w14:textId="77777777" w:rsidTr="00F11512">
        <w:trPr>
          <w:trHeight w:val="993"/>
        </w:trPr>
        <w:tc>
          <w:tcPr>
            <w:tcW w:w="3545" w:type="dxa"/>
            <w:shd w:val="clear" w:color="auto" w:fill="auto"/>
            <w:tcMar>
              <w:top w:w="0" w:type="dxa"/>
              <w:left w:w="108" w:type="dxa"/>
              <w:bottom w:w="0" w:type="dxa"/>
              <w:right w:w="108" w:type="dxa"/>
            </w:tcMar>
          </w:tcPr>
          <w:p w14:paraId="38985CCE" w14:textId="77777777" w:rsidR="00984F34" w:rsidRDefault="00D45560" w:rsidP="00AF5092">
            <w:pPr>
              <w:jc w:val="center"/>
              <w:rPr>
                <w:b/>
                <w:bCs/>
                <w:sz w:val="28"/>
                <w:szCs w:val="28"/>
              </w:rPr>
            </w:pPr>
            <w:r w:rsidRPr="0071736A">
              <w:rPr>
                <w:b/>
                <w:bCs/>
                <w:noProof/>
                <w:sz w:val="28"/>
                <w:szCs w:val="28"/>
              </w:rPr>
              <mc:AlternateContent>
                <mc:Choice Requires="wps">
                  <w:drawing>
                    <wp:anchor distT="0" distB="0" distL="114300" distR="114300" simplePos="0" relativeHeight="251656704" behindDoc="0" locked="0" layoutInCell="1" allowOverlap="1" wp14:anchorId="3B742A8E" wp14:editId="7291551C">
                      <wp:simplePos x="0" y="0"/>
                      <wp:positionH relativeFrom="column">
                        <wp:posOffset>553085</wp:posOffset>
                      </wp:positionH>
                      <wp:positionV relativeFrom="paragraph">
                        <wp:posOffset>444183</wp:posOffset>
                      </wp:positionV>
                      <wp:extent cx="986155" cy="0"/>
                      <wp:effectExtent l="0" t="0" r="2349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98FA9F" id="_x0000_t32" coordsize="21600,21600" o:spt="32" o:oned="t" path="m,l21600,21600e" filled="f">
                      <v:path arrowok="t" fillok="f" o:connecttype="none"/>
                      <o:lock v:ext="edit" shapetype="t"/>
                    </v:shapetype>
                    <v:shape id="AutoShape 3" o:spid="_x0000_s1026" type="#_x0000_t32" style="position:absolute;margin-left:43.55pt;margin-top:35pt;width:77.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x3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"/>
                  </w:pict>
                </mc:Fallback>
              </mc:AlternateContent>
            </w:r>
            <w:r w:rsidR="002141AA" w:rsidRPr="0071736A">
              <w:rPr>
                <w:b/>
                <w:bCs/>
                <w:sz w:val="28"/>
                <w:szCs w:val="28"/>
              </w:rPr>
              <w:t>HỘI ĐỒNG NHÂN DÂN</w:t>
            </w:r>
            <w:r w:rsidR="002141AA" w:rsidRPr="0071736A">
              <w:rPr>
                <w:b/>
                <w:bCs/>
                <w:sz w:val="28"/>
                <w:szCs w:val="28"/>
              </w:rPr>
              <w:br/>
              <w:t>TỈNH QUẢNG TRỊ</w:t>
            </w:r>
          </w:p>
          <w:p w14:paraId="482D2101" w14:textId="77777777" w:rsidR="002141AA" w:rsidRPr="0071736A" w:rsidRDefault="00984F34" w:rsidP="00984F34">
            <w:pPr>
              <w:spacing w:before="120"/>
              <w:jc w:val="center"/>
              <w:rPr>
                <w:sz w:val="28"/>
                <w:szCs w:val="28"/>
              </w:rPr>
            </w:pPr>
            <w:r w:rsidRPr="0071736A">
              <w:rPr>
                <w:sz w:val="28"/>
                <w:szCs w:val="28"/>
                <w:lang w:val="vi-VN"/>
              </w:rPr>
              <w:t xml:space="preserve">Số: </w:t>
            </w:r>
            <w:r w:rsidRPr="0071736A">
              <w:rPr>
                <w:sz w:val="28"/>
                <w:szCs w:val="28"/>
              </w:rPr>
              <w:t xml:space="preserve">        </w:t>
            </w:r>
            <w:r w:rsidRPr="0071736A">
              <w:rPr>
                <w:sz w:val="28"/>
                <w:szCs w:val="28"/>
                <w:lang w:val="vi-VN"/>
              </w:rPr>
              <w:t>/20</w:t>
            </w:r>
            <w:r w:rsidRPr="0071736A">
              <w:rPr>
                <w:sz w:val="28"/>
                <w:szCs w:val="28"/>
              </w:rPr>
              <w:t>25</w:t>
            </w:r>
            <w:r w:rsidRPr="0071736A">
              <w:rPr>
                <w:sz w:val="28"/>
                <w:szCs w:val="28"/>
                <w:lang w:val="vi-VN"/>
              </w:rPr>
              <w:t>/NQ-HĐND</w:t>
            </w:r>
          </w:p>
        </w:tc>
        <w:tc>
          <w:tcPr>
            <w:tcW w:w="6061" w:type="dxa"/>
            <w:shd w:val="clear" w:color="auto" w:fill="auto"/>
            <w:tcMar>
              <w:top w:w="0" w:type="dxa"/>
              <w:left w:w="108" w:type="dxa"/>
              <w:bottom w:w="0" w:type="dxa"/>
              <w:right w:w="108" w:type="dxa"/>
            </w:tcMar>
          </w:tcPr>
          <w:p w14:paraId="0657F8DC" w14:textId="77777777" w:rsidR="00984F34" w:rsidRDefault="00D45560" w:rsidP="00AF5092">
            <w:pPr>
              <w:jc w:val="center"/>
              <w:rPr>
                <w:b/>
                <w:bCs/>
                <w:sz w:val="28"/>
                <w:szCs w:val="28"/>
                <w:lang w:val="vi-VN"/>
              </w:rPr>
            </w:pPr>
            <w:r w:rsidRPr="0071736A">
              <w:rPr>
                <w:b/>
                <w:bCs/>
                <w:noProof/>
                <w:sz w:val="28"/>
                <w:szCs w:val="28"/>
              </w:rPr>
              <mc:AlternateContent>
                <mc:Choice Requires="wps">
                  <w:drawing>
                    <wp:anchor distT="0" distB="0" distL="114300" distR="114300" simplePos="0" relativeHeight="251657728" behindDoc="0" locked="0" layoutInCell="1" allowOverlap="1" wp14:anchorId="4C7B16F8" wp14:editId="292D156A">
                      <wp:simplePos x="0" y="0"/>
                      <wp:positionH relativeFrom="column">
                        <wp:posOffset>796290</wp:posOffset>
                      </wp:positionH>
                      <wp:positionV relativeFrom="paragraph">
                        <wp:posOffset>459423</wp:posOffset>
                      </wp:positionV>
                      <wp:extent cx="2139315" cy="0"/>
                      <wp:effectExtent l="0" t="0" r="323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FD96B2" id="AutoShape 4" o:spid="_x0000_s1026" type="#_x0000_t32" style="position:absolute;margin-left:62.7pt;margin-top:36.2pt;width:16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0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"/>
                  </w:pict>
                </mc:Fallback>
              </mc:AlternateContent>
            </w:r>
            <w:r w:rsidR="002141AA" w:rsidRPr="0071736A">
              <w:rPr>
                <w:b/>
                <w:bCs/>
                <w:sz w:val="28"/>
                <w:szCs w:val="28"/>
                <w:lang w:val="vi-VN"/>
              </w:rPr>
              <w:t>CỘNG HÒA XÃ HỘI CHỦ NGHĨA VIỆT NAM</w:t>
            </w:r>
            <w:r w:rsidR="002141AA" w:rsidRPr="0071736A">
              <w:rPr>
                <w:b/>
                <w:bCs/>
                <w:sz w:val="28"/>
                <w:szCs w:val="28"/>
                <w:lang w:val="vi-VN"/>
              </w:rPr>
              <w:br/>
              <w:t xml:space="preserve">Độc lập - Tự do - Hạnh phúc </w:t>
            </w:r>
          </w:p>
          <w:p w14:paraId="77F2CD0F" w14:textId="77777777" w:rsidR="002141AA" w:rsidRPr="0071736A" w:rsidRDefault="00984F34" w:rsidP="00984F34">
            <w:pPr>
              <w:spacing w:before="120"/>
              <w:jc w:val="center"/>
              <w:rPr>
                <w:sz w:val="28"/>
                <w:szCs w:val="28"/>
              </w:rPr>
            </w:pPr>
            <w:r w:rsidRPr="0071736A">
              <w:rPr>
                <w:i/>
                <w:iCs/>
                <w:sz w:val="28"/>
                <w:szCs w:val="28"/>
                <w:lang w:val="vi-VN"/>
              </w:rPr>
              <w:t xml:space="preserve">Quảng Trị, ngày </w:t>
            </w:r>
            <w:r w:rsidRPr="0071736A">
              <w:rPr>
                <w:i/>
                <w:iCs/>
                <w:sz w:val="28"/>
                <w:szCs w:val="28"/>
              </w:rPr>
              <w:t xml:space="preserve">    </w:t>
            </w:r>
            <w:r w:rsidRPr="0071736A">
              <w:rPr>
                <w:i/>
                <w:iCs/>
                <w:sz w:val="28"/>
                <w:szCs w:val="28"/>
                <w:lang w:val="vi-VN"/>
              </w:rPr>
              <w:t xml:space="preserve"> tháng </w:t>
            </w:r>
            <w:r w:rsidRPr="0071736A">
              <w:rPr>
                <w:i/>
                <w:iCs/>
                <w:sz w:val="28"/>
                <w:szCs w:val="28"/>
              </w:rPr>
              <w:t xml:space="preserve">    </w:t>
            </w:r>
            <w:r w:rsidRPr="0071736A">
              <w:rPr>
                <w:i/>
                <w:iCs/>
                <w:sz w:val="28"/>
                <w:szCs w:val="28"/>
                <w:lang w:val="vi-VN"/>
              </w:rPr>
              <w:t xml:space="preserve"> năm 20</w:t>
            </w:r>
            <w:r w:rsidRPr="0071736A">
              <w:rPr>
                <w:i/>
                <w:iCs/>
                <w:sz w:val="28"/>
                <w:szCs w:val="28"/>
              </w:rPr>
              <w:t>25</w:t>
            </w:r>
          </w:p>
        </w:tc>
      </w:tr>
    </w:tbl>
    <w:p w14:paraId="1647A1EF" w14:textId="77777777" w:rsidR="00624D63" w:rsidRPr="0071736A" w:rsidRDefault="00984F34" w:rsidP="00984F34">
      <w:pPr>
        <w:spacing w:before="120"/>
        <w:jc w:val="center"/>
        <w:rPr>
          <w:b/>
          <w:bCs/>
          <w:sz w:val="28"/>
          <w:szCs w:val="28"/>
        </w:rPr>
      </w:pPr>
      <w:r w:rsidRPr="0071736A">
        <w:rPr>
          <w:b/>
          <w:bCs/>
          <w:noProof/>
          <w:sz w:val="28"/>
          <w:szCs w:val="28"/>
        </w:rPr>
        <mc:AlternateContent>
          <mc:Choice Requires="wps">
            <w:drawing>
              <wp:anchor distT="0" distB="0" distL="114300" distR="114300" simplePos="0" relativeHeight="251659776" behindDoc="0" locked="0" layoutInCell="1" allowOverlap="1" wp14:anchorId="419B5DDF" wp14:editId="006D101A">
                <wp:simplePos x="0" y="0"/>
                <wp:positionH relativeFrom="column">
                  <wp:posOffset>-235268</wp:posOffset>
                </wp:positionH>
                <wp:positionV relativeFrom="paragraph">
                  <wp:posOffset>127000</wp:posOffset>
                </wp:positionV>
                <wp:extent cx="1085850" cy="285750"/>
                <wp:effectExtent l="0" t="0" r="19050" b="19050"/>
                <wp:wrapNone/>
                <wp:docPr id="3" name="Rectangle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14:paraId="65D63E89" w14:textId="77777777" w:rsidR="00624D63" w:rsidRDefault="00624D63" w:rsidP="007A1EE1">
                            <w:pPr>
                              <w:jc w:val="center"/>
                              <w:rPr>
                                <w:b/>
                                <w:sz w:val="28"/>
                                <w:szCs w:val="28"/>
                              </w:rPr>
                            </w:pPr>
                            <w:r w:rsidRPr="007A1EE1">
                              <w:rPr>
                                <w:b/>
                                <w:sz w:val="20"/>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A42883" id="Rectangles 16" o:spid="_x0000_s1026" style="position:absolute;left:0;text-align:left;margin-left:-18.55pt;margin-top:10pt;width:85.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">
                <v:textbox>
                  <w:txbxContent>
                    <w:p w:rsidR="00624D63" w:rsidRDefault="00624D63" w:rsidP="007A1EE1">
                      <w:pPr>
                        <w:jc w:val="center"/>
                        <w:rPr>
                          <w:b/>
                          <w:sz w:val="28"/>
                          <w:szCs w:val="28"/>
                        </w:rPr>
                      </w:pPr>
                      <w:r w:rsidRPr="007A1EE1">
                        <w:rPr>
                          <w:b/>
                          <w:sz w:val="20"/>
                          <w:szCs w:val="28"/>
                        </w:rPr>
                        <w:t>DỰ THẢO</w:t>
                      </w:r>
                    </w:p>
                  </w:txbxContent>
                </v:textbox>
              </v:rect>
            </w:pict>
          </mc:Fallback>
        </mc:AlternateContent>
      </w:r>
    </w:p>
    <w:p w14:paraId="551C069E" w14:textId="77777777" w:rsidR="009C0430" w:rsidRDefault="009C0430" w:rsidP="00984F34">
      <w:pPr>
        <w:jc w:val="center"/>
        <w:rPr>
          <w:b/>
          <w:bCs/>
          <w:sz w:val="28"/>
          <w:szCs w:val="28"/>
          <w:lang w:val="vi-VN"/>
        </w:rPr>
      </w:pPr>
    </w:p>
    <w:p w14:paraId="2F36CF77" w14:textId="77777777" w:rsidR="00B70FD3" w:rsidRPr="0071736A" w:rsidRDefault="00B70FD3" w:rsidP="00984F34">
      <w:pPr>
        <w:jc w:val="center"/>
        <w:rPr>
          <w:b/>
          <w:bCs/>
          <w:sz w:val="28"/>
          <w:szCs w:val="28"/>
        </w:rPr>
      </w:pPr>
      <w:r w:rsidRPr="0071736A">
        <w:rPr>
          <w:b/>
          <w:bCs/>
          <w:sz w:val="28"/>
          <w:szCs w:val="28"/>
          <w:lang w:val="vi-VN"/>
        </w:rPr>
        <w:t>NGHỊ QUYẾT</w:t>
      </w:r>
    </w:p>
    <w:p w14:paraId="64C1C991" w14:textId="77777777" w:rsidR="00FF5BDF" w:rsidRPr="0071736A" w:rsidRDefault="00604D91" w:rsidP="00984F34">
      <w:pPr>
        <w:jc w:val="center"/>
        <w:rPr>
          <w:b/>
          <w:sz w:val="28"/>
          <w:szCs w:val="28"/>
        </w:rPr>
      </w:pPr>
      <w:bookmarkStart w:id="0" w:name="loai_1_name"/>
      <w:r w:rsidRPr="0071736A">
        <w:rPr>
          <w:b/>
          <w:sz w:val="28"/>
          <w:szCs w:val="28"/>
        </w:rPr>
        <w:t>Quy định</w:t>
      </w:r>
      <w:r w:rsidR="00B70FD3" w:rsidRPr="0071736A">
        <w:rPr>
          <w:b/>
          <w:sz w:val="28"/>
          <w:szCs w:val="28"/>
        </w:rPr>
        <w:t xml:space="preserve"> </w:t>
      </w:r>
      <w:r w:rsidR="003B4C05" w:rsidRPr="0071736A">
        <w:rPr>
          <w:b/>
          <w:sz w:val="28"/>
          <w:szCs w:val="28"/>
        </w:rPr>
        <w:t>mức</w:t>
      </w:r>
      <w:r w:rsidR="00A93BB3" w:rsidRPr="0071736A">
        <w:rPr>
          <w:b/>
          <w:sz w:val="28"/>
          <w:szCs w:val="28"/>
        </w:rPr>
        <w:t xml:space="preserve"> hỗ trợ sản xuất nông</w:t>
      </w:r>
      <w:r w:rsidR="000632F2" w:rsidRPr="0071736A">
        <w:rPr>
          <w:b/>
          <w:sz w:val="28"/>
          <w:szCs w:val="28"/>
        </w:rPr>
        <w:t xml:space="preserve"> nghiệp</w:t>
      </w:r>
      <w:r w:rsidR="00304DA0" w:rsidRPr="0071736A">
        <w:rPr>
          <w:b/>
          <w:sz w:val="28"/>
          <w:szCs w:val="28"/>
        </w:rPr>
        <w:t xml:space="preserve"> để khôi phục sản xuất vùng</w:t>
      </w:r>
      <w:r w:rsidR="000632F2" w:rsidRPr="0071736A">
        <w:rPr>
          <w:b/>
          <w:sz w:val="28"/>
          <w:szCs w:val="28"/>
        </w:rPr>
        <w:t xml:space="preserve"> </w:t>
      </w:r>
      <w:r w:rsidR="00A93BB3" w:rsidRPr="0071736A">
        <w:rPr>
          <w:b/>
          <w:sz w:val="28"/>
          <w:szCs w:val="28"/>
        </w:rPr>
        <w:t>bị thiệt hại do thiên tai, dịch hại thực vật</w:t>
      </w:r>
      <w:r w:rsidR="00B70FD3" w:rsidRPr="0071736A">
        <w:rPr>
          <w:b/>
          <w:sz w:val="28"/>
          <w:szCs w:val="28"/>
          <w:lang w:val="vi-VN"/>
        </w:rPr>
        <w:t xml:space="preserve"> trên địa bàn tỉnh Quảng Trị</w:t>
      </w:r>
      <w:r w:rsidR="00B70FD3" w:rsidRPr="0071736A">
        <w:rPr>
          <w:b/>
          <w:sz w:val="28"/>
          <w:szCs w:val="28"/>
        </w:rPr>
        <w:t xml:space="preserve"> </w:t>
      </w:r>
    </w:p>
    <w:bookmarkEnd w:id="0"/>
    <w:p w14:paraId="795EA87F" w14:textId="77777777" w:rsidR="00B70FD3" w:rsidRPr="0071736A" w:rsidRDefault="00B70FD3" w:rsidP="00984F34">
      <w:pPr>
        <w:spacing w:before="120"/>
        <w:jc w:val="center"/>
        <w:rPr>
          <w:b/>
          <w:sz w:val="28"/>
          <w:szCs w:val="28"/>
        </w:rPr>
      </w:pPr>
    </w:p>
    <w:p w14:paraId="3F7314C3" w14:textId="77777777" w:rsidR="002141AA" w:rsidRPr="0071736A" w:rsidRDefault="002141AA" w:rsidP="00984F34">
      <w:pPr>
        <w:ind w:firstLine="709"/>
        <w:jc w:val="both"/>
        <w:rPr>
          <w:i/>
          <w:iCs/>
          <w:sz w:val="28"/>
          <w:szCs w:val="28"/>
        </w:rPr>
      </w:pPr>
      <w:r w:rsidRPr="0071736A">
        <w:rPr>
          <w:i/>
          <w:iCs/>
          <w:sz w:val="28"/>
          <w:szCs w:val="28"/>
          <w:lang w:val="vi-VN"/>
        </w:rPr>
        <w:t xml:space="preserve">Căn cứ Luật </w:t>
      </w:r>
      <w:r w:rsidR="0079538E" w:rsidRPr="0071736A">
        <w:rPr>
          <w:i/>
          <w:iCs/>
          <w:sz w:val="28"/>
          <w:szCs w:val="28"/>
        </w:rPr>
        <w:t>T</w:t>
      </w:r>
      <w:r w:rsidRPr="0071736A">
        <w:rPr>
          <w:i/>
          <w:iCs/>
          <w:sz w:val="28"/>
          <w:szCs w:val="28"/>
          <w:lang w:val="vi-VN"/>
        </w:rPr>
        <w:t xml:space="preserve">ổ chức </w:t>
      </w:r>
      <w:r w:rsidR="007A1EE1">
        <w:rPr>
          <w:i/>
          <w:iCs/>
          <w:sz w:val="28"/>
          <w:szCs w:val="28"/>
        </w:rPr>
        <w:t>c</w:t>
      </w:r>
      <w:r w:rsidRPr="0071736A">
        <w:rPr>
          <w:i/>
          <w:iCs/>
          <w:sz w:val="28"/>
          <w:szCs w:val="28"/>
          <w:lang w:val="vi-VN"/>
        </w:rPr>
        <w:t xml:space="preserve">hính quyền địa phương </w:t>
      </w:r>
      <w:r w:rsidR="00D24E5B" w:rsidRPr="0071736A">
        <w:rPr>
          <w:i/>
          <w:iCs/>
          <w:sz w:val="28"/>
          <w:szCs w:val="28"/>
        </w:rPr>
        <w:t>số 72/2025/QH15</w:t>
      </w:r>
      <w:r w:rsidRPr="0071736A">
        <w:rPr>
          <w:i/>
          <w:iCs/>
          <w:sz w:val="28"/>
          <w:szCs w:val="28"/>
          <w:lang w:val="vi-VN"/>
        </w:rPr>
        <w:t>;</w:t>
      </w:r>
    </w:p>
    <w:p w14:paraId="3CF043CC" w14:textId="77777777" w:rsidR="006F2845" w:rsidRPr="0071736A" w:rsidRDefault="006F2845" w:rsidP="00984F34">
      <w:pPr>
        <w:spacing w:before="120"/>
        <w:ind w:firstLine="709"/>
        <w:jc w:val="both"/>
        <w:rPr>
          <w:sz w:val="32"/>
          <w:szCs w:val="32"/>
        </w:rPr>
      </w:pPr>
      <w:r w:rsidRPr="0071736A">
        <w:rPr>
          <w:i/>
          <w:spacing w:val="-4"/>
          <w:sz w:val="28"/>
          <w:szCs w:val="28"/>
          <w:lang w:val="sv-SE"/>
        </w:rPr>
        <w:t xml:space="preserve">Căn cứ Luật ban hành văn bản quy phạm pháp luật </w:t>
      </w:r>
      <w:r w:rsidR="00D24E5B" w:rsidRPr="0071736A">
        <w:rPr>
          <w:i/>
          <w:spacing w:val="-4"/>
          <w:sz w:val="28"/>
          <w:szCs w:val="28"/>
          <w:lang w:val="sv-SE"/>
        </w:rPr>
        <w:t>số 64/2025/QH15 được sửa đổi, bổ sung bởi Luật số 87/2025/QH15</w:t>
      </w:r>
      <w:r w:rsidRPr="0071736A">
        <w:rPr>
          <w:i/>
          <w:spacing w:val="-4"/>
          <w:sz w:val="28"/>
          <w:szCs w:val="28"/>
          <w:lang w:val="sv-SE"/>
        </w:rPr>
        <w:t>;</w:t>
      </w:r>
    </w:p>
    <w:p w14:paraId="6865C379" w14:textId="77777777" w:rsidR="002141AA" w:rsidRPr="0071736A" w:rsidRDefault="002141AA" w:rsidP="00984F34">
      <w:pPr>
        <w:spacing w:before="120"/>
        <w:ind w:firstLine="709"/>
        <w:jc w:val="both"/>
        <w:rPr>
          <w:sz w:val="28"/>
          <w:szCs w:val="28"/>
        </w:rPr>
      </w:pPr>
      <w:r w:rsidRPr="0071736A">
        <w:rPr>
          <w:i/>
          <w:iCs/>
          <w:sz w:val="28"/>
          <w:szCs w:val="28"/>
          <w:lang w:val="vi-VN"/>
        </w:rPr>
        <w:t xml:space="preserve">Căn cứ </w:t>
      </w:r>
      <w:r w:rsidR="0079538E" w:rsidRPr="0071736A">
        <w:rPr>
          <w:i/>
          <w:iCs/>
          <w:sz w:val="28"/>
          <w:szCs w:val="28"/>
        </w:rPr>
        <w:t>L</w:t>
      </w:r>
      <w:r w:rsidRPr="0071736A">
        <w:rPr>
          <w:i/>
          <w:iCs/>
          <w:sz w:val="28"/>
          <w:szCs w:val="28"/>
          <w:lang w:val="vi-VN"/>
        </w:rPr>
        <w:t xml:space="preserve">uật </w:t>
      </w:r>
      <w:r w:rsidR="0079538E" w:rsidRPr="0071736A">
        <w:rPr>
          <w:i/>
          <w:iCs/>
          <w:sz w:val="28"/>
          <w:szCs w:val="28"/>
        </w:rPr>
        <w:t>N</w:t>
      </w:r>
      <w:r w:rsidRPr="0071736A">
        <w:rPr>
          <w:i/>
          <w:iCs/>
          <w:sz w:val="28"/>
          <w:szCs w:val="28"/>
          <w:lang w:val="vi-VN"/>
        </w:rPr>
        <w:t xml:space="preserve">gân sách </w:t>
      </w:r>
      <w:r w:rsidR="00454BED" w:rsidRPr="0071736A">
        <w:rPr>
          <w:i/>
          <w:iCs/>
          <w:sz w:val="28"/>
          <w:szCs w:val="28"/>
          <w:lang w:val="vi-VN"/>
        </w:rPr>
        <w:t>Nhà nước</w:t>
      </w:r>
      <w:r w:rsidR="00D24E5B" w:rsidRPr="0071736A">
        <w:rPr>
          <w:i/>
          <w:iCs/>
          <w:sz w:val="28"/>
          <w:szCs w:val="28"/>
        </w:rPr>
        <w:t xml:space="preserve"> số 83/2015/QH13 được sửa đổi, bổ sung bởi Luật số 59/2020/QH14, Luật số 56/2024/QH15</w:t>
      </w:r>
      <w:r w:rsidRPr="0071736A">
        <w:rPr>
          <w:i/>
          <w:iCs/>
          <w:sz w:val="28"/>
          <w:szCs w:val="28"/>
          <w:lang w:val="vi-VN"/>
        </w:rPr>
        <w:t>;</w:t>
      </w:r>
    </w:p>
    <w:p w14:paraId="2308D50C" w14:textId="77777777" w:rsidR="00A30458" w:rsidRPr="0071736A" w:rsidRDefault="002141AA" w:rsidP="00984F34">
      <w:pPr>
        <w:spacing w:before="120"/>
        <w:ind w:firstLine="709"/>
        <w:jc w:val="both"/>
        <w:rPr>
          <w:i/>
          <w:iCs/>
          <w:sz w:val="28"/>
          <w:szCs w:val="28"/>
        </w:rPr>
      </w:pPr>
      <w:r w:rsidRPr="0071736A">
        <w:rPr>
          <w:i/>
          <w:iCs/>
          <w:sz w:val="28"/>
          <w:szCs w:val="28"/>
          <w:lang w:val="vi-VN"/>
        </w:rPr>
        <w:t xml:space="preserve">Căn cứ </w:t>
      </w:r>
      <w:r w:rsidR="00A30458" w:rsidRPr="0071736A">
        <w:rPr>
          <w:bCs/>
          <w:i/>
          <w:sz w:val="28"/>
          <w:szCs w:val="28"/>
        </w:rPr>
        <w:t xml:space="preserve">Nghị định số 09/2025/NĐ-CP của Chính phủ </w:t>
      </w:r>
      <w:r w:rsidR="00A30458" w:rsidRPr="0071736A">
        <w:rPr>
          <w:i/>
          <w:sz w:val="28"/>
          <w:szCs w:val="28"/>
        </w:rPr>
        <w:t>Quy định về chính sách hỗ trợ sản xuất nông nghiệp để khôi phục sản xuất vùng bị thiệt hại do thiên tai, dịch hại thực vật</w:t>
      </w:r>
      <w:r w:rsidR="00A30458" w:rsidRPr="0071736A">
        <w:rPr>
          <w:i/>
          <w:iCs/>
          <w:sz w:val="28"/>
          <w:szCs w:val="28"/>
        </w:rPr>
        <w:t>;</w:t>
      </w:r>
    </w:p>
    <w:p w14:paraId="24E1E9E7" w14:textId="77777777" w:rsidR="002141AA" w:rsidRPr="0071736A" w:rsidRDefault="002101C3" w:rsidP="00984F34">
      <w:pPr>
        <w:spacing w:before="120"/>
        <w:ind w:firstLine="709"/>
        <w:jc w:val="both"/>
        <w:rPr>
          <w:i/>
          <w:iCs/>
          <w:sz w:val="28"/>
          <w:szCs w:val="28"/>
        </w:rPr>
      </w:pPr>
      <w:r w:rsidRPr="0071736A">
        <w:rPr>
          <w:i/>
          <w:iCs/>
          <w:sz w:val="28"/>
          <w:szCs w:val="28"/>
          <w:lang w:val="vi-VN"/>
        </w:rPr>
        <w:t>Xét Tờ trình số</w:t>
      </w:r>
      <w:r w:rsidR="00360877" w:rsidRPr="0071736A">
        <w:rPr>
          <w:i/>
          <w:iCs/>
          <w:sz w:val="28"/>
          <w:szCs w:val="28"/>
        </w:rPr>
        <w:t xml:space="preserve"> </w:t>
      </w:r>
      <w:r w:rsidRPr="0071736A">
        <w:rPr>
          <w:i/>
          <w:iCs/>
          <w:sz w:val="28"/>
          <w:szCs w:val="28"/>
          <w:lang w:val="vi-VN"/>
        </w:rPr>
        <w:t xml:space="preserve"> </w:t>
      </w:r>
      <w:r w:rsidRPr="0071736A">
        <w:rPr>
          <w:i/>
          <w:iCs/>
          <w:sz w:val="28"/>
          <w:szCs w:val="28"/>
        </w:rPr>
        <w:t xml:space="preserve">     </w:t>
      </w:r>
      <w:r w:rsidRPr="0071736A">
        <w:rPr>
          <w:i/>
          <w:iCs/>
          <w:sz w:val="28"/>
          <w:szCs w:val="28"/>
          <w:lang w:val="vi-VN"/>
        </w:rPr>
        <w:t xml:space="preserve">/TTr-UBND ngày </w:t>
      </w:r>
      <w:r w:rsidRPr="0071736A">
        <w:rPr>
          <w:i/>
          <w:iCs/>
          <w:sz w:val="28"/>
          <w:szCs w:val="28"/>
        </w:rPr>
        <w:t xml:space="preserve">   </w:t>
      </w:r>
      <w:r w:rsidRPr="0071736A">
        <w:rPr>
          <w:i/>
          <w:iCs/>
          <w:sz w:val="28"/>
          <w:szCs w:val="28"/>
          <w:lang w:val="vi-VN"/>
        </w:rPr>
        <w:t xml:space="preserve"> tháng </w:t>
      </w:r>
      <w:r w:rsidRPr="0071736A">
        <w:rPr>
          <w:i/>
          <w:iCs/>
          <w:sz w:val="28"/>
          <w:szCs w:val="28"/>
        </w:rPr>
        <w:t xml:space="preserve">  </w:t>
      </w:r>
      <w:r w:rsidRPr="0071736A">
        <w:rPr>
          <w:i/>
          <w:iCs/>
          <w:sz w:val="28"/>
          <w:szCs w:val="28"/>
          <w:lang w:val="vi-VN"/>
        </w:rPr>
        <w:t xml:space="preserve"> năm 20</w:t>
      </w:r>
      <w:r w:rsidRPr="0071736A">
        <w:rPr>
          <w:i/>
          <w:iCs/>
          <w:sz w:val="28"/>
          <w:szCs w:val="28"/>
        </w:rPr>
        <w:t>2</w:t>
      </w:r>
      <w:r w:rsidR="00A30458" w:rsidRPr="0071736A">
        <w:rPr>
          <w:i/>
          <w:iCs/>
          <w:sz w:val="28"/>
          <w:szCs w:val="28"/>
        </w:rPr>
        <w:t>5</w:t>
      </w:r>
      <w:r w:rsidRPr="0071736A">
        <w:rPr>
          <w:i/>
          <w:iCs/>
          <w:sz w:val="28"/>
          <w:szCs w:val="28"/>
          <w:lang w:val="vi-VN"/>
        </w:rPr>
        <w:t xml:space="preserve"> của </w:t>
      </w:r>
      <w:r w:rsidRPr="0071736A">
        <w:rPr>
          <w:i/>
          <w:iCs/>
          <w:sz w:val="28"/>
          <w:szCs w:val="28"/>
        </w:rPr>
        <w:t xml:space="preserve">Ủy ban </w:t>
      </w:r>
      <w:r w:rsidR="002A210A" w:rsidRPr="0071736A">
        <w:rPr>
          <w:i/>
          <w:iCs/>
          <w:sz w:val="28"/>
          <w:szCs w:val="28"/>
        </w:rPr>
        <w:t>n</w:t>
      </w:r>
      <w:r w:rsidRPr="0071736A">
        <w:rPr>
          <w:i/>
          <w:iCs/>
          <w:sz w:val="28"/>
          <w:szCs w:val="28"/>
        </w:rPr>
        <w:t xml:space="preserve">hân dân tỉnh </w:t>
      </w:r>
      <w:r w:rsidRPr="0071736A">
        <w:rPr>
          <w:i/>
          <w:iCs/>
          <w:sz w:val="28"/>
          <w:szCs w:val="28"/>
          <w:lang w:val="vi-VN"/>
        </w:rPr>
        <w:t xml:space="preserve">Quảng Trị về </w:t>
      </w:r>
      <w:r w:rsidRPr="0071736A">
        <w:rPr>
          <w:i/>
          <w:iCs/>
          <w:sz w:val="28"/>
          <w:szCs w:val="28"/>
        </w:rPr>
        <w:t>dự thảo</w:t>
      </w:r>
      <w:r w:rsidRPr="0071736A">
        <w:rPr>
          <w:i/>
          <w:iCs/>
          <w:sz w:val="28"/>
          <w:szCs w:val="28"/>
          <w:lang w:val="vi-VN"/>
        </w:rPr>
        <w:t xml:space="preserve"> Nghị quyết </w:t>
      </w:r>
      <w:r w:rsidR="00EF68AE" w:rsidRPr="0071736A">
        <w:rPr>
          <w:bCs/>
          <w:i/>
          <w:sz w:val="28"/>
          <w:szCs w:val="28"/>
        </w:rPr>
        <w:t>Quy định</w:t>
      </w:r>
      <w:r w:rsidR="00A30458" w:rsidRPr="0071736A">
        <w:rPr>
          <w:bCs/>
          <w:i/>
          <w:sz w:val="28"/>
          <w:szCs w:val="28"/>
        </w:rPr>
        <w:t xml:space="preserve"> mức</w:t>
      </w:r>
      <w:r w:rsidR="00A30458" w:rsidRPr="0071736A">
        <w:rPr>
          <w:i/>
          <w:sz w:val="28"/>
          <w:szCs w:val="28"/>
        </w:rPr>
        <w:t xml:space="preserve"> hỗ trợ sản xuất nông nghiệp để khôi phục sản xuất vùng bị thiệt hại do thiên tai, dịch hại thực vật </w:t>
      </w:r>
      <w:r w:rsidRPr="0071736A">
        <w:rPr>
          <w:i/>
          <w:sz w:val="28"/>
          <w:szCs w:val="28"/>
        </w:rPr>
        <w:t>trên địa bàn tỉnh Quảng Trị</w:t>
      </w:r>
      <w:r w:rsidRPr="0071736A">
        <w:rPr>
          <w:i/>
          <w:iCs/>
          <w:sz w:val="28"/>
          <w:szCs w:val="28"/>
          <w:lang w:val="vi-VN"/>
        </w:rPr>
        <w:t>; Báo cáo thẩm tra</w:t>
      </w:r>
      <w:r w:rsidR="00E11220" w:rsidRPr="0071736A">
        <w:rPr>
          <w:i/>
          <w:iCs/>
          <w:sz w:val="28"/>
          <w:szCs w:val="28"/>
        </w:rPr>
        <w:t xml:space="preserve"> số</w:t>
      </w:r>
      <w:r w:rsidR="003775CA" w:rsidRPr="0071736A">
        <w:rPr>
          <w:i/>
          <w:iCs/>
          <w:sz w:val="28"/>
          <w:szCs w:val="28"/>
        </w:rPr>
        <w:t>……</w:t>
      </w:r>
      <w:r w:rsidR="00A42345">
        <w:rPr>
          <w:i/>
          <w:iCs/>
          <w:sz w:val="28"/>
          <w:szCs w:val="28"/>
        </w:rPr>
        <w:t xml:space="preserve"> </w:t>
      </w:r>
      <w:r w:rsidRPr="0071736A">
        <w:rPr>
          <w:i/>
          <w:iCs/>
          <w:sz w:val="28"/>
          <w:szCs w:val="28"/>
          <w:lang w:val="vi-VN"/>
        </w:rPr>
        <w:t xml:space="preserve">của Ban </w:t>
      </w:r>
      <w:r w:rsidR="00A42345">
        <w:rPr>
          <w:i/>
          <w:iCs/>
          <w:sz w:val="28"/>
          <w:szCs w:val="28"/>
        </w:rPr>
        <w:t>K</w:t>
      </w:r>
      <w:r w:rsidRPr="0071736A">
        <w:rPr>
          <w:i/>
          <w:iCs/>
          <w:sz w:val="28"/>
          <w:szCs w:val="28"/>
          <w:lang w:val="vi-VN"/>
        </w:rPr>
        <w:t xml:space="preserve">inh tế - </w:t>
      </w:r>
      <w:r w:rsidR="00A42345">
        <w:rPr>
          <w:i/>
          <w:iCs/>
          <w:sz w:val="28"/>
          <w:szCs w:val="28"/>
        </w:rPr>
        <w:t>N</w:t>
      </w:r>
      <w:r w:rsidRPr="0071736A">
        <w:rPr>
          <w:i/>
          <w:iCs/>
          <w:sz w:val="28"/>
          <w:szCs w:val="28"/>
          <w:lang w:val="vi-VN"/>
        </w:rPr>
        <w:t>gân sách</w:t>
      </w:r>
      <w:r w:rsidR="003775CA" w:rsidRPr="0071736A">
        <w:rPr>
          <w:i/>
          <w:iCs/>
          <w:sz w:val="28"/>
          <w:szCs w:val="28"/>
        </w:rPr>
        <w:t>;</w:t>
      </w:r>
      <w:r w:rsidRPr="0071736A">
        <w:rPr>
          <w:i/>
          <w:iCs/>
          <w:sz w:val="28"/>
          <w:szCs w:val="28"/>
          <w:lang w:val="vi-VN"/>
        </w:rPr>
        <w:t xml:space="preserve"> ý kiến </w:t>
      </w:r>
      <w:r w:rsidRPr="0071736A">
        <w:rPr>
          <w:i/>
          <w:iCs/>
          <w:sz w:val="28"/>
          <w:szCs w:val="28"/>
        </w:rPr>
        <w:t xml:space="preserve">thảo luận </w:t>
      </w:r>
      <w:r w:rsidRPr="0071736A">
        <w:rPr>
          <w:i/>
          <w:iCs/>
          <w:sz w:val="28"/>
          <w:szCs w:val="28"/>
          <w:lang w:val="vi-VN"/>
        </w:rPr>
        <w:t xml:space="preserve">của đại biểu </w:t>
      </w:r>
      <w:r w:rsidRPr="0071736A">
        <w:rPr>
          <w:i/>
          <w:iCs/>
          <w:sz w:val="28"/>
          <w:szCs w:val="28"/>
        </w:rPr>
        <w:t xml:space="preserve">Hội đồng </w:t>
      </w:r>
      <w:r w:rsidR="002A210A" w:rsidRPr="0071736A">
        <w:rPr>
          <w:i/>
          <w:iCs/>
          <w:sz w:val="28"/>
          <w:szCs w:val="28"/>
        </w:rPr>
        <w:t>n</w:t>
      </w:r>
      <w:r w:rsidRPr="0071736A">
        <w:rPr>
          <w:i/>
          <w:iCs/>
          <w:sz w:val="28"/>
          <w:szCs w:val="28"/>
        </w:rPr>
        <w:t>hân dân</w:t>
      </w:r>
      <w:r w:rsidRPr="0071736A">
        <w:rPr>
          <w:i/>
          <w:iCs/>
          <w:sz w:val="28"/>
          <w:szCs w:val="28"/>
          <w:lang w:val="vi-VN"/>
        </w:rPr>
        <w:t xml:space="preserve"> tại kỳ họp</w:t>
      </w:r>
      <w:r w:rsidR="00D833B1" w:rsidRPr="0071736A">
        <w:rPr>
          <w:i/>
          <w:iCs/>
          <w:sz w:val="28"/>
          <w:szCs w:val="28"/>
        </w:rPr>
        <w:t>;</w:t>
      </w:r>
    </w:p>
    <w:p w14:paraId="09D713C5" w14:textId="77777777" w:rsidR="00D833B1" w:rsidRPr="0071736A" w:rsidRDefault="00D833B1" w:rsidP="00984F34">
      <w:pPr>
        <w:spacing w:before="120"/>
        <w:ind w:firstLine="709"/>
        <w:jc w:val="both"/>
        <w:rPr>
          <w:i/>
          <w:sz w:val="28"/>
          <w:szCs w:val="28"/>
        </w:rPr>
      </w:pPr>
      <w:r w:rsidRPr="0071736A">
        <w:rPr>
          <w:i/>
          <w:iCs/>
          <w:sz w:val="28"/>
          <w:szCs w:val="28"/>
        </w:rPr>
        <w:t xml:space="preserve">Hội đồng nhân dân ban hành Nghị quyết </w:t>
      </w:r>
      <w:r w:rsidRPr="0071736A">
        <w:rPr>
          <w:i/>
          <w:sz w:val="28"/>
          <w:szCs w:val="28"/>
        </w:rPr>
        <w:t xml:space="preserve">Quy định mức hỗ trợ sản xuất nông nghiệp </w:t>
      </w:r>
      <w:r w:rsidR="00304DA0" w:rsidRPr="0071736A">
        <w:rPr>
          <w:i/>
          <w:sz w:val="28"/>
          <w:szCs w:val="28"/>
        </w:rPr>
        <w:t xml:space="preserve">để khôi phục sản xuất vùng </w:t>
      </w:r>
      <w:r w:rsidRPr="0071736A">
        <w:rPr>
          <w:i/>
          <w:sz w:val="28"/>
          <w:szCs w:val="28"/>
        </w:rPr>
        <w:t>bị thiệt hại do thiên tai, dịch hại thực vật</w:t>
      </w:r>
      <w:r w:rsidRPr="0071736A">
        <w:rPr>
          <w:i/>
          <w:sz w:val="28"/>
          <w:szCs w:val="28"/>
          <w:lang w:val="vi-VN"/>
        </w:rPr>
        <w:t xml:space="preserve"> trên địa bàn tỉnh Quảng Trị</w:t>
      </w:r>
      <w:r w:rsidRPr="0071736A">
        <w:rPr>
          <w:i/>
          <w:sz w:val="28"/>
          <w:szCs w:val="28"/>
        </w:rPr>
        <w:t>.</w:t>
      </w:r>
    </w:p>
    <w:p w14:paraId="1B1E1FAC" w14:textId="77777777" w:rsidR="0019298C" w:rsidRPr="0071736A" w:rsidRDefault="00B70FD3" w:rsidP="00984F34">
      <w:pPr>
        <w:spacing w:before="120"/>
        <w:ind w:firstLine="709"/>
        <w:jc w:val="both"/>
        <w:rPr>
          <w:b/>
          <w:bCs/>
          <w:sz w:val="28"/>
          <w:szCs w:val="28"/>
        </w:rPr>
      </w:pPr>
      <w:bookmarkStart w:id="1" w:name="dieu_1"/>
      <w:bookmarkStart w:id="2" w:name="dieu_2"/>
      <w:r w:rsidRPr="0071736A">
        <w:rPr>
          <w:b/>
          <w:bCs/>
          <w:sz w:val="28"/>
          <w:szCs w:val="28"/>
          <w:lang w:val="vi-VN"/>
        </w:rPr>
        <w:t>Điều 1.</w:t>
      </w:r>
      <w:bookmarkEnd w:id="1"/>
      <w:r w:rsidRPr="0071736A">
        <w:rPr>
          <w:sz w:val="28"/>
          <w:szCs w:val="28"/>
          <w:lang w:val="vi-VN"/>
        </w:rPr>
        <w:t xml:space="preserve"> </w:t>
      </w:r>
      <w:bookmarkStart w:id="3" w:name="dieu_1_1"/>
      <w:r w:rsidR="001C3F59" w:rsidRPr="0071736A">
        <w:rPr>
          <w:b/>
          <w:bCs/>
          <w:sz w:val="28"/>
          <w:szCs w:val="28"/>
          <w:lang w:val="vi-VN"/>
        </w:rPr>
        <w:t>Phạm vi điều chỉnh</w:t>
      </w:r>
      <w:bookmarkEnd w:id="3"/>
    </w:p>
    <w:p w14:paraId="6DB1B850" w14:textId="77777777" w:rsidR="00A320A4" w:rsidRPr="0071736A" w:rsidRDefault="001C3F59" w:rsidP="00984F34">
      <w:pPr>
        <w:spacing w:before="120"/>
        <w:ind w:firstLine="709"/>
        <w:jc w:val="both"/>
        <w:rPr>
          <w:b/>
          <w:bCs/>
          <w:sz w:val="28"/>
          <w:szCs w:val="28"/>
        </w:rPr>
      </w:pPr>
      <w:r w:rsidRPr="0071736A">
        <w:rPr>
          <w:sz w:val="28"/>
          <w:szCs w:val="28"/>
          <w:lang w:val="vi-VN"/>
        </w:rPr>
        <w:t xml:space="preserve">Nghị quyết này quy định </w:t>
      </w:r>
      <w:r w:rsidR="0019298C" w:rsidRPr="0071736A">
        <w:rPr>
          <w:sz w:val="28"/>
          <w:szCs w:val="28"/>
          <w:lang w:val="vi-VN"/>
        </w:rPr>
        <w:t xml:space="preserve">về </w:t>
      </w:r>
      <w:r w:rsidR="003B4C05" w:rsidRPr="0071736A">
        <w:rPr>
          <w:sz w:val="28"/>
          <w:szCs w:val="28"/>
          <w:lang w:val="vi-VN"/>
        </w:rPr>
        <w:t>mức</w:t>
      </w:r>
      <w:r w:rsidR="0000139C" w:rsidRPr="0071736A">
        <w:rPr>
          <w:sz w:val="28"/>
          <w:szCs w:val="28"/>
          <w:lang w:val="vi-VN"/>
        </w:rPr>
        <w:t xml:space="preserve"> hỗ trợ </w:t>
      </w:r>
      <w:bookmarkStart w:id="4" w:name="dieu_3"/>
      <w:r w:rsidR="0019298C" w:rsidRPr="0071736A">
        <w:rPr>
          <w:sz w:val="28"/>
          <w:szCs w:val="28"/>
          <w:lang w:val="vi-VN"/>
        </w:rPr>
        <w:t xml:space="preserve">đối với cây trồng, vật nuôi, lâm nghiệp, </w:t>
      </w:r>
      <w:r w:rsidR="00A320A4" w:rsidRPr="0071736A">
        <w:rPr>
          <w:sz w:val="28"/>
          <w:szCs w:val="28"/>
          <w:lang w:val="vi-VN"/>
        </w:rPr>
        <w:t>thủy sản</w:t>
      </w:r>
      <w:r w:rsidR="0019298C" w:rsidRPr="0071736A">
        <w:rPr>
          <w:sz w:val="28"/>
          <w:szCs w:val="28"/>
          <w:lang w:val="vi-VN"/>
        </w:rPr>
        <w:t xml:space="preserve"> và sản xuất muối</w:t>
      </w:r>
      <w:r w:rsidR="00A320A4" w:rsidRPr="0071736A">
        <w:rPr>
          <w:sz w:val="28"/>
          <w:szCs w:val="28"/>
          <w:lang w:val="vi-VN"/>
        </w:rPr>
        <w:t xml:space="preserve"> bị thiệt hại do thiên tai, dịch hại thực vật trên địa bàn tỉnh Quảng Trị</w:t>
      </w:r>
      <w:r w:rsidR="00847817" w:rsidRPr="0071736A">
        <w:rPr>
          <w:sz w:val="28"/>
          <w:szCs w:val="28"/>
        </w:rPr>
        <w:t>.</w:t>
      </w:r>
    </w:p>
    <w:p w14:paraId="55F8C30E" w14:textId="77777777" w:rsidR="001C3F59" w:rsidRPr="0071736A" w:rsidRDefault="001C3F59" w:rsidP="00984F34">
      <w:pPr>
        <w:spacing w:before="120"/>
        <w:ind w:firstLine="709"/>
        <w:jc w:val="both"/>
        <w:rPr>
          <w:sz w:val="28"/>
          <w:szCs w:val="28"/>
        </w:rPr>
      </w:pPr>
      <w:r w:rsidRPr="0071736A">
        <w:rPr>
          <w:b/>
          <w:bCs/>
          <w:sz w:val="28"/>
          <w:szCs w:val="28"/>
        </w:rPr>
        <w:t xml:space="preserve">Điều </w:t>
      </w:r>
      <w:r w:rsidR="00A971BF" w:rsidRPr="0071736A">
        <w:rPr>
          <w:b/>
          <w:bCs/>
          <w:sz w:val="28"/>
          <w:szCs w:val="28"/>
        </w:rPr>
        <w:t>2</w:t>
      </w:r>
      <w:r w:rsidRPr="0071736A">
        <w:rPr>
          <w:b/>
          <w:bCs/>
          <w:sz w:val="28"/>
          <w:szCs w:val="28"/>
        </w:rPr>
        <w:t>. Đối tượng áp dụng</w:t>
      </w:r>
    </w:p>
    <w:p w14:paraId="435FE2CD" w14:textId="77777777" w:rsidR="001C3F59" w:rsidRDefault="0010124D" w:rsidP="00984F34">
      <w:pPr>
        <w:spacing w:before="120"/>
        <w:ind w:firstLine="709"/>
        <w:jc w:val="both"/>
        <w:rPr>
          <w:sz w:val="28"/>
          <w:szCs w:val="28"/>
        </w:rPr>
      </w:pPr>
      <w:r w:rsidRPr="0071736A">
        <w:rPr>
          <w:sz w:val="28"/>
          <w:szCs w:val="28"/>
        </w:rPr>
        <w:t>Nghị quyết</w:t>
      </w:r>
      <w:r w:rsidR="001C3F59" w:rsidRPr="0071736A">
        <w:rPr>
          <w:sz w:val="28"/>
          <w:szCs w:val="28"/>
        </w:rPr>
        <w:t xml:space="preserve"> này áp dụng đối với cơ quan, tổ chức, cá nhân Việt Nam; tổ chức, cá nhân nước ngoài, hoạt động hoặc tham gia hỗ trợ sản xuất nông nghiệp để khôi phục sản xuất vùng bị thiệt hại do thiên tai, dịch hại thực vật gây ra tại </w:t>
      </w:r>
      <w:r w:rsidRPr="0071736A">
        <w:rPr>
          <w:sz w:val="28"/>
          <w:szCs w:val="28"/>
        </w:rPr>
        <w:t>Quảng Trị</w:t>
      </w:r>
      <w:r w:rsidR="001C3F59" w:rsidRPr="0071736A">
        <w:rPr>
          <w:sz w:val="28"/>
          <w:szCs w:val="28"/>
        </w:rPr>
        <w:t>.</w:t>
      </w:r>
    </w:p>
    <w:p w14:paraId="508CAFD5" w14:textId="77777777" w:rsidR="001C3F59" w:rsidRPr="0071736A" w:rsidRDefault="001C3F59" w:rsidP="00984F34">
      <w:pPr>
        <w:spacing w:before="120"/>
        <w:ind w:firstLine="709"/>
        <w:jc w:val="both"/>
        <w:rPr>
          <w:sz w:val="28"/>
          <w:szCs w:val="28"/>
        </w:rPr>
      </w:pPr>
      <w:r w:rsidRPr="0071736A">
        <w:rPr>
          <w:b/>
          <w:bCs/>
          <w:sz w:val="28"/>
          <w:szCs w:val="28"/>
          <w:lang w:val="vi-VN"/>
        </w:rPr>
        <w:t xml:space="preserve">Điều </w:t>
      </w:r>
      <w:r w:rsidR="00A971BF" w:rsidRPr="0071736A">
        <w:rPr>
          <w:b/>
          <w:bCs/>
          <w:sz w:val="28"/>
          <w:szCs w:val="28"/>
        </w:rPr>
        <w:t>3</w:t>
      </w:r>
      <w:r w:rsidRPr="0071736A">
        <w:rPr>
          <w:b/>
          <w:bCs/>
          <w:sz w:val="28"/>
          <w:szCs w:val="28"/>
          <w:lang w:val="vi-VN"/>
        </w:rPr>
        <w:t xml:space="preserve">. </w:t>
      </w:r>
      <w:r w:rsidRPr="0071736A">
        <w:rPr>
          <w:b/>
          <w:bCs/>
          <w:sz w:val="28"/>
          <w:szCs w:val="28"/>
        </w:rPr>
        <w:t>Đối tượng hỗ trợ</w:t>
      </w:r>
    </w:p>
    <w:p w14:paraId="404264A8" w14:textId="1E61AF48" w:rsidR="00771D1E" w:rsidRPr="0071736A" w:rsidRDefault="004458AF" w:rsidP="00984F34">
      <w:pPr>
        <w:spacing w:before="120"/>
        <w:ind w:firstLine="709"/>
        <w:jc w:val="both"/>
        <w:rPr>
          <w:sz w:val="28"/>
          <w:szCs w:val="28"/>
        </w:rPr>
      </w:pPr>
      <w:r w:rsidRPr="00D05B68">
        <w:rPr>
          <w:sz w:val="28"/>
          <w:szCs w:val="28"/>
        </w:rPr>
        <w:t>Cá nhân, hộ gia đình, chủ trang trại, tổ hợp tác, hợp tác xã, liên hiệp hợp</w:t>
      </w:r>
      <w:r w:rsidR="002939D6" w:rsidRPr="00D05B68">
        <w:rPr>
          <w:sz w:val="28"/>
          <w:szCs w:val="28"/>
        </w:rPr>
        <w:t xml:space="preserve"> </w:t>
      </w:r>
      <w:r w:rsidRPr="00D05B68">
        <w:rPr>
          <w:sz w:val="28"/>
          <w:szCs w:val="28"/>
        </w:rPr>
        <w:t>tác xã, các cơ quan, đơn vị thuộc lực lượng vũ trang nhân dân</w:t>
      </w:r>
      <w:r w:rsidR="00856919" w:rsidRPr="00D05B68">
        <w:rPr>
          <w:sz w:val="28"/>
          <w:szCs w:val="28"/>
        </w:rPr>
        <w:t xml:space="preserve"> </w:t>
      </w:r>
      <w:r w:rsidRPr="00D05B68">
        <w:rPr>
          <w:sz w:val="28"/>
          <w:szCs w:val="28"/>
        </w:rPr>
        <w:t>(không bao gồm các doanh nghiệp thuộc lực lượng vũ trang) có hoạt động trồng trọt, lâm nghiệp, chăn nuôi, thủy sản, sản xuất muối (sau đây gọi là cơ sở sản xuất) bị thiệt hại do thiên tai, dịch hại thực vậ</w:t>
      </w:r>
      <w:r w:rsidR="00771D1E" w:rsidRPr="00D05B68">
        <w:rPr>
          <w:sz w:val="28"/>
          <w:szCs w:val="28"/>
        </w:rPr>
        <w:t>t.</w:t>
      </w:r>
    </w:p>
    <w:p w14:paraId="4E1C588C" w14:textId="77777777" w:rsidR="001C3F59" w:rsidRPr="0071736A" w:rsidRDefault="001C3F59" w:rsidP="00984F34">
      <w:pPr>
        <w:spacing w:before="120"/>
        <w:ind w:firstLine="709"/>
        <w:jc w:val="both"/>
        <w:rPr>
          <w:b/>
          <w:bCs/>
          <w:sz w:val="28"/>
          <w:szCs w:val="28"/>
        </w:rPr>
      </w:pPr>
      <w:r w:rsidRPr="0071736A">
        <w:rPr>
          <w:b/>
          <w:bCs/>
          <w:sz w:val="28"/>
          <w:szCs w:val="28"/>
        </w:rPr>
        <w:lastRenderedPageBreak/>
        <w:t xml:space="preserve">Điều </w:t>
      </w:r>
      <w:r w:rsidR="00A971BF" w:rsidRPr="0071736A">
        <w:rPr>
          <w:b/>
          <w:bCs/>
          <w:sz w:val="28"/>
          <w:szCs w:val="28"/>
        </w:rPr>
        <w:t>4</w:t>
      </w:r>
      <w:r w:rsidRPr="0071736A">
        <w:rPr>
          <w:b/>
          <w:bCs/>
          <w:sz w:val="28"/>
          <w:szCs w:val="28"/>
        </w:rPr>
        <w:t xml:space="preserve">. </w:t>
      </w:r>
      <w:r w:rsidRPr="0071736A">
        <w:rPr>
          <w:b/>
          <w:bCs/>
          <w:sz w:val="28"/>
          <w:szCs w:val="28"/>
          <w:lang w:val="vi-VN"/>
        </w:rPr>
        <w:t>Nguyên tắc hỗ trợ</w:t>
      </w:r>
      <w:bookmarkStart w:id="5" w:name="dieu_4"/>
      <w:bookmarkEnd w:id="4"/>
    </w:p>
    <w:p w14:paraId="307DD2B2" w14:textId="77777777" w:rsidR="00F6632B" w:rsidRPr="0071736A" w:rsidRDefault="001C3F59" w:rsidP="00984F34">
      <w:pPr>
        <w:numPr>
          <w:ilvl w:val="0"/>
          <w:numId w:val="13"/>
        </w:numPr>
        <w:pBdr>
          <w:top w:val="dotted" w:sz="4" w:space="0" w:color="FFFFFF"/>
          <w:left w:val="dotted" w:sz="4" w:space="0" w:color="FFFFFF"/>
          <w:bottom w:val="dotted" w:sz="4" w:space="3" w:color="FFFFFF"/>
          <w:right w:val="dotted" w:sz="4" w:space="0" w:color="FFFFFF"/>
        </w:pBdr>
        <w:shd w:val="clear" w:color="auto" w:fill="FFFFFF"/>
        <w:spacing w:before="120"/>
        <w:ind w:left="0" w:firstLine="709"/>
        <w:jc w:val="both"/>
        <w:rPr>
          <w:b/>
          <w:bCs/>
          <w:sz w:val="28"/>
          <w:szCs w:val="28"/>
        </w:rPr>
      </w:pPr>
      <w:r w:rsidRPr="0071736A">
        <w:rPr>
          <w:sz w:val="28"/>
          <w:szCs w:val="28"/>
        </w:rPr>
        <w:t xml:space="preserve"> Nhà nước hỗ trợ một phần chi phí sản xuất ban đầu (không phải đền bù thiệt hại)</w:t>
      </w:r>
      <w:r w:rsidR="00565E02" w:rsidRPr="0071736A">
        <w:rPr>
          <w:sz w:val="28"/>
          <w:szCs w:val="28"/>
        </w:rPr>
        <w:t>;</w:t>
      </w:r>
    </w:p>
    <w:p w14:paraId="6608B65A" w14:textId="77777777" w:rsidR="00F6632B" w:rsidRPr="0071736A" w:rsidRDefault="000003A8" w:rsidP="00984F34">
      <w:pPr>
        <w:numPr>
          <w:ilvl w:val="0"/>
          <w:numId w:val="13"/>
        </w:numPr>
        <w:pBdr>
          <w:top w:val="dotted" w:sz="4" w:space="0" w:color="FFFFFF"/>
          <w:left w:val="dotted" w:sz="4" w:space="0" w:color="FFFFFF"/>
          <w:bottom w:val="dotted" w:sz="4" w:space="3" w:color="FFFFFF"/>
          <w:right w:val="dotted" w:sz="4" w:space="0" w:color="FFFFFF"/>
        </w:pBdr>
        <w:shd w:val="clear" w:color="auto" w:fill="FFFFFF"/>
        <w:spacing w:before="120"/>
        <w:ind w:left="0" w:firstLine="709"/>
        <w:jc w:val="both"/>
        <w:rPr>
          <w:b/>
          <w:bCs/>
          <w:sz w:val="28"/>
          <w:szCs w:val="28"/>
        </w:rPr>
      </w:pPr>
      <w:r w:rsidRPr="0071736A">
        <w:rPr>
          <w:sz w:val="28"/>
          <w:szCs w:val="28"/>
        </w:rPr>
        <w:t xml:space="preserve"> </w:t>
      </w:r>
      <w:r w:rsidR="001C3F59" w:rsidRPr="0071736A">
        <w:rPr>
          <w:sz w:val="28"/>
          <w:szCs w:val="28"/>
        </w:rPr>
        <w:t xml:space="preserve">Việc hỗ trợ phải </w:t>
      </w:r>
      <w:r w:rsidRPr="0071736A">
        <w:rPr>
          <w:sz w:val="28"/>
          <w:szCs w:val="28"/>
        </w:rPr>
        <w:t xml:space="preserve">kịp thời, </w:t>
      </w:r>
      <w:r w:rsidR="001C3F59" w:rsidRPr="0071736A">
        <w:rPr>
          <w:sz w:val="28"/>
          <w:szCs w:val="28"/>
        </w:rPr>
        <w:t>công khai, minh bạch, đúng mức và đúng đối tượng</w:t>
      </w:r>
      <w:r w:rsidR="00565E02" w:rsidRPr="0071736A">
        <w:rPr>
          <w:sz w:val="28"/>
          <w:szCs w:val="28"/>
        </w:rPr>
        <w:t>;</w:t>
      </w:r>
    </w:p>
    <w:p w14:paraId="774883AB" w14:textId="77777777" w:rsidR="001C3F59" w:rsidRPr="0071736A" w:rsidRDefault="001C3F59" w:rsidP="00984F34">
      <w:pPr>
        <w:numPr>
          <w:ilvl w:val="0"/>
          <w:numId w:val="13"/>
        </w:numPr>
        <w:pBdr>
          <w:top w:val="dotted" w:sz="4" w:space="0" w:color="FFFFFF"/>
          <w:left w:val="dotted" w:sz="4" w:space="0" w:color="FFFFFF"/>
          <w:bottom w:val="dotted" w:sz="4" w:space="3" w:color="FFFFFF"/>
          <w:right w:val="dotted" w:sz="4" w:space="0" w:color="FFFFFF"/>
        </w:pBdr>
        <w:shd w:val="clear" w:color="auto" w:fill="FFFFFF"/>
        <w:spacing w:before="120"/>
        <w:ind w:left="0" w:firstLine="709"/>
        <w:jc w:val="both"/>
        <w:rPr>
          <w:b/>
          <w:bCs/>
          <w:sz w:val="28"/>
          <w:szCs w:val="28"/>
        </w:rPr>
      </w:pPr>
      <w:r w:rsidRPr="0071736A">
        <w:rPr>
          <w:sz w:val="28"/>
          <w:szCs w:val="28"/>
        </w:rPr>
        <w:t xml:space="preserve"> Trường hợp có nhiều chính sách hỗ trợ cùng một nội dung, cùng một thời điểm, cơ sở sản xuất được nhận hỗ trợ một chính sách cao nhất.</w:t>
      </w:r>
      <w:r w:rsidRPr="0071736A">
        <w:rPr>
          <w:b/>
          <w:bCs/>
          <w:sz w:val="28"/>
          <w:szCs w:val="28"/>
          <w:lang w:val="vi-VN"/>
        </w:rPr>
        <w:t xml:space="preserve"> </w:t>
      </w:r>
      <w:bookmarkStart w:id="6" w:name="dieu_6"/>
      <w:bookmarkEnd w:id="5"/>
    </w:p>
    <w:p w14:paraId="33F02352" w14:textId="77777777" w:rsidR="002C1C9A" w:rsidRPr="0071736A" w:rsidRDefault="001C3F59" w:rsidP="00984F34">
      <w:pPr>
        <w:spacing w:before="120"/>
        <w:ind w:firstLine="709"/>
        <w:jc w:val="both"/>
        <w:rPr>
          <w:bCs/>
          <w:spacing w:val="-6"/>
          <w:sz w:val="28"/>
          <w:szCs w:val="28"/>
        </w:rPr>
      </w:pPr>
      <w:r w:rsidRPr="0071736A">
        <w:rPr>
          <w:b/>
          <w:bCs/>
          <w:spacing w:val="-6"/>
          <w:sz w:val="28"/>
          <w:szCs w:val="28"/>
          <w:lang w:val="vi-VN"/>
        </w:rPr>
        <w:t xml:space="preserve">Điều </w:t>
      </w:r>
      <w:r w:rsidR="00A971BF" w:rsidRPr="0071736A">
        <w:rPr>
          <w:b/>
          <w:bCs/>
          <w:spacing w:val="-6"/>
          <w:sz w:val="28"/>
          <w:szCs w:val="28"/>
        </w:rPr>
        <w:t>5</w:t>
      </w:r>
      <w:r w:rsidRPr="0071736A">
        <w:rPr>
          <w:b/>
          <w:bCs/>
          <w:spacing w:val="-6"/>
          <w:sz w:val="28"/>
          <w:szCs w:val="28"/>
          <w:lang w:val="vi-VN"/>
        </w:rPr>
        <w:t xml:space="preserve">. </w:t>
      </w:r>
      <w:bookmarkStart w:id="7" w:name="_Hlk198882483"/>
      <w:bookmarkStart w:id="8" w:name="khoan_1_5"/>
      <w:bookmarkStart w:id="9" w:name="dieu_10"/>
      <w:bookmarkEnd w:id="6"/>
      <w:r w:rsidR="002C1C9A" w:rsidRPr="0071736A">
        <w:rPr>
          <w:b/>
          <w:spacing w:val="-6"/>
          <w:sz w:val="28"/>
          <w:szCs w:val="28"/>
        </w:rPr>
        <w:t>Quy định mức hỗ trợ</w:t>
      </w:r>
      <w:r w:rsidR="002C1C9A" w:rsidRPr="0071736A">
        <w:rPr>
          <w:spacing w:val="-6"/>
          <w:sz w:val="28"/>
          <w:szCs w:val="28"/>
        </w:rPr>
        <w:t xml:space="preserve"> </w:t>
      </w:r>
      <w:bookmarkStart w:id="10" w:name="dieu_5"/>
      <w:r w:rsidR="002C1C9A" w:rsidRPr="0071736A">
        <w:rPr>
          <w:b/>
          <w:bCs/>
          <w:spacing w:val="-6"/>
          <w:sz w:val="28"/>
          <w:szCs w:val="28"/>
          <w:shd w:val="clear" w:color="auto" w:fill="FFFFFF"/>
        </w:rPr>
        <w:t>bị thiệt hại do thiên tai, dịch hại thực vật</w:t>
      </w:r>
      <w:bookmarkEnd w:id="10"/>
      <w:r w:rsidR="002C1C9A" w:rsidRPr="0071736A">
        <w:rPr>
          <w:bCs/>
          <w:spacing w:val="-6"/>
          <w:sz w:val="28"/>
          <w:szCs w:val="28"/>
        </w:rPr>
        <w:t xml:space="preserve"> </w:t>
      </w:r>
      <w:bookmarkEnd w:id="7"/>
    </w:p>
    <w:bookmarkEnd w:id="8"/>
    <w:p w14:paraId="1E87BF5B" w14:textId="77777777" w:rsidR="006853AF" w:rsidRPr="0071736A" w:rsidRDefault="00C74B18" w:rsidP="00984F34">
      <w:pPr>
        <w:spacing w:before="120"/>
        <w:ind w:firstLine="709"/>
        <w:jc w:val="both"/>
        <w:rPr>
          <w:sz w:val="28"/>
          <w:szCs w:val="28"/>
        </w:rPr>
      </w:pPr>
      <w:r w:rsidRPr="0071736A">
        <w:rPr>
          <w:sz w:val="28"/>
          <w:szCs w:val="28"/>
        </w:rPr>
        <w:t>M</w:t>
      </w:r>
      <w:r w:rsidR="001C4558" w:rsidRPr="0071736A">
        <w:rPr>
          <w:sz w:val="28"/>
          <w:szCs w:val="28"/>
        </w:rPr>
        <w:t>ức hỗ trợ</w:t>
      </w:r>
      <w:r w:rsidR="003C54A7" w:rsidRPr="0071736A">
        <w:rPr>
          <w:sz w:val="28"/>
          <w:szCs w:val="28"/>
        </w:rPr>
        <w:t xml:space="preserve"> q</w:t>
      </w:r>
      <w:r w:rsidR="001C4558" w:rsidRPr="0071736A">
        <w:rPr>
          <w:sz w:val="28"/>
          <w:szCs w:val="28"/>
        </w:rPr>
        <w:t>uy định chi tiết tại Phụ lục kèm theo Nghị quyết này.</w:t>
      </w:r>
      <w:r w:rsidR="006853AF" w:rsidRPr="0071736A">
        <w:rPr>
          <w:sz w:val="28"/>
          <w:szCs w:val="28"/>
        </w:rPr>
        <w:t xml:space="preserve"> </w:t>
      </w:r>
    </w:p>
    <w:p w14:paraId="58C4D33C" w14:textId="77777777" w:rsidR="00936ED9" w:rsidRPr="0071736A" w:rsidRDefault="001C3F59" w:rsidP="00984F34">
      <w:pPr>
        <w:pStyle w:val="NormalWeb"/>
        <w:shd w:val="clear" w:color="auto" w:fill="FFFFFF"/>
        <w:spacing w:before="120" w:beforeAutospacing="0" w:after="0" w:afterAutospacing="0"/>
        <w:ind w:firstLine="709"/>
        <w:jc w:val="both"/>
        <w:rPr>
          <w:b/>
          <w:bCs/>
          <w:sz w:val="28"/>
          <w:szCs w:val="28"/>
        </w:rPr>
      </w:pPr>
      <w:r w:rsidRPr="0071736A">
        <w:rPr>
          <w:b/>
          <w:bCs/>
          <w:sz w:val="28"/>
          <w:szCs w:val="28"/>
        </w:rPr>
        <w:t xml:space="preserve">Điều </w:t>
      </w:r>
      <w:r w:rsidR="00E970C1" w:rsidRPr="0071736A">
        <w:rPr>
          <w:b/>
          <w:bCs/>
          <w:sz w:val="28"/>
          <w:szCs w:val="28"/>
        </w:rPr>
        <w:t>6</w:t>
      </w:r>
      <w:r w:rsidRPr="0071736A">
        <w:rPr>
          <w:b/>
          <w:bCs/>
          <w:sz w:val="28"/>
          <w:szCs w:val="28"/>
        </w:rPr>
        <w:t xml:space="preserve">. </w:t>
      </w:r>
      <w:r w:rsidR="00936ED9" w:rsidRPr="0071736A">
        <w:rPr>
          <w:b/>
          <w:bCs/>
          <w:sz w:val="28"/>
          <w:szCs w:val="28"/>
        </w:rPr>
        <w:t>Nguồn kinh phí thực hiện</w:t>
      </w:r>
    </w:p>
    <w:p w14:paraId="11E88216" w14:textId="2D491EF5" w:rsidR="000003A8" w:rsidRPr="0071736A" w:rsidRDefault="00FD6264" w:rsidP="00984F34">
      <w:pPr>
        <w:spacing w:before="120"/>
        <w:ind w:firstLine="709"/>
        <w:jc w:val="both"/>
        <w:rPr>
          <w:i/>
          <w:iCs/>
          <w:sz w:val="28"/>
          <w:szCs w:val="28"/>
        </w:rPr>
      </w:pPr>
      <w:r w:rsidRPr="00D05B68">
        <w:rPr>
          <w:sz w:val="28"/>
          <w:szCs w:val="28"/>
        </w:rPr>
        <w:t>1.</w:t>
      </w:r>
      <w:r w:rsidR="00E01C73" w:rsidRPr="00D05B68">
        <w:rPr>
          <w:sz w:val="28"/>
          <w:szCs w:val="28"/>
        </w:rPr>
        <w:t xml:space="preserve"> </w:t>
      </w:r>
      <w:r w:rsidR="00936ED9" w:rsidRPr="00D05B68">
        <w:rPr>
          <w:sz w:val="28"/>
          <w:szCs w:val="28"/>
        </w:rPr>
        <w:t>Ngân sách trung ương</w:t>
      </w:r>
      <w:r w:rsidR="00E01C73" w:rsidRPr="00D05B68">
        <w:rPr>
          <w:sz w:val="28"/>
          <w:szCs w:val="28"/>
        </w:rPr>
        <w:t xml:space="preserve"> hỗ trợ</w:t>
      </w:r>
      <w:r w:rsidR="00856919" w:rsidRPr="00D05B68">
        <w:rPr>
          <w:sz w:val="28"/>
          <w:szCs w:val="28"/>
        </w:rPr>
        <w:t>.</w:t>
      </w:r>
    </w:p>
    <w:p w14:paraId="1FD33EF1" w14:textId="77777777" w:rsidR="00936ED9" w:rsidRPr="0071736A" w:rsidRDefault="00FD6264" w:rsidP="00984F34">
      <w:pPr>
        <w:pStyle w:val="Default"/>
        <w:spacing w:before="120"/>
        <w:ind w:firstLine="709"/>
        <w:jc w:val="both"/>
        <w:rPr>
          <w:b/>
          <w:bCs/>
          <w:color w:val="auto"/>
          <w:sz w:val="28"/>
          <w:szCs w:val="28"/>
        </w:rPr>
      </w:pPr>
      <w:r w:rsidRPr="0071736A">
        <w:rPr>
          <w:color w:val="auto"/>
          <w:sz w:val="28"/>
          <w:szCs w:val="28"/>
        </w:rPr>
        <w:t>2.</w:t>
      </w:r>
      <w:r w:rsidR="00E01C73" w:rsidRPr="0071736A">
        <w:rPr>
          <w:color w:val="auto"/>
          <w:sz w:val="28"/>
          <w:szCs w:val="28"/>
        </w:rPr>
        <w:t xml:space="preserve"> Ngân sách </w:t>
      </w:r>
      <w:r w:rsidR="00936ED9" w:rsidRPr="0071736A">
        <w:rPr>
          <w:color w:val="auto"/>
          <w:sz w:val="28"/>
          <w:szCs w:val="28"/>
        </w:rPr>
        <w:t>địa phương và các nguồn tài chính hợp pháp khác theo quy định của pháp luật.</w:t>
      </w:r>
    </w:p>
    <w:p w14:paraId="062258D4" w14:textId="77777777" w:rsidR="00844371" w:rsidRPr="0071736A" w:rsidRDefault="00936ED9" w:rsidP="00984F34">
      <w:pPr>
        <w:pStyle w:val="NormalWeb"/>
        <w:shd w:val="clear" w:color="auto" w:fill="FFFFFF"/>
        <w:spacing w:before="120" w:beforeAutospacing="0" w:after="0" w:afterAutospacing="0"/>
        <w:ind w:firstLine="709"/>
        <w:jc w:val="both"/>
        <w:rPr>
          <w:b/>
          <w:bCs/>
          <w:sz w:val="28"/>
          <w:szCs w:val="28"/>
        </w:rPr>
      </w:pPr>
      <w:r w:rsidRPr="0071736A">
        <w:rPr>
          <w:b/>
          <w:bCs/>
          <w:sz w:val="28"/>
          <w:szCs w:val="28"/>
        </w:rPr>
        <w:t xml:space="preserve">Điều 7. </w:t>
      </w:r>
      <w:r w:rsidR="00844371" w:rsidRPr="0071736A">
        <w:rPr>
          <w:b/>
          <w:bCs/>
          <w:sz w:val="28"/>
          <w:szCs w:val="28"/>
        </w:rPr>
        <w:t>Quy định chuyển tiếp</w:t>
      </w:r>
    </w:p>
    <w:p w14:paraId="6EB6761C" w14:textId="77777777" w:rsidR="00EF7924" w:rsidRPr="00856919" w:rsidRDefault="00EF7924" w:rsidP="00984F34">
      <w:pPr>
        <w:pStyle w:val="NormalWeb"/>
        <w:shd w:val="clear" w:color="auto" w:fill="FFFFFF"/>
        <w:spacing w:before="120" w:beforeAutospacing="0" w:after="0" w:afterAutospacing="0"/>
        <w:ind w:firstLine="709"/>
        <w:jc w:val="both"/>
        <w:rPr>
          <w:b/>
          <w:bCs/>
          <w:spacing w:val="-4"/>
          <w:sz w:val="28"/>
          <w:szCs w:val="28"/>
        </w:rPr>
      </w:pPr>
      <w:r w:rsidRPr="00856919">
        <w:rPr>
          <w:bCs/>
          <w:spacing w:val="-4"/>
          <w:sz w:val="28"/>
          <w:szCs w:val="28"/>
        </w:rPr>
        <w:t xml:space="preserve">Thực hiện theo quy định tại Điều 11 Nghị định số 09/2025/NĐ-CP </w:t>
      </w:r>
      <w:r w:rsidRPr="00856919">
        <w:rPr>
          <w:spacing w:val="-4"/>
          <w:sz w:val="28"/>
          <w:szCs w:val="28"/>
        </w:rPr>
        <w:t>Quy định về chính sách hỗ trợ sản xuất nông nghiệp để khôi phục sản xuất vùng bị thiệt hại do thiên tai, dịch hại thực vật</w:t>
      </w:r>
      <w:r w:rsidRPr="00856919">
        <w:rPr>
          <w:b/>
          <w:bCs/>
          <w:spacing w:val="-4"/>
          <w:sz w:val="28"/>
          <w:szCs w:val="28"/>
        </w:rPr>
        <w:t>.</w:t>
      </w:r>
    </w:p>
    <w:p w14:paraId="68DDF9BE" w14:textId="77777777" w:rsidR="00ED061E" w:rsidRPr="00856919" w:rsidRDefault="00ED061E" w:rsidP="00984F34">
      <w:pPr>
        <w:spacing w:before="120"/>
        <w:ind w:firstLine="720"/>
        <w:jc w:val="both"/>
        <w:rPr>
          <w:b/>
          <w:sz w:val="28"/>
          <w:szCs w:val="28"/>
          <w:shd w:val="clear" w:color="auto" w:fill="FFFFFF"/>
          <w:lang w:val="sv-SE"/>
        </w:rPr>
      </w:pPr>
      <w:r w:rsidRPr="00856919">
        <w:rPr>
          <w:b/>
          <w:sz w:val="28"/>
          <w:szCs w:val="28"/>
          <w:shd w:val="clear" w:color="auto" w:fill="FFFFFF"/>
          <w:lang w:val="sv-SE"/>
        </w:rPr>
        <w:t>Điều 8. Tổ chức thực hiện</w:t>
      </w:r>
    </w:p>
    <w:p w14:paraId="26C2EBAE" w14:textId="77777777" w:rsidR="00ED061E" w:rsidRPr="00856919" w:rsidRDefault="00ED061E" w:rsidP="00984F34">
      <w:pPr>
        <w:pStyle w:val="NormalWeb"/>
        <w:shd w:val="clear" w:color="auto" w:fill="FFFFFF"/>
        <w:spacing w:before="120" w:beforeAutospacing="0" w:after="0" w:afterAutospacing="0"/>
        <w:ind w:firstLine="709"/>
        <w:jc w:val="both"/>
        <w:rPr>
          <w:sz w:val="28"/>
          <w:szCs w:val="28"/>
          <w:lang w:val="sv-SE"/>
        </w:rPr>
      </w:pPr>
      <w:r w:rsidRPr="00856919">
        <w:rPr>
          <w:sz w:val="28"/>
          <w:szCs w:val="28"/>
          <w:lang w:val="sv-SE"/>
        </w:rPr>
        <w:t>1. Uỷ ban nhân dân tỉnh tổ chức triển khai thực hiện Nghị quyết.</w:t>
      </w:r>
    </w:p>
    <w:p w14:paraId="1ED83D24" w14:textId="77777777" w:rsidR="0053279A" w:rsidRPr="00856919" w:rsidRDefault="00ED061E" w:rsidP="00984F34">
      <w:pPr>
        <w:pStyle w:val="NormalWeb"/>
        <w:shd w:val="clear" w:color="auto" w:fill="FFFFFF"/>
        <w:spacing w:before="120" w:beforeAutospacing="0" w:after="0" w:afterAutospacing="0"/>
        <w:ind w:firstLine="709"/>
        <w:jc w:val="both"/>
        <w:rPr>
          <w:sz w:val="28"/>
          <w:szCs w:val="28"/>
        </w:rPr>
      </w:pPr>
      <w:r w:rsidRPr="00856919">
        <w:rPr>
          <w:sz w:val="28"/>
          <w:szCs w:val="28"/>
          <w:lang w:val="vi-VN"/>
        </w:rPr>
        <w:t xml:space="preserve">2. Thường trực Hội đồng nhân dân tỉnh, các Ban của Hội đồng nhân dân tỉnh, </w:t>
      </w:r>
      <w:r w:rsidR="009C0430" w:rsidRPr="00856919">
        <w:rPr>
          <w:sz w:val="28"/>
          <w:szCs w:val="28"/>
        </w:rPr>
        <w:t xml:space="preserve">các Tổ </w:t>
      </w:r>
      <w:r w:rsidRPr="00856919">
        <w:rPr>
          <w:sz w:val="28"/>
          <w:szCs w:val="28"/>
          <w:lang w:val="vi-VN"/>
        </w:rPr>
        <w:t>đại biểu Hội đồng nhân dân tỉnh</w:t>
      </w:r>
      <w:r w:rsidR="009C0430" w:rsidRPr="00856919">
        <w:rPr>
          <w:sz w:val="28"/>
          <w:szCs w:val="28"/>
        </w:rPr>
        <w:t>, các đ</w:t>
      </w:r>
      <w:r w:rsidR="00B0494F" w:rsidRPr="00856919">
        <w:rPr>
          <w:sz w:val="28"/>
          <w:szCs w:val="28"/>
        </w:rPr>
        <w:t>ại</w:t>
      </w:r>
      <w:r w:rsidR="009C0430" w:rsidRPr="00856919">
        <w:rPr>
          <w:sz w:val="28"/>
          <w:szCs w:val="28"/>
        </w:rPr>
        <w:t xml:space="preserve"> biểu Hội đồng nhân dân tỉnh trong phạm vi chức năng, nhiệm vụ, quyền hạn của mình</w:t>
      </w:r>
      <w:r w:rsidR="00B0494F" w:rsidRPr="00856919">
        <w:rPr>
          <w:sz w:val="28"/>
          <w:szCs w:val="28"/>
        </w:rPr>
        <w:t xml:space="preserve"> giám sát việc thực hiện Nghị quyết.</w:t>
      </w:r>
    </w:p>
    <w:p w14:paraId="68AE5A21" w14:textId="77777777" w:rsidR="00ED061E" w:rsidRPr="00856919" w:rsidRDefault="00ED061E" w:rsidP="00984F34">
      <w:pPr>
        <w:pStyle w:val="NormalWeb"/>
        <w:shd w:val="clear" w:color="auto" w:fill="FFFFFF"/>
        <w:spacing w:before="120" w:beforeAutospacing="0" w:after="0" w:afterAutospacing="0"/>
        <w:ind w:firstLine="709"/>
        <w:jc w:val="both"/>
        <w:rPr>
          <w:b/>
          <w:sz w:val="28"/>
          <w:szCs w:val="28"/>
          <w:lang w:val="vi-VN"/>
        </w:rPr>
      </w:pPr>
      <w:r w:rsidRPr="00856919">
        <w:rPr>
          <w:b/>
          <w:sz w:val="28"/>
          <w:szCs w:val="28"/>
          <w:lang w:val="vi-VN"/>
        </w:rPr>
        <w:t>Điều 9</w:t>
      </w:r>
      <w:r w:rsidR="007A1EE1" w:rsidRPr="00856919">
        <w:rPr>
          <w:b/>
          <w:sz w:val="28"/>
          <w:szCs w:val="28"/>
        </w:rPr>
        <w:t>.</w:t>
      </w:r>
      <w:r w:rsidRPr="00856919">
        <w:rPr>
          <w:b/>
          <w:sz w:val="28"/>
          <w:szCs w:val="28"/>
          <w:lang w:val="vi-VN"/>
        </w:rPr>
        <w:t xml:space="preserve"> Điều khoản thi hành</w:t>
      </w:r>
    </w:p>
    <w:p w14:paraId="03C48BD8" w14:textId="77777777" w:rsidR="00ED061E" w:rsidRPr="0071736A" w:rsidRDefault="00ED061E" w:rsidP="00984F34">
      <w:pPr>
        <w:spacing w:before="120"/>
        <w:ind w:firstLine="709"/>
        <w:jc w:val="both"/>
        <w:rPr>
          <w:sz w:val="28"/>
          <w:szCs w:val="28"/>
        </w:rPr>
      </w:pPr>
      <w:r w:rsidRPr="0071736A">
        <w:rPr>
          <w:sz w:val="28"/>
          <w:szCs w:val="28"/>
          <w:lang w:val="vi-VN"/>
        </w:rPr>
        <w:t xml:space="preserve">Nghị quyết này đã được Hội đồng nhân dân tỉnh Quảng Trị, Khóa </w:t>
      </w:r>
      <w:r w:rsidR="007A1EE1">
        <w:rPr>
          <w:sz w:val="28"/>
          <w:szCs w:val="28"/>
        </w:rPr>
        <w:t>VIII</w:t>
      </w:r>
      <w:r w:rsidRPr="0071736A">
        <w:rPr>
          <w:sz w:val="28"/>
          <w:szCs w:val="28"/>
          <w:lang w:val="vi-VN"/>
        </w:rPr>
        <w:t>, Kỳ họp thứ</w:t>
      </w:r>
      <w:r w:rsidR="007A1EE1">
        <w:rPr>
          <w:sz w:val="28"/>
          <w:szCs w:val="28"/>
        </w:rPr>
        <w:t xml:space="preserve"> 2</w:t>
      </w:r>
      <w:r w:rsidRPr="0071736A">
        <w:rPr>
          <w:sz w:val="28"/>
          <w:szCs w:val="28"/>
          <w:lang w:val="vi-VN"/>
        </w:rPr>
        <w:t xml:space="preserve"> thông qua ngày …</w:t>
      </w:r>
      <w:r w:rsidR="007A1EE1">
        <w:rPr>
          <w:sz w:val="28"/>
          <w:szCs w:val="28"/>
        </w:rPr>
        <w:t xml:space="preserve"> </w:t>
      </w:r>
      <w:r w:rsidRPr="0071736A">
        <w:rPr>
          <w:sz w:val="28"/>
          <w:szCs w:val="28"/>
          <w:lang w:val="vi-VN"/>
        </w:rPr>
        <w:t>tháng</w:t>
      </w:r>
      <w:r w:rsidR="007A1EE1">
        <w:rPr>
          <w:sz w:val="28"/>
          <w:szCs w:val="28"/>
        </w:rPr>
        <w:t xml:space="preserve"> </w:t>
      </w:r>
      <w:r w:rsidRPr="0071736A">
        <w:rPr>
          <w:sz w:val="28"/>
          <w:szCs w:val="28"/>
          <w:lang w:val="vi-VN"/>
        </w:rPr>
        <w:t>... năm 2025 và có hiệu lực kể từ ngày ... tháng ... năm 2025./.</w:t>
      </w:r>
    </w:p>
    <w:bookmarkEnd w:id="2"/>
    <w:bookmarkEnd w:id="9"/>
    <w:p w14:paraId="26358781" w14:textId="77777777" w:rsidR="00F61504" w:rsidRPr="00984F34" w:rsidRDefault="00F61504" w:rsidP="00984F34">
      <w:pPr>
        <w:ind w:firstLine="709"/>
        <w:jc w:val="both"/>
        <w:rPr>
          <w:sz w:val="14"/>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229"/>
        <w:gridCol w:w="3843"/>
      </w:tblGrid>
      <w:tr w:rsidR="00CB3CE6" w:rsidRPr="0071736A" w14:paraId="5745CA84" w14:textId="77777777" w:rsidTr="00F01C89">
        <w:trPr>
          <w:trHeight w:val="2835"/>
        </w:trPr>
        <w:tc>
          <w:tcPr>
            <w:tcW w:w="5637" w:type="dxa"/>
            <w:tcBorders>
              <w:top w:val="nil"/>
              <w:left w:val="nil"/>
              <w:bottom w:val="nil"/>
              <w:right w:val="nil"/>
              <w:tl2br w:val="nil"/>
              <w:tr2bl w:val="nil"/>
            </w:tcBorders>
            <w:shd w:val="clear" w:color="auto" w:fill="auto"/>
            <w:tcMar>
              <w:top w:w="0" w:type="dxa"/>
              <w:left w:w="108" w:type="dxa"/>
              <w:bottom w:w="0" w:type="dxa"/>
              <w:right w:w="108" w:type="dxa"/>
            </w:tcMar>
          </w:tcPr>
          <w:p w14:paraId="6E9C35E1" w14:textId="1F791D8C" w:rsidR="00F01C89" w:rsidRPr="0071736A" w:rsidRDefault="002141AA" w:rsidP="00F01C89">
            <w:pPr>
              <w:rPr>
                <w:sz w:val="22"/>
                <w:szCs w:val="22"/>
                <w:lang w:val="vi-VN"/>
              </w:rPr>
            </w:pPr>
            <w:r w:rsidRPr="0071736A">
              <w:rPr>
                <w:sz w:val="26"/>
                <w:szCs w:val="26"/>
                <w:lang w:val="vi-VN"/>
              </w:rPr>
              <w:t> </w:t>
            </w:r>
            <w:r w:rsidRPr="0071736A">
              <w:rPr>
                <w:b/>
                <w:bCs/>
                <w:i/>
                <w:iCs/>
                <w:lang w:val="vi-VN"/>
              </w:rPr>
              <w:t>Nơi nhận:</w:t>
            </w:r>
            <w:r w:rsidRPr="0071736A">
              <w:rPr>
                <w:b/>
                <w:bCs/>
                <w:i/>
                <w:iCs/>
                <w:lang w:val="vi-VN"/>
              </w:rPr>
              <w:br/>
            </w:r>
            <w:r w:rsidRPr="0071736A">
              <w:rPr>
                <w:sz w:val="22"/>
                <w:szCs w:val="22"/>
                <w:lang w:val="vi-VN"/>
              </w:rPr>
              <w:t xml:space="preserve">- </w:t>
            </w:r>
            <w:r w:rsidR="00D05B68">
              <w:rPr>
                <w:sz w:val="22"/>
                <w:szCs w:val="22"/>
              </w:rPr>
              <w:t>Ủy ban Thường vụ Quốc hội</w:t>
            </w:r>
            <w:r w:rsidRPr="0071736A">
              <w:rPr>
                <w:sz w:val="22"/>
                <w:szCs w:val="22"/>
                <w:lang w:val="vi-VN"/>
              </w:rPr>
              <w:t>;</w:t>
            </w:r>
            <w:r w:rsidRPr="0071736A">
              <w:rPr>
                <w:sz w:val="22"/>
                <w:szCs w:val="22"/>
                <w:lang w:val="vi-VN"/>
              </w:rPr>
              <w:br/>
              <w:t xml:space="preserve">- </w:t>
            </w:r>
            <w:r w:rsidR="00D05B68">
              <w:rPr>
                <w:sz w:val="22"/>
                <w:szCs w:val="22"/>
              </w:rPr>
              <w:t>Các Văn phòng: Quốc hội, Chủ tịch nước, Chính phủ</w:t>
            </w:r>
            <w:r w:rsidRPr="0071736A">
              <w:rPr>
                <w:sz w:val="22"/>
                <w:szCs w:val="22"/>
                <w:lang w:val="vi-VN"/>
              </w:rPr>
              <w:t>;</w:t>
            </w:r>
            <w:r w:rsidRPr="0071736A">
              <w:rPr>
                <w:sz w:val="22"/>
                <w:szCs w:val="22"/>
                <w:lang w:val="vi-VN"/>
              </w:rPr>
              <w:br/>
              <w:t>- Bộ N</w:t>
            </w:r>
            <w:r w:rsidR="00D05B68">
              <w:rPr>
                <w:sz w:val="22"/>
                <w:szCs w:val="22"/>
              </w:rPr>
              <w:t>ông nghiệp</w:t>
            </w:r>
            <w:r w:rsidR="0070666A" w:rsidRPr="0071736A">
              <w:rPr>
                <w:sz w:val="22"/>
                <w:szCs w:val="22"/>
                <w:lang w:val="vi-VN"/>
              </w:rPr>
              <w:t xml:space="preserve"> và </w:t>
            </w:r>
            <w:r w:rsidR="00D05B68">
              <w:rPr>
                <w:sz w:val="22"/>
                <w:szCs w:val="22"/>
              </w:rPr>
              <w:t>Môi trường</w:t>
            </w:r>
            <w:r w:rsidRPr="0071736A">
              <w:rPr>
                <w:sz w:val="22"/>
                <w:szCs w:val="22"/>
                <w:lang w:val="vi-VN"/>
              </w:rPr>
              <w:t>, Bộ Tài chính;</w:t>
            </w:r>
          </w:p>
          <w:p w14:paraId="79CBE6A8" w14:textId="3D7F9A46" w:rsidR="000003A8" w:rsidRPr="0071736A" w:rsidRDefault="00C05FBB" w:rsidP="00EE4CC4">
            <w:pPr>
              <w:numPr>
                <w:ilvl w:val="0"/>
                <w:numId w:val="12"/>
              </w:numPr>
              <w:ind w:left="0" w:firstLine="0"/>
              <w:rPr>
                <w:sz w:val="22"/>
                <w:szCs w:val="22"/>
                <w:lang w:val="vi-VN"/>
              </w:rPr>
            </w:pPr>
            <w:r w:rsidRPr="0071736A">
              <w:rPr>
                <w:sz w:val="22"/>
                <w:szCs w:val="22"/>
                <w:lang w:val="vi-VN"/>
              </w:rPr>
              <w:t xml:space="preserve"> </w:t>
            </w:r>
            <w:r w:rsidR="00F01C89" w:rsidRPr="0071736A">
              <w:rPr>
                <w:sz w:val="22"/>
                <w:szCs w:val="22"/>
                <w:lang w:val="vi-VN"/>
              </w:rPr>
              <w:t>Vụ pháp chế các Bộ: NN</w:t>
            </w:r>
            <w:r w:rsidR="0070666A" w:rsidRPr="0071736A">
              <w:rPr>
                <w:sz w:val="22"/>
                <w:szCs w:val="22"/>
                <w:lang w:val="vi-VN"/>
              </w:rPr>
              <w:t xml:space="preserve"> và </w:t>
            </w:r>
            <w:r w:rsidR="0089788E" w:rsidRPr="0071736A">
              <w:rPr>
                <w:sz w:val="22"/>
                <w:szCs w:val="22"/>
                <w:lang w:val="vi-VN"/>
              </w:rPr>
              <w:t>MT</w:t>
            </w:r>
            <w:r w:rsidR="00D319BE" w:rsidRPr="0071736A">
              <w:rPr>
                <w:sz w:val="22"/>
                <w:szCs w:val="22"/>
                <w:lang w:val="vi-VN"/>
              </w:rPr>
              <w:t>,</w:t>
            </w:r>
            <w:r w:rsidR="00F01C89" w:rsidRPr="0071736A">
              <w:rPr>
                <w:sz w:val="22"/>
                <w:szCs w:val="22"/>
                <w:lang w:val="vi-VN"/>
              </w:rPr>
              <w:t xml:space="preserve"> Tài chính;</w:t>
            </w:r>
            <w:r w:rsidR="002141AA" w:rsidRPr="0071736A">
              <w:rPr>
                <w:sz w:val="22"/>
                <w:szCs w:val="22"/>
                <w:lang w:val="vi-VN"/>
              </w:rPr>
              <w:br/>
              <w:t xml:space="preserve">- Cục kiểm tra </w:t>
            </w:r>
            <w:r w:rsidR="000A78F4" w:rsidRPr="0071736A">
              <w:rPr>
                <w:sz w:val="22"/>
                <w:szCs w:val="22"/>
                <w:lang w:val="vi-VN"/>
              </w:rPr>
              <w:t>VB</w:t>
            </w:r>
            <w:r w:rsidR="00604D91" w:rsidRPr="0071736A">
              <w:rPr>
                <w:sz w:val="22"/>
                <w:szCs w:val="22"/>
                <w:lang w:val="vi-VN"/>
              </w:rPr>
              <w:t xml:space="preserve"> và QLXLVPHC</w:t>
            </w:r>
            <w:r w:rsidR="00D05B68">
              <w:rPr>
                <w:sz w:val="22"/>
                <w:szCs w:val="22"/>
              </w:rPr>
              <w:t xml:space="preserve"> -</w:t>
            </w:r>
            <w:r w:rsidR="00604D91" w:rsidRPr="0071736A">
              <w:rPr>
                <w:sz w:val="22"/>
                <w:szCs w:val="22"/>
                <w:lang w:val="vi-VN"/>
              </w:rPr>
              <w:t xml:space="preserve"> </w:t>
            </w:r>
            <w:r w:rsidR="002141AA" w:rsidRPr="0071736A">
              <w:rPr>
                <w:sz w:val="22"/>
                <w:szCs w:val="22"/>
                <w:lang w:val="vi-VN"/>
              </w:rPr>
              <w:t>Bộ Tư pháp;</w:t>
            </w:r>
            <w:r w:rsidR="002141AA" w:rsidRPr="0071736A">
              <w:rPr>
                <w:sz w:val="22"/>
                <w:szCs w:val="22"/>
                <w:lang w:val="vi-VN"/>
              </w:rPr>
              <w:br/>
              <w:t xml:space="preserve">- </w:t>
            </w:r>
            <w:r w:rsidR="00D05B68">
              <w:rPr>
                <w:sz w:val="22"/>
                <w:szCs w:val="22"/>
              </w:rPr>
              <w:t>B</w:t>
            </w:r>
            <w:bookmarkStart w:id="11" w:name="_GoBack"/>
            <w:bookmarkEnd w:id="11"/>
            <w:r w:rsidR="002141AA" w:rsidRPr="0071736A">
              <w:rPr>
                <w:sz w:val="22"/>
                <w:szCs w:val="22"/>
                <w:lang w:val="vi-VN"/>
              </w:rPr>
              <w:t>TVTU, TT HĐND, UBND, UBMTTQVN tỉnh;</w:t>
            </w:r>
            <w:r w:rsidR="002141AA" w:rsidRPr="0071736A">
              <w:rPr>
                <w:sz w:val="22"/>
                <w:szCs w:val="22"/>
                <w:lang w:val="vi-VN"/>
              </w:rPr>
              <w:br/>
              <w:t>- Đoàn đại biểu QH tỉnh, TAND, VKSND tỉnh;</w:t>
            </w:r>
            <w:r w:rsidR="002141AA" w:rsidRPr="0071736A">
              <w:rPr>
                <w:sz w:val="22"/>
                <w:szCs w:val="22"/>
                <w:lang w:val="vi-VN"/>
              </w:rPr>
              <w:br/>
              <w:t>- VP: TU, HĐND, UBND tỉnh;</w:t>
            </w:r>
            <w:r w:rsidR="002141AA" w:rsidRPr="0071736A">
              <w:rPr>
                <w:sz w:val="22"/>
                <w:szCs w:val="22"/>
                <w:lang w:val="vi-VN"/>
              </w:rPr>
              <w:br/>
              <w:t>- Các sở, ban, ngành cấp tỉnh;</w:t>
            </w:r>
            <w:r w:rsidR="002141AA" w:rsidRPr="0071736A">
              <w:rPr>
                <w:sz w:val="22"/>
                <w:szCs w:val="22"/>
                <w:lang w:val="vi-VN"/>
              </w:rPr>
              <w:br/>
              <w:t xml:space="preserve">- </w:t>
            </w:r>
            <w:r w:rsidR="001D1872">
              <w:rPr>
                <w:sz w:val="22"/>
                <w:szCs w:val="22"/>
              </w:rPr>
              <w:t>Các Ban</w:t>
            </w:r>
            <w:r w:rsidR="001D1872" w:rsidRPr="00150DC4">
              <w:rPr>
                <w:sz w:val="22"/>
                <w:szCs w:val="22"/>
                <w:lang w:val="vi-VN"/>
              </w:rPr>
              <w:t xml:space="preserve">, Tổ đại biểu, </w:t>
            </w:r>
            <w:r w:rsidR="002141AA" w:rsidRPr="00150DC4">
              <w:rPr>
                <w:sz w:val="22"/>
                <w:szCs w:val="22"/>
                <w:lang w:val="vi-VN"/>
              </w:rPr>
              <w:t>Đ</w:t>
            </w:r>
            <w:r w:rsidR="001D1872" w:rsidRPr="00150DC4">
              <w:rPr>
                <w:sz w:val="22"/>
                <w:szCs w:val="22"/>
                <w:lang w:val="vi-VN"/>
              </w:rPr>
              <w:t>ại biểu</w:t>
            </w:r>
            <w:r w:rsidR="002141AA" w:rsidRPr="00150DC4">
              <w:rPr>
                <w:sz w:val="22"/>
                <w:szCs w:val="22"/>
                <w:lang w:val="vi-VN"/>
              </w:rPr>
              <w:t xml:space="preserve"> HĐND tỉnh</w:t>
            </w:r>
            <w:r w:rsidR="002141AA" w:rsidRPr="0071736A">
              <w:rPr>
                <w:sz w:val="22"/>
                <w:szCs w:val="22"/>
                <w:lang w:val="vi-VN"/>
              </w:rPr>
              <w:t>;</w:t>
            </w:r>
            <w:r w:rsidR="002141AA" w:rsidRPr="0071736A">
              <w:rPr>
                <w:sz w:val="22"/>
                <w:szCs w:val="22"/>
                <w:lang w:val="vi-VN"/>
              </w:rPr>
              <w:br/>
              <w:t xml:space="preserve">- </w:t>
            </w:r>
            <w:r w:rsidR="002A79EF" w:rsidRPr="0071736A">
              <w:rPr>
                <w:sz w:val="22"/>
                <w:szCs w:val="22"/>
                <w:lang w:val="vi-VN"/>
              </w:rPr>
              <w:t>Trung tâm điều hành Thông tin</w:t>
            </w:r>
            <w:r w:rsidR="002141AA" w:rsidRPr="0071736A">
              <w:rPr>
                <w:sz w:val="22"/>
                <w:szCs w:val="22"/>
                <w:lang w:val="vi-VN"/>
              </w:rPr>
              <w:t xml:space="preserve"> tỉnh</w:t>
            </w:r>
            <w:r w:rsidR="002A79EF" w:rsidRPr="0071736A">
              <w:rPr>
                <w:sz w:val="22"/>
                <w:szCs w:val="22"/>
                <w:lang w:val="vi-VN"/>
              </w:rPr>
              <w:t xml:space="preserve"> (Đăng Công báo)</w:t>
            </w:r>
            <w:r w:rsidR="002141AA" w:rsidRPr="0071736A">
              <w:rPr>
                <w:sz w:val="22"/>
                <w:szCs w:val="22"/>
                <w:lang w:val="vi-VN"/>
              </w:rPr>
              <w:t>;</w:t>
            </w:r>
          </w:p>
          <w:p w14:paraId="1E5CA6DB" w14:textId="77777777" w:rsidR="002141AA" w:rsidRPr="0071736A" w:rsidRDefault="000003A8" w:rsidP="00EE4CC4">
            <w:pPr>
              <w:numPr>
                <w:ilvl w:val="0"/>
                <w:numId w:val="12"/>
              </w:numPr>
              <w:ind w:left="0" w:firstLine="0"/>
              <w:rPr>
                <w:sz w:val="22"/>
                <w:szCs w:val="22"/>
                <w:lang w:val="vi-VN"/>
              </w:rPr>
            </w:pPr>
            <w:r w:rsidRPr="0071736A">
              <w:rPr>
                <w:sz w:val="22"/>
                <w:szCs w:val="22"/>
                <w:lang w:val="vi-VN"/>
              </w:rPr>
              <w:t xml:space="preserve"> UBND xã, phường, đặc khu;</w:t>
            </w:r>
            <w:r w:rsidR="002141AA" w:rsidRPr="0071736A">
              <w:rPr>
                <w:sz w:val="22"/>
                <w:szCs w:val="22"/>
                <w:lang w:val="vi-VN"/>
              </w:rPr>
              <w:br/>
              <w:t>- Lưu: VT, Ban KTNS.</w:t>
            </w:r>
          </w:p>
        </w:tc>
        <w:tc>
          <w:tcPr>
            <w:tcW w:w="4137" w:type="dxa"/>
            <w:tcBorders>
              <w:top w:val="nil"/>
              <w:left w:val="nil"/>
              <w:bottom w:val="nil"/>
              <w:right w:val="nil"/>
              <w:tl2br w:val="nil"/>
              <w:tr2bl w:val="nil"/>
            </w:tcBorders>
            <w:shd w:val="clear" w:color="auto" w:fill="auto"/>
            <w:tcMar>
              <w:top w:w="0" w:type="dxa"/>
              <w:left w:w="108" w:type="dxa"/>
              <w:bottom w:w="0" w:type="dxa"/>
              <w:right w:w="108" w:type="dxa"/>
            </w:tcMar>
          </w:tcPr>
          <w:p w14:paraId="6379E1B8" w14:textId="77777777" w:rsidR="00CB3CE6" w:rsidRPr="0071736A" w:rsidRDefault="002141AA" w:rsidP="00CB3CE6">
            <w:pPr>
              <w:spacing w:before="120"/>
              <w:jc w:val="center"/>
              <w:rPr>
                <w:rFonts w:ascii="Times New Roman Bold" w:hAnsi="Times New Roman Bold"/>
                <w:b/>
                <w:bCs/>
                <w:sz w:val="28"/>
                <w:szCs w:val="28"/>
                <w:lang w:val="vi-VN"/>
              </w:rPr>
            </w:pPr>
            <w:r w:rsidRPr="0071736A">
              <w:rPr>
                <w:rFonts w:ascii="Times New Roman Bold" w:hAnsi="Times New Roman Bold"/>
                <w:b/>
                <w:bCs/>
                <w:sz w:val="28"/>
                <w:szCs w:val="28"/>
                <w:lang w:val="vi-VN"/>
              </w:rPr>
              <w:t>CHỦ TỊCH</w:t>
            </w:r>
          </w:p>
          <w:p w14:paraId="55D53898" w14:textId="77777777" w:rsidR="000B711D" w:rsidRPr="0071736A" w:rsidRDefault="000B711D" w:rsidP="00CB3CE6">
            <w:pPr>
              <w:spacing w:before="120"/>
              <w:jc w:val="center"/>
              <w:rPr>
                <w:rFonts w:ascii="Times New Roman Bold" w:hAnsi="Times New Roman Bold"/>
                <w:b/>
                <w:bCs/>
                <w:sz w:val="110"/>
                <w:szCs w:val="28"/>
                <w:lang w:val="vi-VN"/>
              </w:rPr>
            </w:pPr>
          </w:p>
          <w:p w14:paraId="6FE8F682" w14:textId="77777777" w:rsidR="002141AA" w:rsidRPr="0071736A" w:rsidRDefault="002141AA" w:rsidP="000B711D">
            <w:pPr>
              <w:spacing w:before="120"/>
              <w:jc w:val="center"/>
              <w:rPr>
                <w:sz w:val="26"/>
                <w:szCs w:val="26"/>
                <w:lang w:val="vi-VN"/>
              </w:rPr>
            </w:pPr>
            <w:r w:rsidRPr="0071736A">
              <w:rPr>
                <w:rFonts w:ascii="Times New Roman Bold" w:hAnsi="Times New Roman Bold"/>
                <w:b/>
                <w:bCs/>
                <w:sz w:val="28"/>
                <w:szCs w:val="28"/>
                <w:lang w:val="vi-VN"/>
              </w:rPr>
              <w:br/>
              <w:t xml:space="preserve">Nguyễn </w:t>
            </w:r>
            <w:r w:rsidR="00D95B2C" w:rsidRPr="0071736A">
              <w:rPr>
                <w:rFonts w:ascii="Times New Roman Bold" w:hAnsi="Times New Roman Bold"/>
                <w:b/>
                <w:bCs/>
                <w:sz w:val="28"/>
                <w:szCs w:val="28"/>
                <w:lang w:val="vi-VN"/>
              </w:rPr>
              <w:t>Đăng Quang</w:t>
            </w:r>
          </w:p>
        </w:tc>
      </w:tr>
    </w:tbl>
    <w:p w14:paraId="2B771C5F" w14:textId="77777777" w:rsidR="005F6D2C" w:rsidRPr="0071736A" w:rsidRDefault="005F6D2C" w:rsidP="005F6D2C">
      <w:pPr>
        <w:spacing w:before="120" w:after="100" w:afterAutospacing="1"/>
        <w:rPr>
          <w:sz w:val="28"/>
          <w:szCs w:val="28"/>
          <w:lang w:val="vi-VN"/>
        </w:rPr>
        <w:sectPr w:rsidR="005F6D2C" w:rsidRPr="0071736A" w:rsidSect="00984F34">
          <w:headerReference w:type="default" r:id="rId8"/>
          <w:pgSz w:w="11907" w:h="16839" w:code="9"/>
          <w:pgMar w:top="1134" w:right="1134" w:bottom="1134" w:left="1701" w:header="510" w:footer="510" w:gutter="0"/>
          <w:cols w:space="720"/>
          <w:titlePg/>
          <w:docGrid w:linePitch="326"/>
        </w:sectPr>
      </w:pPr>
    </w:p>
    <w:p w14:paraId="13882A01" w14:textId="77777777" w:rsidR="005F6D2C" w:rsidRPr="0071736A" w:rsidRDefault="005F6D2C" w:rsidP="005F6D2C">
      <w:pPr>
        <w:jc w:val="center"/>
        <w:rPr>
          <w:b/>
          <w:bCs/>
          <w:sz w:val="28"/>
          <w:szCs w:val="28"/>
          <w:lang w:val="vi-VN"/>
        </w:rPr>
      </w:pPr>
      <w:r w:rsidRPr="0071736A">
        <w:rPr>
          <w:b/>
          <w:bCs/>
          <w:sz w:val="28"/>
          <w:szCs w:val="28"/>
          <w:lang w:val="vi-VN"/>
        </w:rPr>
        <w:lastRenderedPageBreak/>
        <w:t>Phụ lục</w:t>
      </w:r>
    </w:p>
    <w:p w14:paraId="69C01265" w14:textId="77777777" w:rsidR="008C65A8" w:rsidRDefault="005F6D2C" w:rsidP="005F6D2C">
      <w:pPr>
        <w:jc w:val="center"/>
        <w:rPr>
          <w:b/>
          <w:bCs/>
          <w:sz w:val="28"/>
          <w:szCs w:val="28"/>
          <w:lang w:val="vi-VN"/>
        </w:rPr>
      </w:pPr>
      <w:r w:rsidRPr="0071736A">
        <w:rPr>
          <w:b/>
          <w:bCs/>
          <w:sz w:val="28"/>
          <w:szCs w:val="28"/>
          <w:lang w:val="vi-VN"/>
        </w:rPr>
        <w:t>NỘI DUNG, MỨC HỖ TRỢ ĐỐI</w:t>
      </w:r>
      <w:r w:rsidR="00C72437" w:rsidRPr="0071736A">
        <w:rPr>
          <w:b/>
          <w:bCs/>
          <w:sz w:val="28"/>
          <w:szCs w:val="28"/>
          <w:lang w:val="vi-VN"/>
        </w:rPr>
        <w:t xml:space="preserve"> TƯỢNG</w:t>
      </w:r>
      <w:r w:rsidRPr="0071736A">
        <w:rPr>
          <w:b/>
          <w:bCs/>
          <w:sz w:val="28"/>
          <w:szCs w:val="28"/>
          <w:lang w:val="vi-VN"/>
        </w:rPr>
        <w:t xml:space="preserve"> BỊ THIỆT HẠI </w:t>
      </w:r>
    </w:p>
    <w:p w14:paraId="088EA913" w14:textId="77777777" w:rsidR="005F6D2C" w:rsidRPr="0071736A" w:rsidRDefault="005F6D2C" w:rsidP="005F6D2C">
      <w:pPr>
        <w:jc w:val="center"/>
        <w:rPr>
          <w:b/>
          <w:bCs/>
          <w:sz w:val="28"/>
          <w:szCs w:val="28"/>
          <w:lang w:val="vi-VN"/>
        </w:rPr>
      </w:pPr>
      <w:r w:rsidRPr="0071736A">
        <w:rPr>
          <w:b/>
          <w:bCs/>
          <w:sz w:val="28"/>
          <w:szCs w:val="28"/>
          <w:lang w:val="vi-VN"/>
        </w:rPr>
        <w:t>DO THIÊN TAI, DỊCH HẠI THỰC VẬT</w:t>
      </w:r>
    </w:p>
    <w:p w14:paraId="63F90575" w14:textId="77777777" w:rsidR="00C471B4" w:rsidRDefault="005F6D2C" w:rsidP="00C471B4">
      <w:pPr>
        <w:spacing w:before="120"/>
        <w:jc w:val="center"/>
        <w:rPr>
          <w:i/>
          <w:iCs/>
          <w:sz w:val="28"/>
          <w:szCs w:val="28"/>
          <w:lang w:val="vi-VN"/>
        </w:rPr>
      </w:pPr>
      <w:r w:rsidRPr="0071736A">
        <w:rPr>
          <w:i/>
          <w:iCs/>
          <w:sz w:val="28"/>
          <w:szCs w:val="28"/>
          <w:lang w:val="vi-VN"/>
        </w:rPr>
        <w:t>(Kèm theo Nghị quyết số      /</w:t>
      </w:r>
      <w:r w:rsidR="00B113B9" w:rsidRPr="0071736A">
        <w:rPr>
          <w:i/>
          <w:iCs/>
          <w:sz w:val="28"/>
          <w:szCs w:val="28"/>
          <w:lang w:val="vi-VN"/>
        </w:rPr>
        <w:t>2025/</w:t>
      </w:r>
      <w:r w:rsidRPr="0071736A">
        <w:rPr>
          <w:i/>
          <w:iCs/>
          <w:sz w:val="28"/>
          <w:szCs w:val="28"/>
          <w:lang w:val="vi-VN"/>
        </w:rPr>
        <w:t xml:space="preserve">NQ-HĐND ngày    tháng     năm 2025 </w:t>
      </w:r>
    </w:p>
    <w:p w14:paraId="63534540" w14:textId="77777777" w:rsidR="005F6D2C" w:rsidRDefault="005F6D2C" w:rsidP="00C471B4">
      <w:pPr>
        <w:jc w:val="center"/>
        <w:rPr>
          <w:i/>
          <w:iCs/>
          <w:sz w:val="28"/>
          <w:szCs w:val="28"/>
          <w:lang w:val="vi-VN"/>
        </w:rPr>
      </w:pPr>
      <w:r w:rsidRPr="0071736A">
        <w:rPr>
          <w:i/>
          <w:iCs/>
          <w:sz w:val="28"/>
          <w:szCs w:val="28"/>
          <w:lang w:val="vi-VN"/>
        </w:rPr>
        <w:t>của Hội đồng nhân dân tỉnh Quảng Trị)</w:t>
      </w:r>
    </w:p>
    <w:p w14:paraId="0C9489BC" w14:textId="77777777" w:rsidR="00C471B4" w:rsidRPr="0071736A" w:rsidRDefault="00C471B4" w:rsidP="00C471B4">
      <w:pPr>
        <w:jc w:val="center"/>
        <w:rPr>
          <w:i/>
          <w:iCs/>
          <w:sz w:val="28"/>
          <w:szCs w:val="28"/>
          <w:lang w:val="vi-VN"/>
        </w:rPr>
      </w:pPr>
    </w:p>
    <w:tbl>
      <w:tblPr>
        <w:tblW w:w="92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751"/>
        <w:gridCol w:w="1769"/>
      </w:tblGrid>
      <w:tr w:rsidR="005F6D2C" w:rsidRPr="0071736A" w14:paraId="405F941D" w14:textId="77777777" w:rsidTr="00D04314">
        <w:trPr>
          <w:trHeight w:val="454"/>
          <w:tblHeader/>
        </w:trPr>
        <w:tc>
          <w:tcPr>
            <w:tcW w:w="746" w:type="dxa"/>
            <w:tcBorders>
              <w:top w:val="single" w:sz="4" w:space="0" w:color="auto"/>
              <w:left w:val="single" w:sz="4" w:space="0" w:color="auto"/>
              <w:bottom w:val="single" w:sz="4" w:space="0" w:color="auto"/>
              <w:right w:val="single" w:sz="4" w:space="0" w:color="auto"/>
            </w:tcBorders>
            <w:vAlign w:val="center"/>
            <w:hideMark/>
          </w:tcPr>
          <w:p w14:paraId="3974B0D6" w14:textId="77777777" w:rsidR="005F6D2C" w:rsidRPr="0071736A" w:rsidRDefault="005F6D2C" w:rsidP="008C65A8">
            <w:pPr>
              <w:spacing w:before="60" w:after="60"/>
              <w:jc w:val="center"/>
              <w:rPr>
                <w:b/>
                <w:bCs/>
                <w:sz w:val="28"/>
                <w:szCs w:val="28"/>
              </w:rPr>
            </w:pPr>
            <w:r w:rsidRPr="0071736A">
              <w:rPr>
                <w:b/>
                <w:bCs/>
                <w:sz w:val="28"/>
                <w:szCs w:val="28"/>
              </w:rPr>
              <w:t>STT</w:t>
            </w:r>
          </w:p>
        </w:tc>
        <w:tc>
          <w:tcPr>
            <w:tcW w:w="6751" w:type="dxa"/>
            <w:tcBorders>
              <w:top w:val="single" w:sz="4" w:space="0" w:color="auto"/>
              <w:left w:val="single" w:sz="4" w:space="0" w:color="auto"/>
              <w:bottom w:val="single" w:sz="4" w:space="0" w:color="auto"/>
              <w:right w:val="single" w:sz="4" w:space="0" w:color="auto"/>
            </w:tcBorders>
            <w:vAlign w:val="center"/>
            <w:hideMark/>
          </w:tcPr>
          <w:p w14:paraId="4CB0DCC8" w14:textId="77777777" w:rsidR="005F6D2C" w:rsidRPr="0071736A" w:rsidRDefault="005F6D2C" w:rsidP="008C65A8">
            <w:pPr>
              <w:spacing w:before="60" w:after="60"/>
              <w:jc w:val="center"/>
              <w:rPr>
                <w:b/>
                <w:bCs/>
                <w:sz w:val="28"/>
                <w:szCs w:val="28"/>
              </w:rPr>
            </w:pPr>
            <w:r w:rsidRPr="0071736A">
              <w:rPr>
                <w:b/>
                <w:bCs/>
                <w:sz w:val="28"/>
                <w:szCs w:val="28"/>
              </w:rPr>
              <w:t>Nội dung hỗ trợ</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812B2BB" w14:textId="77777777" w:rsidR="005F6D2C" w:rsidRPr="0071736A" w:rsidRDefault="005F6D2C" w:rsidP="008C65A8">
            <w:pPr>
              <w:spacing w:before="60" w:after="60"/>
              <w:rPr>
                <w:i/>
                <w:iCs/>
                <w:sz w:val="28"/>
                <w:szCs w:val="28"/>
              </w:rPr>
            </w:pPr>
            <w:r w:rsidRPr="0071736A">
              <w:rPr>
                <w:b/>
                <w:bCs/>
                <w:sz w:val="28"/>
                <w:szCs w:val="28"/>
              </w:rPr>
              <w:t>Mức hỗ trợ</w:t>
            </w:r>
          </w:p>
        </w:tc>
      </w:tr>
      <w:tr w:rsidR="005F6D2C" w:rsidRPr="0071736A" w14:paraId="5D368C44"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2DC1F0C2" w14:textId="77777777" w:rsidR="005F6D2C" w:rsidRPr="0071736A" w:rsidRDefault="005F6D2C" w:rsidP="008C65A8">
            <w:pPr>
              <w:spacing w:before="60" w:after="60"/>
              <w:jc w:val="center"/>
              <w:rPr>
                <w:b/>
                <w:bCs/>
                <w:sz w:val="28"/>
                <w:szCs w:val="28"/>
              </w:rPr>
            </w:pPr>
            <w:r w:rsidRPr="0071736A">
              <w:rPr>
                <w:b/>
                <w:bCs/>
                <w:sz w:val="28"/>
                <w:szCs w:val="28"/>
              </w:rPr>
              <w:t>I</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43DFC40" w14:textId="77777777" w:rsidR="005F6D2C" w:rsidRPr="0071736A" w:rsidRDefault="005F6D2C" w:rsidP="008C65A8">
            <w:pPr>
              <w:spacing w:before="60" w:after="60"/>
              <w:rPr>
                <w:b/>
                <w:bCs/>
                <w:sz w:val="28"/>
                <w:szCs w:val="28"/>
              </w:rPr>
            </w:pPr>
            <w:r w:rsidRPr="0071736A">
              <w:rPr>
                <w:b/>
                <w:bCs/>
                <w:sz w:val="28"/>
                <w:szCs w:val="28"/>
              </w:rPr>
              <w:t>Đối với cây trồng bị thiệt hại do thiên tai, dịch hại thực vật</w:t>
            </w:r>
          </w:p>
        </w:tc>
        <w:tc>
          <w:tcPr>
            <w:tcW w:w="1769" w:type="dxa"/>
            <w:tcBorders>
              <w:top w:val="single" w:sz="4" w:space="0" w:color="auto"/>
              <w:left w:val="single" w:sz="4" w:space="0" w:color="auto"/>
              <w:bottom w:val="single" w:sz="4" w:space="0" w:color="auto"/>
              <w:right w:val="single" w:sz="4" w:space="0" w:color="auto"/>
            </w:tcBorders>
            <w:vAlign w:val="center"/>
          </w:tcPr>
          <w:p w14:paraId="5902D873" w14:textId="77777777" w:rsidR="005F6D2C" w:rsidRPr="0071736A" w:rsidRDefault="00A061C9" w:rsidP="008C65A8">
            <w:pPr>
              <w:spacing w:before="60" w:after="60"/>
              <w:jc w:val="right"/>
              <w:rPr>
                <w:sz w:val="28"/>
                <w:szCs w:val="28"/>
              </w:rPr>
            </w:pPr>
            <w:r w:rsidRPr="0071736A">
              <w:rPr>
                <w:b/>
                <w:bCs/>
                <w:i/>
                <w:iCs/>
                <w:sz w:val="28"/>
                <w:szCs w:val="28"/>
              </w:rPr>
              <w:t>(Đồng/ha)</w:t>
            </w:r>
          </w:p>
        </w:tc>
      </w:tr>
      <w:tr w:rsidR="005F6D2C" w:rsidRPr="0071736A" w14:paraId="08495A0D"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10AFFA67" w14:textId="77777777" w:rsidR="005F6D2C" w:rsidRPr="0071736A" w:rsidRDefault="005F6D2C" w:rsidP="008C65A8">
            <w:pPr>
              <w:spacing w:before="60" w:after="60"/>
              <w:jc w:val="center"/>
              <w:rPr>
                <w:b/>
                <w:bCs/>
                <w:sz w:val="28"/>
                <w:szCs w:val="28"/>
              </w:rPr>
            </w:pPr>
            <w:r w:rsidRPr="0071736A">
              <w:rPr>
                <w:b/>
                <w:bCs/>
                <w:sz w:val="28"/>
                <w:szCs w:val="28"/>
              </w:rPr>
              <w:t>1</w:t>
            </w:r>
          </w:p>
        </w:tc>
        <w:tc>
          <w:tcPr>
            <w:tcW w:w="6751" w:type="dxa"/>
            <w:tcBorders>
              <w:top w:val="single" w:sz="4" w:space="0" w:color="auto"/>
              <w:left w:val="single" w:sz="4" w:space="0" w:color="auto"/>
              <w:bottom w:val="single" w:sz="4" w:space="0" w:color="auto"/>
              <w:right w:val="single" w:sz="4" w:space="0" w:color="auto"/>
            </w:tcBorders>
            <w:vAlign w:val="center"/>
            <w:hideMark/>
          </w:tcPr>
          <w:p w14:paraId="4A25F1E5" w14:textId="77777777" w:rsidR="005F6D2C" w:rsidRPr="0071736A" w:rsidRDefault="005F6D2C" w:rsidP="008C65A8">
            <w:pPr>
              <w:spacing w:before="60" w:after="60"/>
              <w:rPr>
                <w:b/>
                <w:bCs/>
                <w:sz w:val="28"/>
                <w:szCs w:val="28"/>
              </w:rPr>
            </w:pPr>
            <w:r w:rsidRPr="0071736A">
              <w:rPr>
                <w:b/>
                <w:bCs/>
                <w:sz w:val="28"/>
                <w:szCs w:val="28"/>
              </w:rPr>
              <w:t>Diện tích lúa</w:t>
            </w:r>
          </w:p>
        </w:tc>
        <w:tc>
          <w:tcPr>
            <w:tcW w:w="1769" w:type="dxa"/>
            <w:tcBorders>
              <w:top w:val="single" w:sz="4" w:space="0" w:color="auto"/>
              <w:left w:val="single" w:sz="4" w:space="0" w:color="auto"/>
              <w:bottom w:val="single" w:sz="4" w:space="0" w:color="auto"/>
              <w:right w:val="single" w:sz="4" w:space="0" w:color="auto"/>
            </w:tcBorders>
            <w:vAlign w:val="center"/>
          </w:tcPr>
          <w:p w14:paraId="2CBDCC0A" w14:textId="77777777" w:rsidR="005F6D2C" w:rsidRPr="0071736A" w:rsidRDefault="005F6D2C" w:rsidP="008C65A8">
            <w:pPr>
              <w:spacing w:before="60" w:after="60"/>
              <w:jc w:val="right"/>
              <w:rPr>
                <w:sz w:val="28"/>
                <w:szCs w:val="28"/>
              </w:rPr>
            </w:pPr>
          </w:p>
        </w:tc>
      </w:tr>
      <w:tr w:rsidR="005F6D2C" w:rsidRPr="0071736A" w14:paraId="3C3D07F8"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011063F7" w14:textId="77777777" w:rsidR="005F6D2C" w:rsidRPr="0071736A" w:rsidRDefault="005F6D2C" w:rsidP="008C65A8">
            <w:pPr>
              <w:spacing w:before="60" w:after="60"/>
              <w:jc w:val="center"/>
              <w:rPr>
                <w:i/>
                <w:iCs/>
                <w:sz w:val="28"/>
                <w:szCs w:val="28"/>
              </w:rPr>
            </w:pPr>
            <w:r w:rsidRPr="0071736A">
              <w:rPr>
                <w:i/>
                <w:iCs/>
                <w:sz w:val="28"/>
                <w:szCs w:val="28"/>
              </w:rPr>
              <w:t>1.1</w:t>
            </w:r>
          </w:p>
        </w:tc>
        <w:tc>
          <w:tcPr>
            <w:tcW w:w="6751" w:type="dxa"/>
            <w:tcBorders>
              <w:top w:val="single" w:sz="4" w:space="0" w:color="auto"/>
              <w:left w:val="single" w:sz="4" w:space="0" w:color="auto"/>
              <w:bottom w:val="single" w:sz="4" w:space="0" w:color="auto"/>
              <w:right w:val="single" w:sz="4" w:space="0" w:color="auto"/>
            </w:tcBorders>
            <w:vAlign w:val="center"/>
            <w:hideMark/>
          </w:tcPr>
          <w:p w14:paraId="6CD7B9E5" w14:textId="77777777" w:rsidR="005F6D2C" w:rsidRPr="0071736A" w:rsidRDefault="005F6D2C" w:rsidP="008C65A8">
            <w:pPr>
              <w:spacing w:before="60" w:after="60"/>
              <w:rPr>
                <w:i/>
                <w:iCs/>
                <w:sz w:val="28"/>
                <w:szCs w:val="28"/>
              </w:rPr>
            </w:pPr>
            <w:r w:rsidRPr="0071736A">
              <w:rPr>
                <w:i/>
                <w:iCs/>
                <w:sz w:val="28"/>
                <w:szCs w:val="28"/>
              </w:rPr>
              <w:t>Sau gieo trồng từ 01 đến 10 ngày</w:t>
            </w:r>
          </w:p>
        </w:tc>
        <w:tc>
          <w:tcPr>
            <w:tcW w:w="1769" w:type="dxa"/>
            <w:tcBorders>
              <w:top w:val="single" w:sz="4" w:space="0" w:color="auto"/>
              <w:left w:val="single" w:sz="4" w:space="0" w:color="auto"/>
              <w:bottom w:val="single" w:sz="4" w:space="0" w:color="auto"/>
              <w:right w:val="single" w:sz="4" w:space="0" w:color="auto"/>
            </w:tcBorders>
            <w:vAlign w:val="center"/>
          </w:tcPr>
          <w:p w14:paraId="2B0364C1" w14:textId="77777777" w:rsidR="005F6D2C" w:rsidRPr="0071736A" w:rsidRDefault="005F6D2C" w:rsidP="008C65A8">
            <w:pPr>
              <w:spacing w:before="60" w:after="60"/>
              <w:jc w:val="right"/>
              <w:rPr>
                <w:sz w:val="28"/>
                <w:szCs w:val="28"/>
              </w:rPr>
            </w:pPr>
          </w:p>
        </w:tc>
      </w:tr>
      <w:tr w:rsidR="005F6D2C" w:rsidRPr="0071736A" w14:paraId="455DC258"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0C67965B" w14:textId="77777777" w:rsidR="005F6D2C" w:rsidRPr="0071736A" w:rsidRDefault="005F6D2C"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7CFFCBB0" w14:textId="77777777" w:rsidR="005F6D2C" w:rsidRPr="0071736A" w:rsidRDefault="005F6D2C"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C362CB3" w14:textId="77777777" w:rsidR="005F6D2C" w:rsidRPr="0071736A" w:rsidRDefault="005F6D2C" w:rsidP="008C65A8">
            <w:pPr>
              <w:spacing w:before="60" w:after="60"/>
              <w:jc w:val="right"/>
              <w:rPr>
                <w:sz w:val="28"/>
                <w:szCs w:val="28"/>
              </w:rPr>
            </w:pPr>
            <w:r w:rsidRPr="0071736A">
              <w:rPr>
                <w:sz w:val="28"/>
                <w:szCs w:val="28"/>
              </w:rPr>
              <w:t>6.000.000</w:t>
            </w:r>
          </w:p>
        </w:tc>
      </w:tr>
      <w:tr w:rsidR="005F6D2C" w:rsidRPr="0071736A" w14:paraId="1C66D79B"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38F5726D" w14:textId="77777777" w:rsidR="005F6D2C" w:rsidRPr="0071736A" w:rsidRDefault="005F6D2C"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3B338BE0" w14:textId="77777777" w:rsidR="005F6D2C" w:rsidRPr="0071736A" w:rsidRDefault="005F6D2C"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389E6C4" w14:textId="77777777" w:rsidR="005F6D2C" w:rsidRPr="0071736A" w:rsidRDefault="005F6D2C" w:rsidP="008C65A8">
            <w:pPr>
              <w:spacing w:before="60" w:after="60"/>
              <w:jc w:val="right"/>
              <w:rPr>
                <w:sz w:val="28"/>
                <w:szCs w:val="28"/>
              </w:rPr>
            </w:pPr>
            <w:r w:rsidRPr="0071736A">
              <w:rPr>
                <w:sz w:val="28"/>
                <w:szCs w:val="28"/>
              </w:rPr>
              <w:t>3.000.000</w:t>
            </w:r>
          </w:p>
        </w:tc>
      </w:tr>
      <w:tr w:rsidR="005F6D2C" w:rsidRPr="0071736A" w14:paraId="520C284D"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306A0617" w14:textId="77777777" w:rsidR="005F6D2C" w:rsidRPr="0071736A" w:rsidRDefault="005F6D2C" w:rsidP="008C65A8">
            <w:pPr>
              <w:spacing w:before="60" w:after="60"/>
              <w:jc w:val="center"/>
              <w:rPr>
                <w:sz w:val="28"/>
                <w:szCs w:val="28"/>
              </w:rPr>
            </w:pPr>
            <w:r w:rsidRPr="0071736A">
              <w:rPr>
                <w:sz w:val="28"/>
                <w:szCs w:val="28"/>
              </w:rPr>
              <w:t>1.2</w:t>
            </w:r>
          </w:p>
        </w:tc>
        <w:tc>
          <w:tcPr>
            <w:tcW w:w="6751" w:type="dxa"/>
            <w:tcBorders>
              <w:top w:val="single" w:sz="4" w:space="0" w:color="auto"/>
              <w:left w:val="single" w:sz="4" w:space="0" w:color="auto"/>
              <w:bottom w:val="single" w:sz="4" w:space="0" w:color="auto"/>
              <w:right w:val="single" w:sz="4" w:space="0" w:color="auto"/>
            </w:tcBorders>
            <w:vAlign w:val="center"/>
            <w:hideMark/>
          </w:tcPr>
          <w:p w14:paraId="6E785D58" w14:textId="77777777" w:rsidR="005F6D2C" w:rsidRPr="0071736A" w:rsidRDefault="005F6D2C" w:rsidP="008C65A8">
            <w:pPr>
              <w:spacing w:before="60" w:after="60"/>
              <w:rPr>
                <w:sz w:val="28"/>
                <w:szCs w:val="28"/>
              </w:rPr>
            </w:pPr>
            <w:r w:rsidRPr="0071736A">
              <w:rPr>
                <w:i/>
                <w:iCs/>
                <w:sz w:val="28"/>
                <w:szCs w:val="28"/>
              </w:rPr>
              <w:t xml:space="preserve">Sau gieo trồng </w:t>
            </w:r>
            <w:r w:rsidR="00B0494F">
              <w:rPr>
                <w:i/>
                <w:iCs/>
                <w:sz w:val="28"/>
                <w:szCs w:val="28"/>
              </w:rPr>
              <w:t xml:space="preserve">từ </w:t>
            </w:r>
            <w:r w:rsidRPr="0071736A">
              <w:rPr>
                <w:i/>
                <w:iCs/>
                <w:sz w:val="28"/>
                <w:szCs w:val="28"/>
              </w:rPr>
              <w:t>t</w:t>
            </w:r>
            <w:r w:rsidR="001E3F47" w:rsidRPr="0071736A">
              <w:rPr>
                <w:i/>
                <w:iCs/>
                <w:sz w:val="28"/>
                <w:szCs w:val="28"/>
              </w:rPr>
              <w:t>rên</w:t>
            </w:r>
            <w:r w:rsidRPr="0071736A">
              <w:rPr>
                <w:i/>
                <w:iCs/>
                <w:sz w:val="28"/>
                <w:szCs w:val="28"/>
              </w:rPr>
              <w:t xml:space="preserve"> 10 đến 45 ngày</w:t>
            </w:r>
          </w:p>
        </w:tc>
        <w:tc>
          <w:tcPr>
            <w:tcW w:w="1769" w:type="dxa"/>
            <w:tcBorders>
              <w:top w:val="single" w:sz="4" w:space="0" w:color="auto"/>
              <w:left w:val="single" w:sz="4" w:space="0" w:color="auto"/>
              <w:bottom w:val="single" w:sz="4" w:space="0" w:color="auto"/>
              <w:right w:val="single" w:sz="4" w:space="0" w:color="auto"/>
            </w:tcBorders>
            <w:vAlign w:val="center"/>
          </w:tcPr>
          <w:p w14:paraId="1AA1F3A1" w14:textId="77777777" w:rsidR="005F6D2C" w:rsidRPr="0071736A" w:rsidRDefault="005F6D2C" w:rsidP="008C65A8">
            <w:pPr>
              <w:spacing w:before="60" w:after="60"/>
              <w:jc w:val="right"/>
              <w:rPr>
                <w:sz w:val="28"/>
                <w:szCs w:val="28"/>
              </w:rPr>
            </w:pPr>
          </w:p>
        </w:tc>
      </w:tr>
      <w:tr w:rsidR="005F6D2C" w:rsidRPr="0071736A" w14:paraId="19457309"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3772F062" w14:textId="77777777" w:rsidR="005F6D2C" w:rsidRPr="0071736A" w:rsidRDefault="005F6D2C"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4F7CB458" w14:textId="77777777" w:rsidR="005F6D2C" w:rsidRPr="0071736A" w:rsidRDefault="005F6D2C"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E1F7E83" w14:textId="77777777" w:rsidR="005F6D2C" w:rsidRPr="0071736A" w:rsidRDefault="005F6D2C" w:rsidP="008C65A8">
            <w:pPr>
              <w:spacing w:before="60" w:after="60"/>
              <w:jc w:val="right"/>
              <w:rPr>
                <w:sz w:val="28"/>
                <w:szCs w:val="28"/>
              </w:rPr>
            </w:pPr>
            <w:r w:rsidRPr="0071736A">
              <w:rPr>
                <w:sz w:val="28"/>
                <w:szCs w:val="28"/>
              </w:rPr>
              <w:t>8.000.000</w:t>
            </w:r>
          </w:p>
        </w:tc>
      </w:tr>
      <w:tr w:rsidR="005F6D2C" w:rsidRPr="0071736A" w14:paraId="7B2B3A0D"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185AD519" w14:textId="77777777" w:rsidR="005F6D2C" w:rsidRPr="0071736A" w:rsidRDefault="005F6D2C"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6FADD5BA" w14:textId="77777777" w:rsidR="005F6D2C" w:rsidRPr="0071736A" w:rsidRDefault="005F6D2C"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AED42DE" w14:textId="77777777" w:rsidR="005F6D2C" w:rsidRPr="0071736A" w:rsidRDefault="005F6D2C" w:rsidP="008C65A8">
            <w:pPr>
              <w:spacing w:before="60" w:after="60"/>
              <w:jc w:val="right"/>
              <w:rPr>
                <w:sz w:val="28"/>
                <w:szCs w:val="28"/>
              </w:rPr>
            </w:pPr>
            <w:r w:rsidRPr="0071736A">
              <w:rPr>
                <w:sz w:val="28"/>
                <w:szCs w:val="28"/>
              </w:rPr>
              <w:t>4.000.000</w:t>
            </w:r>
          </w:p>
        </w:tc>
      </w:tr>
      <w:tr w:rsidR="005F6D2C" w:rsidRPr="0071736A" w14:paraId="16893728"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45F0B38" w14:textId="77777777" w:rsidR="005F6D2C" w:rsidRPr="0071736A" w:rsidRDefault="005F6D2C" w:rsidP="008C65A8">
            <w:pPr>
              <w:spacing w:before="60" w:after="60"/>
              <w:jc w:val="center"/>
              <w:rPr>
                <w:sz w:val="28"/>
                <w:szCs w:val="28"/>
              </w:rPr>
            </w:pPr>
            <w:r w:rsidRPr="0071736A">
              <w:rPr>
                <w:sz w:val="28"/>
                <w:szCs w:val="28"/>
              </w:rPr>
              <w:t>1.3</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D3E3EFC" w14:textId="77777777" w:rsidR="005F6D2C" w:rsidRPr="0071736A" w:rsidRDefault="005F6D2C" w:rsidP="008C65A8">
            <w:pPr>
              <w:spacing w:before="60" w:after="60"/>
              <w:rPr>
                <w:sz w:val="28"/>
                <w:szCs w:val="28"/>
              </w:rPr>
            </w:pPr>
            <w:r w:rsidRPr="0071736A">
              <w:rPr>
                <w:i/>
                <w:iCs/>
                <w:sz w:val="28"/>
                <w:szCs w:val="28"/>
              </w:rPr>
              <w:t>Sau gieo trồng trên 45 ngày</w:t>
            </w:r>
          </w:p>
        </w:tc>
        <w:tc>
          <w:tcPr>
            <w:tcW w:w="1769" w:type="dxa"/>
            <w:tcBorders>
              <w:top w:val="single" w:sz="4" w:space="0" w:color="auto"/>
              <w:left w:val="single" w:sz="4" w:space="0" w:color="auto"/>
              <w:bottom w:val="single" w:sz="4" w:space="0" w:color="auto"/>
              <w:right w:val="single" w:sz="4" w:space="0" w:color="auto"/>
            </w:tcBorders>
            <w:vAlign w:val="center"/>
          </w:tcPr>
          <w:p w14:paraId="280302A5" w14:textId="77777777" w:rsidR="005F6D2C" w:rsidRPr="0071736A" w:rsidRDefault="005F6D2C" w:rsidP="008C65A8">
            <w:pPr>
              <w:spacing w:before="60" w:after="60"/>
              <w:jc w:val="right"/>
              <w:rPr>
                <w:sz w:val="28"/>
                <w:szCs w:val="28"/>
              </w:rPr>
            </w:pPr>
          </w:p>
        </w:tc>
      </w:tr>
      <w:tr w:rsidR="005F6D2C" w:rsidRPr="0071736A" w14:paraId="4FFA358B"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2915AA63" w14:textId="77777777" w:rsidR="005F6D2C" w:rsidRPr="0071736A" w:rsidRDefault="005F6D2C"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3F365BED" w14:textId="77777777" w:rsidR="005F6D2C" w:rsidRPr="0071736A" w:rsidRDefault="005F6D2C"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3716346" w14:textId="77777777" w:rsidR="005F6D2C" w:rsidRPr="0071736A" w:rsidRDefault="005F6D2C" w:rsidP="008C65A8">
            <w:pPr>
              <w:spacing w:before="60" w:after="60"/>
              <w:jc w:val="right"/>
              <w:rPr>
                <w:sz w:val="28"/>
                <w:szCs w:val="28"/>
              </w:rPr>
            </w:pPr>
            <w:r w:rsidRPr="0071736A">
              <w:rPr>
                <w:sz w:val="28"/>
                <w:szCs w:val="28"/>
              </w:rPr>
              <w:t>10.000.000</w:t>
            </w:r>
          </w:p>
        </w:tc>
      </w:tr>
      <w:tr w:rsidR="005F6D2C" w:rsidRPr="0071736A" w14:paraId="78F65842"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CE4E96A" w14:textId="77777777" w:rsidR="005F6D2C" w:rsidRPr="0071736A" w:rsidRDefault="005F6D2C"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4DB7222" w14:textId="77777777" w:rsidR="005F6D2C" w:rsidRPr="0071736A" w:rsidRDefault="005F6D2C"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1B64808" w14:textId="77777777" w:rsidR="005F6D2C" w:rsidRPr="0071736A" w:rsidRDefault="005F6D2C" w:rsidP="008C65A8">
            <w:pPr>
              <w:spacing w:before="60" w:after="60"/>
              <w:jc w:val="right"/>
              <w:rPr>
                <w:sz w:val="28"/>
                <w:szCs w:val="28"/>
              </w:rPr>
            </w:pPr>
            <w:r w:rsidRPr="0071736A">
              <w:rPr>
                <w:sz w:val="28"/>
                <w:szCs w:val="28"/>
              </w:rPr>
              <w:t>5.000.000</w:t>
            </w:r>
          </w:p>
        </w:tc>
      </w:tr>
      <w:tr w:rsidR="005F6D2C" w:rsidRPr="0071736A" w14:paraId="074FB6A2"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1DA4D7D6" w14:textId="77777777" w:rsidR="005F6D2C" w:rsidRPr="0071736A" w:rsidRDefault="005F6D2C" w:rsidP="008C65A8">
            <w:pPr>
              <w:spacing w:before="60" w:after="60"/>
              <w:jc w:val="center"/>
              <w:rPr>
                <w:b/>
                <w:bCs/>
                <w:sz w:val="28"/>
                <w:szCs w:val="28"/>
              </w:rPr>
            </w:pPr>
            <w:r w:rsidRPr="0071736A">
              <w:rPr>
                <w:b/>
                <w:bCs/>
                <w:sz w:val="28"/>
                <w:szCs w:val="28"/>
              </w:rPr>
              <w:t>2</w:t>
            </w:r>
          </w:p>
        </w:tc>
        <w:tc>
          <w:tcPr>
            <w:tcW w:w="6751" w:type="dxa"/>
            <w:tcBorders>
              <w:top w:val="single" w:sz="4" w:space="0" w:color="auto"/>
              <w:left w:val="single" w:sz="4" w:space="0" w:color="auto"/>
              <w:bottom w:val="single" w:sz="4" w:space="0" w:color="auto"/>
              <w:right w:val="single" w:sz="4" w:space="0" w:color="auto"/>
            </w:tcBorders>
            <w:vAlign w:val="center"/>
            <w:hideMark/>
          </w:tcPr>
          <w:p w14:paraId="57F8E9F5" w14:textId="77777777" w:rsidR="005F6D2C" w:rsidRPr="0071736A" w:rsidRDefault="005F6D2C" w:rsidP="008C65A8">
            <w:pPr>
              <w:spacing w:before="60" w:after="60"/>
              <w:rPr>
                <w:sz w:val="28"/>
                <w:szCs w:val="28"/>
              </w:rPr>
            </w:pPr>
            <w:r w:rsidRPr="0071736A">
              <w:rPr>
                <w:b/>
                <w:bCs/>
                <w:sz w:val="28"/>
                <w:szCs w:val="28"/>
              </w:rPr>
              <w:t>Diện tích mạ</w:t>
            </w:r>
          </w:p>
        </w:tc>
        <w:tc>
          <w:tcPr>
            <w:tcW w:w="1769" w:type="dxa"/>
            <w:tcBorders>
              <w:top w:val="single" w:sz="4" w:space="0" w:color="auto"/>
              <w:left w:val="single" w:sz="4" w:space="0" w:color="auto"/>
              <w:bottom w:val="single" w:sz="4" w:space="0" w:color="auto"/>
              <w:right w:val="single" w:sz="4" w:space="0" w:color="auto"/>
            </w:tcBorders>
            <w:vAlign w:val="center"/>
          </w:tcPr>
          <w:p w14:paraId="03344535" w14:textId="77777777" w:rsidR="005F6D2C" w:rsidRPr="0071736A" w:rsidRDefault="005F6D2C" w:rsidP="008C65A8">
            <w:pPr>
              <w:spacing w:before="60" w:after="60"/>
              <w:jc w:val="right"/>
              <w:rPr>
                <w:sz w:val="28"/>
                <w:szCs w:val="28"/>
              </w:rPr>
            </w:pPr>
          </w:p>
        </w:tc>
      </w:tr>
      <w:tr w:rsidR="005F6D2C" w:rsidRPr="0071736A" w14:paraId="47988CF0"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181E170F" w14:textId="77777777" w:rsidR="005F6D2C" w:rsidRPr="0071736A" w:rsidRDefault="005F6D2C"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55675961" w14:textId="77777777" w:rsidR="005F6D2C" w:rsidRPr="0071736A" w:rsidRDefault="005F6D2C"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8DCBF01" w14:textId="77777777" w:rsidR="005F6D2C" w:rsidRPr="0071736A" w:rsidRDefault="005F6D2C" w:rsidP="008C65A8">
            <w:pPr>
              <w:spacing w:before="60" w:after="60"/>
              <w:jc w:val="right"/>
              <w:rPr>
                <w:sz w:val="28"/>
                <w:szCs w:val="28"/>
              </w:rPr>
            </w:pPr>
            <w:r w:rsidRPr="0071736A">
              <w:rPr>
                <w:sz w:val="28"/>
                <w:szCs w:val="28"/>
              </w:rPr>
              <w:t>30.000.000</w:t>
            </w:r>
          </w:p>
        </w:tc>
      </w:tr>
      <w:tr w:rsidR="005F6D2C" w:rsidRPr="0071736A" w14:paraId="301BD0AF"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263AB87" w14:textId="77777777" w:rsidR="005F6D2C" w:rsidRPr="0071736A" w:rsidRDefault="005F6D2C"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4B839CE" w14:textId="77777777" w:rsidR="005F6D2C" w:rsidRPr="0071736A" w:rsidRDefault="005F6D2C"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A8E4C8F" w14:textId="77777777" w:rsidR="005F6D2C" w:rsidRPr="0071736A" w:rsidRDefault="005F6D2C" w:rsidP="008C65A8">
            <w:pPr>
              <w:spacing w:before="60" w:after="60"/>
              <w:jc w:val="right"/>
              <w:rPr>
                <w:sz w:val="28"/>
                <w:szCs w:val="28"/>
              </w:rPr>
            </w:pPr>
            <w:r w:rsidRPr="0071736A">
              <w:rPr>
                <w:sz w:val="28"/>
                <w:szCs w:val="28"/>
              </w:rPr>
              <w:t>15.000.000</w:t>
            </w:r>
          </w:p>
        </w:tc>
      </w:tr>
      <w:tr w:rsidR="005F6D2C" w:rsidRPr="0071736A" w14:paraId="53C90584"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36218F09" w14:textId="77777777" w:rsidR="005F6D2C" w:rsidRPr="0071736A" w:rsidRDefault="005F6D2C" w:rsidP="008C65A8">
            <w:pPr>
              <w:spacing w:before="60" w:after="60"/>
              <w:jc w:val="center"/>
              <w:rPr>
                <w:b/>
                <w:bCs/>
                <w:sz w:val="28"/>
                <w:szCs w:val="28"/>
              </w:rPr>
            </w:pPr>
            <w:r w:rsidRPr="0071736A">
              <w:rPr>
                <w:b/>
                <w:bCs/>
                <w:sz w:val="28"/>
                <w:szCs w:val="28"/>
              </w:rPr>
              <w:t>3</w:t>
            </w:r>
          </w:p>
        </w:tc>
        <w:tc>
          <w:tcPr>
            <w:tcW w:w="6751" w:type="dxa"/>
            <w:tcBorders>
              <w:top w:val="single" w:sz="4" w:space="0" w:color="auto"/>
              <w:left w:val="single" w:sz="4" w:space="0" w:color="auto"/>
              <w:bottom w:val="single" w:sz="4" w:space="0" w:color="auto"/>
              <w:right w:val="single" w:sz="4" w:space="0" w:color="auto"/>
            </w:tcBorders>
            <w:vAlign w:val="center"/>
            <w:hideMark/>
          </w:tcPr>
          <w:p w14:paraId="40790E5B" w14:textId="77777777" w:rsidR="005F6D2C" w:rsidRPr="0071736A" w:rsidRDefault="005F6D2C" w:rsidP="008C65A8">
            <w:pPr>
              <w:spacing w:before="60" w:after="60"/>
              <w:rPr>
                <w:sz w:val="28"/>
                <w:szCs w:val="28"/>
              </w:rPr>
            </w:pPr>
            <w:r w:rsidRPr="0071736A">
              <w:rPr>
                <w:b/>
                <w:bCs/>
                <w:sz w:val="28"/>
                <w:szCs w:val="28"/>
              </w:rPr>
              <w:t>Diện tích cây hằng năm khác</w:t>
            </w:r>
          </w:p>
        </w:tc>
        <w:tc>
          <w:tcPr>
            <w:tcW w:w="1769" w:type="dxa"/>
            <w:tcBorders>
              <w:top w:val="single" w:sz="4" w:space="0" w:color="auto"/>
              <w:left w:val="single" w:sz="4" w:space="0" w:color="auto"/>
              <w:bottom w:val="single" w:sz="4" w:space="0" w:color="auto"/>
              <w:right w:val="single" w:sz="4" w:space="0" w:color="auto"/>
            </w:tcBorders>
            <w:vAlign w:val="center"/>
          </w:tcPr>
          <w:p w14:paraId="7F289AD6" w14:textId="77777777" w:rsidR="005F6D2C" w:rsidRPr="0071736A" w:rsidRDefault="005F6D2C" w:rsidP="008C65A8">
            <w:pPr>
              <w:spacing w:before="60" w:after="60"/>
              <w:jc w:val="right"/>
              <w:rPr>
                <w:sz w:val="28"/>
                <w:szCs w:val="28"/>
              </w:rPr>
            </w:pPr>
          </w:p>
        </w:tc>
      </w:tr>
      <w:tr w:rsidR="005F6D2C" w:rsidRPr="0071736A" w14:paraId="1A789005"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61E589DE" w14:textId="77777777" w:rsidR="005F6D2C" w:rsidRPr="0071736A" w:rsidRDefault="005F6D2C" w:rsidP="008C65A8">
            <w:pPr>
              <w:spacing w:before="60" w:after="60"/>
              <w:jc w:val="center"/>
              <w:rPr>
                <w:i/>
                <w:iCs/>
                <w:sz w:val="28"/>
                <w:szCs w:val="28"/>
              </w:rPr>
            </w:pPr>
            <w:r w:rsidRPr="0071736A">
              <w:rPr>
                <w:i/>
                <w:iCs/>
                <w:sz w:val="28"/>
                <w:szCs w:val="28"/>
              </w:rPr>
              <w:t>3.1</w:t>
            </w:r>
          </w:p>
        </w:tc>
        <w:tc>
          <w:tcPr>
            <w:tcW w:w="6751" w:type="dxa"/>
            <w:tcBorders>
              <w:top w:val="single" w:sz="4" w:space="0" w:color="auto"/>
              <w:left w:val="single" w:sz="4" w:space="0" w:color="auto"/>
              <w:bottom w:val="single" w:sz="4" w:space="0" w:color="auto"/>
              <w:right w:val="single" w:sz="4" w:space="0" w:color="auto"/>
            </w:tcBorders>
            <w:vAlign w:val="center"/>
            <w:hideMark/>
          </w:tcPr>
          <w:p w14:paraId="3DE6FF96" w14:textId="77777777" w:rsidR="005F6D2C" w:rsidRPr="0071736A" w:rsidRDefault="005F6D2C" w:rsidP="008C65A8">
            <w:pPr>
              <w:spacing w:before="60" w:after="60"/>
              <w:rPr>
                <w:i/>
                <w:iCs/>
                <w:sz w:val="28"/>
                <w:szCs w:val="28"/>
              </w:rPr>
            </w:pPr>
            <w:r w:rsidRPr="0071736A">
              <w:rPr>
                <w:i/>
                <w:iCs/>
                <w:sz w:val="28"/>
                <w:szCs w:val="28"/>
              </w:rPr>
              <w:t>Giai đoạn cây con (gieo trồng đến 1/3 thời gian sinh trưởng)</w:t>
            </w:r>
          </w:p>
        </w:tc>
        <w:tc>
          <w:tcPr>
            <w:tcW w:w="1769" w:type="dxa"/>
            <w:tcBorders>
              <w:top w:val="single" w:sz="4" w:space="0" w:color="auto"/>
              <w:left w:val="single" w:sz="4" w:space="0" w:color="auto"/>
              <w:bottom w:val="single" w:sz="4" w:space="0" w:color="auto"/>
              <w:right w:val="single" w:sz="4" w:space="0" w:color="auto"/>
            </w:tcBorders>
            <w:vAlign w:val="center"/>
          </w:tcPr>
          <w:p w14:paraId="61E7F395" w14:textId="77777777" w:rsidR="005F6D2C" w:rsidRPr="0071736A" w:rsidRDefault="005F6D2C" w:rsidP="008C65A8">
            <w:pPr>
              <w:spacing w:before="60" w:after="60"/>
              <w:jc w:val="right"/>
              <w:rPr>
                <w:sz w:val="28"/>
                <w:szCs w:val="28"/>
              </w:rPr>
            </w:pPr>
          </w:p>
        </w:tc>
      </w:tr>
      <w:tr w:rsidR="005F6D2C" w:rsidRPr="0071736A" w14:paraId="678B495F"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1E39D115" w14:textId="77777777" w:rsidR="005F6D2C" w:rsidRPr="0071736A" w:rsidRDefault="005F6D2C"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2B16CE20" w14:textId="77777777" w:rsidR="005F6D2C" w:rsidRPr="0071736A" w:rsidRDefault="005F6D2C"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4EE5DA5" w14:textId="77777777" w:rsidR="005F6D2C" w:rsidRPr="0071736A" w:rsidRDefault="005F6D2C" w:rsidP="008C65A8">
            <w:pPr>
              <w:spacing w:before="60" w:after="60"/>
              <w:jc w:val="right"/>
              <w:rPr>
                <w:sz w:val="28"/>
                <w:szCs w:val="28"/>
              </w:rPr>
            </w:pPr>
            <w:r w:rsidRPr="0071736A">
              <w:rPr>
                <w:sz w:val="28"/>
                <w:szCs w:val="28"/>
              </w:rPr>
              <w:t>6.000.000</w:t>
            </w:r>
          </w:p>
        </w:tc>
      </w:tr>
      <w:tr w:rsidR="005F6D2C" w:rsidRPr="0071736A" w14:paraId="43B5A169"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658AB7D2" w14:textId="77777777" w:rsidR="005F6D2C" w:rsidRPr="0071736A" w:rsidRDefault="005F6D2C"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15BAEC3A" w14:textId="77777777" w:rsidR="005F6D2C" w:rsidRPr="0071736A" w:rsidRDefault="005F6D2C"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F0526FE" w14:textId="77777777" w:rsidR="005F6D2C" w:rsidRPr="0071736A" w:rsidRDefault="005F6D2C" w:rsidP="008C65A8">
            <w:pPr>
              <w:spacing w:before="60" w:after="60"/>
              <w:jc w:val="right"/>
              <w:rPr>
                <w:sz w:val="28"/>
                <w:szCs w:val="28"/>
              </w:rPr>
            </w:pPr>
            <w:r w:rsidRPr="0071736A">
              <w:rPr>
                <w:sz w:val="28"/>
                <w:szCs w:val="28"/>
              </w:rPr>
              <w:t>3.000.000</w:t>
            </w:r>
          </w:p>
        </w:tc>
      </w:tr>
      <w:tr w:rsidR="005F6D2C" w:rsidRPr="0071736A" w14:paraId="76846091"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29FE0965" w14:textId="77777777" w:rsidR="005F6D2C" w:rsidRPr="0071736A" w:rsidRDefault="005F6D2C" w:rsidP="008C65A8">
            <w:pPr>
              <w:spacing w:before="60" w:after="60"/>
              <w:jc w:val="center"/>
              <w:rPr>
                <w:sz w:val="28"/>
                <w:szCs w:val="28"/>
              </w:rPr>
            </w:pPr>
            <w:r w:rsidRPr="0071736A">
              <w:rPr>
                <w:i/>
                <w:iCs/>
                <w:sz w:val="28"/>
                <w:szCs w:val="28"/>
              </w:rPr>
              <w:t>3.2</w:t>
            </w:r>
          </w:p>
        </w:tc>
        <w:tc>
          <w:tcPr>
            <w:tcW w:w="6751" w:type="dxa"/>
            <w:tcBorders>
              <w:top w:val="single" w:sz="4" w:space="0" w:color="auto"/>
              <w:left w:val="single" w:sz="4" w:space="0" w:color="auto"/>
              <w:bottom w:val="single" w:sz="4" w:space="0" w:color="auto"/>
              <w:right w:val="single" w:sz="4" w:space="0" w:color="auto"/>
            </w:tcBorders>
            <w:vAlign w:val="center"/>
            <w:hideMark/>
          </w:tcPr>
          <w:p w14:paraId="11BB2FC7" w14:textId="77777777" w:rsidR="005F6D2C" w:rsidRPr="0071736A" w:rsidRDefault="005F6D2C" w:rsidP="008C65A8">
            <w:pPr>
              <w:spacing w:before="60" w:after="60"/>
              <w:rPr>
                <w:sz w:val="28"/>
                <w:szCs w:val="28"/>
              </w:rPr>
            </w:pPr>
            <w:r w:rsidRPr="0071736A">
              <w:rPr>
                <w:i/>
                <w:iCs/>
                <w:sz w:val="28"/>
                <w:szCs w:val="28"/>
              </w:rPr>
              <w:t>Giai đoạn cây đang phát triển (trên 1/3 đến 2/3 thời gian sinh trưởng)</w:t>
            </w:r>
          </w:p>
        </w:tc>
        <w:tc>
          <w:tcPr>
            <w:tcW w:w="1769" w:type="dxa"/>
            <w:tcBorders>
              <w:top w:val="single" w:sz="4" w:space="0" w:color="auto"/>
              <w:left w:val="single" w:sz="4" w:space="0" w:color="auto"/>
              <w:bottom w:val="single" w:sz="4" w:space="0" w:color="auto"/>
              <w:right w:val="single" w:sz="4" w:space="0" w:color="auto"/>
            </w:tcBorders>
            <w:vAlign w:val="center"/>
          </w:tcPr>
          <w:p w14:paraId="55248EBA" w14:textId="77777777" w:rsidR="005F6D2C" w:rsidRPr="0071736A" w:rsidRDefault="005F6D2C" w:rsidP="008C65A8">
            <w:pPr>
              <w:spacing w:before="60" w:after="60"/>
              <w:jc w:val="right"/>
              <w:rPr>
                <w:sz w:val="28"/>
                <w:szCs w:val="28"/>
              </w:rPr>
            </w:pPr>
          </w:p>
        </w:tc>
      </w:tr>
      <w:tr w:rsidR="005F6D2C" w:rsidRPr="0071736A" w14:paraId="741373CF"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F798333" w14:textId="77777777" w:rsidR="005F6D2C" w:rsidRPr="0071736A" w:rsidRDefault="005F6D2C"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3AB245B" w14:textId="77777777" w:rsidR="005F6D2C" w:rsidRPr="0071736A" w:rsidRDefault="005F6D2C"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79E6EF4" w14:textId="77777777" w:rsidR="005F6D2C" w:rsidRPr="0071736A" w:rsidRDefault="005F6D2C" w:rsidP="008C65A8">
            <w:pPr>
              <w:spacing w:before="60" w:after="60"/>
              <w:jc w:val="right"/>
              <w:rPr>
                <w:sz w:val="28"/>
                <w:szCs w:val="28"/>
              </w:rPr>
            </w:pPr>
            <w:r w:rsidRPr="0071736A">
              <w:rPr>
                <w:sz w:val="28"/>
                <w:szCs w:val="28"/>
              </w:rPr>
              <w:t>10.000.000</w:t>
            </w:r>
          </w:p>
        </w:tc>
      </w:tr>
      <w:tr w:rsidR="005F6D2C" w:rsidRPr="0071736A" w14:paraId="32F09D51"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294EBEFE" w14:textId="77777777" w:rsidR="005F6D2C" w:rsidRPr="0071736A" w:rsidRDefault="005F6D2C"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4D01D43D" w14:textId="77777777" w:rsidR="005F6D2C" w:rsidRPr="0071736A" w:rsidRDefault="005F6D2C"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A380A51" w14:textId="77777777" w:rsidR="005F6D2C" w:rsidRPr="0071736A" w:rsidRDefault="005F6D2C" w:rsidP="008C65A8">
            <w:pPr>
              <w:spacing w:before="60" w:after="60"/>
              <w:jc w:val="right"/>
              <w:rPr>
                <w:sz w:val="28"/>
                <w:szCs w:val="28"/>
              </w:rPr>
            </w:pPr>
            <w:r w:rsidRPr="0071736A">
              <w:rPr>
                <w:sz w:val="28"/>
                <w:szCs w:val="28"/>
              </w:rPr>
              <w:t>5.000.000</w:t>
            </w:r>
          </w:p>
        </w:tc>
      </w:tr>
      <w:tr w:rsidR="005F6D2C" w:rsidRPr="0071736A" w14:paraId="4504D1C5"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53D008BD" w14:textId="77777777" w:rsidR="005F6D2C" w:rsidRPr="0071736A" w:rsidRDefault="005F6D2C" w:rsidP="008C65A8">
            <w:pPr>
              <w:spacing w:before="60" w:after="60"/>
              <w:jc w:val="center"/>
              <w:rPr>
                <w:sz w:val="28"/>
                <w:szCs w:val="28"/>
              </w:rPr>
            </w:pPr>
            <w:r w:rsidRPr="0071736A">
              <w:rPr>
                <w:i/>
                <w:iCs/>
                <w:sz w:val="28"/>
                <w:szCs w:val="28"/>
              </w:rPr>
              <w:t>3.3</w:t>
            </w:r>
          </w:p>
        </w:tc>
        <w:tc>
          <w:tcPr>
            <w:tcW w:w="6751" w:type="dxa"/>
            <w:tcBorders>
              <w:top w:val="single" w:sz="4" w:space="0" w:color="auto"/>
              <w:left w:val="single" w:sz="4" w:space="0" w:color="auto"/>
              <w:bottom w:val="single" w:sz="4" w:space="0" w:color="auto"/>
              <w:right w:val="single" w:sz="4" w:space="0" w:color="auto"/>
            </w:tcBorders>
            <w:vAlign w:val="center"/>
            <w:hideMark/>
          </w:tcPr>
          <w:p w14:paraId="6EEC0C1B" w14:textId="77777777" w:rsidR="005F6D2C" w:rsidRPr="0071736A" w:rsidRDefault="005F6D2C" w:rsidP="008C65A8">
            <w:pPr>
              <w:spacing w:before="60" w:after="60"/>
              <w:rPr>
                <w:sz w:val="28"/>
                <w:szCs w:val="28"/>
              </w:rPr>
            </w:pPr>
            <w:r w:rsidRPr="0071736A">
              <w:rPr>
                <w:i/>
                <w:iCs/>
                <w:sz w:val="28"/>
                <w:szCs w:val="28"/>
              </w:rPr>
              <w:t>Giai đoạn cận thu hoạch (trên 2/3 thời gian sinh trưởng)</w:t>
            </w:r>
          </w:p>
        </w:tc>
        <w:tc>
          <w:tcPr>
            <w:tcW w:w="1769" w:type="dxa"/>
            <w:tcBorders>
              <w:top w:val="single" w:sz="4" w:space="0" w:color="auto"/>
              <w:left w:val="single" w:sz="4" w:space="0" w:color="auto"/>
              <w:bottom w:val="single" w:sz="4" w:space="0" w:color="auto"/>
              <w:right w:val="single" w:sz="4" w:space="0" w:color="auto"/>
            </w:tcBorders>
            <w:vAlign w:val="center"/>
          </w:tcPr>
          <w:p w14:paraId="709952A7" w14:textId="77777777" w:rsidR="005F6D2C" w:rsidRPr="0071736A" w:rsidRDefault="005F6D2C" w:rsidP="008C65A8">
            <w:pPr>
              <w:spacing w:before="60" w:after="60"/>
              <w:jc w:val="right"/>
              <w:rPr>
                <w:sz w:val="28"/>
                <w:szCs w:val="28"/>
              </w:rPr>
            </w:pPr>
          </w:p>
        </w:tc>
      </w:tr>
      <w:tr w:rsidR="005F6D2C" w:rsidRPr="0071736A" w14:paraId="2F82F677"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64F04B34" w14:textId="77777777" w:rsidR="005F6D2C" w:rsidRPr="0071736A" w:rsidRDefault="005F6D2C"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71820585" w14:textId="77777777" w:rsidR="005F6D2C" w:rsidRPr="0071736A" w:rsidRDefault="005F6D2C"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41AB448" w14:textId="77777777" w:rsidR="005F6D2C" w:rsidRPr="0071736A" w:rsidRDefault="005F6D2C" w:rsidP="008C65A8">
            <w:pPr>
              <w:spacing w:before="60" w:after="60"/>
              <w:jc w:val="right"/>
              <w:rPr>
                <w:sz w:val="28"/>
                <w:szCs w:val="28"/>
              </w:rPr>
            </w:pPr>
            <w:r w:rsidRPr="0071736A">
              <w:rPr>
                <w:sz w:val="28"/>
                <w:szCs w:val="28"/>
              </w:rPr>
              <w:t>15.000.000</w:t>
            </w:r>
          </w:p>
        </w:tc>
      </w:tr>
      <w:tr w:rsidR="005F6D2C" w:rsidRPr="0071736A" w14:paraId="7AE09288"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E35F192" w14:textId="77777777" w:rsidR="005F6D2C" w:rsidRPr="0071736A" w:rsidRDefault="005F6D2C"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6814CAD" w14:textId="77777777" w:rsidR="005F6D2C" w:rsidRPr="0071736A" w:rsidRDefault="005F6D2C"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9674C23" w14:textId="77777777" w:rsidR="005F6D2C" w:rsidRPr="0071736A" w:rsidRDefault="005F6D2C" w:rsidP="008C65A8">
            <w:pPr>
              <w:spacing w:before="60" w:after="60"/>
              <w:jc w:val="right"/>
              <w:rPr>
                <w:sz w:val="28"/>
                <w:szCs w:val="28"/>
              </w:rPr>
            </w:pPr>
            <w:r w:rsidRPr="0071736A">
              <w:rPr>
                <w:sz w:val="28"/>
                <w:szCs w:val="28"/>
              </w:rPr>
              <w:t>7.500.000</w:t>
            </w:r>
          </w:p>
        </w:tc>
      </w:tr>
      <w:tr w:rsidR="005F6D2C" w:rsidRPr="0071736A" w14:paraId="41EEE71B"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146277FA" w14:textId="77777777" w:rsidR="005F6D2C" w:rsidRPr="0071736A" w:rsidRDefault="005F6D2C" w:rsidP="008C65A8">
            <w:pPr>
              <w:spacing w:before="60" w:after="60"/>
              <w:jc w:val="center"/>
              <w:rPr>
                <w:sz w:val="28"/>
                <w:szCs w:val="28"/>
              </w:rPr>
            </w:pPr>
            <w:r w:rsidRPr="0071736A">
              <w:rPr>
                <w:b/>
                <w:bCs/>
                <w:sz w:val="28"/>
                <w:szCs w:val="28"/>
              </w:rPr>
              <w:lastRenderedPageBreak/>
              <w:t>3</w:t>
            </w:r>
          </w:p>
        </w:tc>
        <w:tc>
          <w:tcPr>
            <w:tcW w:w="6751" w:type="dxa"/>
            <w:tcBorders>
              <w:top w:val="single" w:sz="4" w:space="0" w:color="auto"/>
              <w:left w:val="single" w:sz="4" w:space="0" w:color="auto"/>
              <w:bottom w:val="single" w:sz="4" w:space="0" w:color="auto"/>
              <w:right w:val="single" w:sz="4" w:space="0" w:color="auto"/>
            </w:tcBorders>
            <w:vAlign w:val="center"/>
            <w:hideMark/>
          </w:tcPr>
          <w:p w14:paraId="20A15C02" w14:textId="77777777" w:rsidR="005F6D2C" w:rsidRPr="0071736A" w:rsidRDefault="005F6D2C" w:rsidP="008C65A8">
            <w:pPr>
              <w:spacing w:before="60" w:after="60"/>
              <w:rPr>
                <w:sz w:val="28"/>
                <w:szCs w:val="28"/>
              </w:rPr>
            </w:pPr>
            <w:r w:rsidRPr="0071736A">
              <w:rPr>
                <w:b/>
                <w:bCs/>
                <w:sz w:val="28"/>
                <w:szCs w:val="28"/>
              </w:rPr>
              <w:t>Diện tích cây trồng lâu năm</w:t>
            </w:r>
          </w:p>
        </w:tc>
        <w:tc>
          <w:tcPr>
            <w:tcW w:w="1769" w:type="dxa"/>
            <w:tcBorders>
              <w:top w:val="single" w:sz="4" w:space="0" w:color="auto"/>
              <w:left w:val="single" w:sz="4" w:space="0" w:color="auto"/>
              <w:bottom w:val="single" w:sz="4" w:space="0" w:color="auto"/>
              <w:right w:val="single" w:sz="4" w:space="0" w:color="auto"/>
            </w:tcBorders>
            <w:vAlign w:val="center"/>
          </w:tcPr>
          <w:p w14:paraId="69537651" w14:textId="77777777" w:rsidR="005F6D2C" w:rsidRPr="0071736A" w:rsidRDefault="005F6D2C" w:rsidP="008C65A8">
            <w:pPr>
              <w:spacing w:before="60" w:after="60"/>
              <w:jc w:val="right"/>
              <w:rPr>
                <w:sz w:val="28"/>
                <w:szCs w:val="28"/>
              </w:rPr>
            </w:pPr>
          </w:p>
        </w:tc>
      </w:tr>
      <w:tr w:rsidR="005F6D2C" w:rsidRPr="0071736A" w14:paraId="105299AB"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0524BCF2" w14:textId="77777777" w:rsidR="005F6D2C" w:rsidRPr="0071736A" w:rsidRDefault="005F6D2C" w:rsidP="008C65A8">
            <w:pPr>
              <w:spacing w:before="60" w:after="60"/>
              <w:jc w:val="center"/>
              <w:rPr>
                <w:i/>
                <w:iCs/>
                <w:sz w:val="28"/>
                <w:szCs w:val="28"/>
              </w:rPr>
            </w:pPr>
            <w:r w:rsidRPr="0071736A">
              <w:rPr>
                <w:i/>
                <w:iCs/>
                <w:sz w:val="28"/>
                <w:szCs w:val="28"/>
              </w:rPr>
              <w:t>4.1</w:t>
            </w:r>
          </w:p>
        </w:tc>
        <w:tc>
          <w:tcPr>
            <w:tcW w:w="6751" w:type="dxa"/>
            <w:tcBorders>
              <w:top w:val="single" w:sz="4" w:space="0" w:color="auto"/>
              <w:left w:val="single" w:sz="4" w:space="0" w:color="auto"/>
              <w:bottom w:val="single" w:sz="4" w:space="0" w:color="auto"/>
              <w:right w:val="single" w:sz="4" w:space="0" w:color="auto"/>
            </w:tcBorders>
            <w:vAlign w:val="center"/>
            <w:hideMark/>
          </w:tcPr>
          <w:p w14:paraId="6D7143FD" w14:textId="77777777" w:rsidR="005F6D2C" w:rsidRPr="0071736A" w:rsidRDefault="005F6D2C" w:rsidP="008C65A8">
            <w:pPr>
              <w:spacing w:before="60" w:after="60"/>
              <w:rPr>
                <w:i/>
                <w:iCs/>
                <w:sz w:val="28"/>
                <w:szCs w:val="28"/>
              </w:rPr>
            </w:pPr>
            <w:r w:rsidRPr="0071736A">
              <w:rPr>
                <w:i/>
                <w:iCs/>
                <w:sz w:val="28"/>
                <w:szCs w:val="28"/>
              </w:rPr>
              <w:t>Vườn cây ở thời kỳ kiến thiết cơ bản</w:t>
            </w:r>
          </w:p>
        </w:tc>
        <w:tc>
          <w:tcPr>
            <w:tcW w:w="1769" w:type="dxa"/>
            <w:tcBorders>
              <w:top w:val="single" w:sz="4" w:space="0" w:color="auto"/>
              <w:left w:val="single" w:sz="4" w:space="0" w:color="auto"/>
              <w:bottom w:val="single" w:sz="4" w:space="0" w:color="auto"/>
              <w:right w:val="single" w:sz="4" w:space="0" w:color="auto"/>
            </w:tcBorders>
            <w:vAlign w:val="center"/>
          </w:tcPr>
          <w:p w14:paraId="2D4A23F8" w14:textId="77777777" w:rsidR="005F6D2C" w:rsidRPr="0071736A" w:rsidRDefault="005F6D2C" w:rsidP="008C65A8">
            <w:pPr>
              <w:spacing w:before="60" w:after="60"/>
              <w:jc w:val="right"/>
              <w:rPr>
                <w:sz w:val="28"/>
                <w:szCs w:val="28"/>
              </w:rPr>
            </w:pPr>
          </w:p>
        </w:tc>
      </w:tr>
      <w:tr w:rsidR="005F6D2C" w:rsidRPr="0071736A" w14:paraId="7B7F8CFB"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BDDEDEB" w14:textId="77777777" w:rsidR="005F6D2C" w:rsidRPr="0071736A" w:rsidRDefault="005F6D2C"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1BFD1E13" w14:textId="77777777" w:rsidR="005F6D2C" w:rsidRPr="0071736A" w:rsidRDefault="005F6D2C"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877803D" w14:textId="77777777" w:rsidR="005F6D2C" w:rsidRPr="0071736A" w:rsidRDefault="005F6D2C" w:rsidP="008C65A8">
            <w:pPr>
              <w:spacing w:before="60" w:after="60"/>
              <w:jc w:val="right"/>
              <w:rPr>
                <w:sz w:val="28"/>
                <w:szCs w:val="28"/>
              </w:rPr>
            </w:pPr>
            <w:r w:rsidRPr="0071736A">
              <w:rPr>
                <w:sz w:val="28"/>
                <w:szCs w:val="28"/>
              </w:rPr>
              <w:t>12.000.000</w:t>
            </w:r>
          </w:p>
        </w:tc>
      </w:tr>
      <w:tr w:rsidR="005F6D2C" w:rsidRPr="0071736A" w14:paraId="09514248"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67507DCE" w14:textId="77777777" w:rsidR="005F6D2C" w:rsidRPr="0071736A" w:rsidRDefault="005F6D2C"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15F73529" w14:textId="77777777" w:rsidR="005F6D2C" w:rsidRPr="0071736A" w:rsidRDefault="005F6D2C"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7BF19E5" w14:textId="77777777" w:rsidR="005F6D2C" w:rsidRPr="0071736A" w:rsidRDefault="005F6D2C" w:rsidP="008C65A8">
            <w:pPr>
              <w:spacing w:before="60" w:after="60"/>
              <w:jc w:val="right"/>
              <w:rPr>
                <w:sz w:val="28"/>
                <w:szCs w:val="28"/>
              </w:rPr>
            </w:pPr>
            <w:r w:rsidRPr="0071736A">
              <w:rPr>
                <w:sz w:val="28"/>
                <w:szCs w:val="28"/>
              </w:rPr>
              <w:t>6.000.000</w:t>
            </w:r>
          </w:p>
        </w:tc>
      </w:tr>
      <w:tr w:rsidR="005F6D2C" w:rsidRPr="0071736A" w14:paraId="78460A72"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0D6880B4" w14:textId="77777777" w:rsidR="005F6D2C" w:rsidRPr="0071736A" w:rsidRDefault="005F6D2C" w:rsidP="008C65A8">
            <w:pPr>
              <w:spacing w:before="60" w:after="60"/>
              <w:jc w:val="center"/>
              <w:rPr>
                <w:sz w:val="28"/>
                <w:szCs w:val="28"/>
              </w:rPr>
            </w:pPr>
            <w:r w:rsidRPr="0071736A">
              <w:rPr>
                <w:i/>
                <w:iCs/>
                <w:sz w:val="28"/>
                <w:szCs w:val="28"/>
              </w:rPr>
              <w:t>4.2</w:t>
            </w:r>
          </w:p>
        </w:tc>
        <w:tc>
          <w:tcPr>
            <w:tcW w:w="6751" w:type="dxa"/>
            <w:tcBorders>
              <w:top w:val="single" w:sz="4" w:space="0" w:color="auto"/>
              <w:left w:val="single" w:sz="4" w:space="0" w:color="auto"/>
              <w:bottom w:val="single" w:sz="4" w:space="0" w:color="auto"/>
              <w:right w:val="single" w:sz="4" w:space="0" w:color="auto"/>
            </w:tcBorders>
            <w:vAlign w:val="center"/>
            <w:hideMark/>
          </w:tcPr>
          <w:p w14:paraId="7D1E23DF" w14:textId="77777777" w:rsidR="005F6D2C" w:rsidRPr="0071736A" w:rsidRDefault="005F6D2C" w:rsidP="008C65A8">
            <w:pPr>
              <w:spacing w:before="60" w:after="60"/>
              <w:rPr>
                <w:sz w:val="28"/>
                <w:szCs w:val="28"/>
              </w:rPr>
            </w:pPr>
            <w:r w:rsidRPr="0071736A">
              <w:rPr>
                <w:i/>
                <w:iCs/>
                <w:sz w:val="28"/>
                <w:szCs w:val="28"/>
              </w:rPr>
              <w:t>Vườn cây ở thời kỳ kinh doanh thiệt hại đến năng suất thu hoạch nhưng cây không chết</w:t>
            </w:r>
          </w:p>
        </w:tc>
        <w:tc>
          <w:tcPr>
            <w:tcW w:w="1769" w:type="dxa"/>
            <w:tcBorders>
              <w:top w:val="single" w:sz="4" w:space="0" w:color="auto"/>
              <w:left w:val="single" w:sz="4" w:space="0" w:color="auto"/>
              <w:bottom w:val="single" w:sz="4" w:space="0" w:color="auto"/>
              <w:right w:val="single" w:sz="4" w:space="0" w:color="auto"/>
            </w:tcBorders>
            <w:vAlign w:val="center"/>
          </w:tcPr>
          <w:p w14:paraId="085321D8" w14:textId="77777777" w:rsidR="005F6D2C" w:rsidRPr="0071736A" w:rsidRDefault="005F6D2C" w:rsidP="008C65A8">
            <w:pPr>
              <w:spacing w:before="60" w:after="60"/>
              <w:jc w:val="right"/>
              <w:rPr>
                <w:sz w:val="28"/>
                <w:szCs w:val="28"/>
              </w:rPr>
            </w:pPr>
          </w:p>
        </w:tc>
      </w:tr>
      <w:tr w:rsidR="005F6D2C" w:rsidRPr="0071736A" w14:paraId="57A439E9"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320BB359" w14:textId="77777777" w:rsidR="005F6D2C" w:rsidRPr="0071736A" w:rsidRDefault="005F6D2C"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5EC2198" w14:textId="77777777" w:rsidR="005F6D2C" w:rsidRPr="0071736A" w:rsidRDefault="005F6D2C"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ED189E7" w14:textId="77777777" w:rsidR="005F6D2C" w:rsidRPr="0071736A" w:rsidRDefault="005F6D2C" w:rsidP="008C65A8">
            <w:pPr>
              <w:spacing w:before="60" w:after="60"/>
              <w:jc w:val="right"/>
              <w:rPr>
                <w:sz w:val="28"/>
                <w:szCs w:val="28"/>
              </w:rPr>
            </w:pPr>
            <w:r w:rsidRPr="0071736A">
              <w:rPr>
                <w:sz w:val="28"/>
                <w:szCs w:val="28"/>
              </w:rPr>
              <w:t>20.000.000</w:t>
            </w:r>
          </w:p>
        </w:tc>
      </w:tr>
      <w:tr w:rsidR="005F6D2C" w:rsidRPr="0071736A" w14:paraId="6F3BFF0E"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524E7510" w14:textId="77777777" w:rsidR="005F6D2C" w:rsidRPr="0071736A" w:rsidRDefault="005F6D2C"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26EDC35A" w14:textId="77777777" w:rsidR="005F6D2C" w:rsidRPr="0071736A" w:rsidRDefault="005F6D2C"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A6C13B0" w14:textId="77777777" w:rsidR="005F6D2C" w:rsidRPr="0071736A" w:rsidRDefault="005F6D2C" w:rsidP="008C65A8">
            <w:pPr>
              <w:spacing w:before="60" w:after="60"/>
              <w:jc w:val="right"/>
              <w:rPr>
                <w:sz w:val="28"/>
                <w:szCs w:val="28"/>
              </w:rPr>
            </w:pPr>
            <w:r w:rsidRPr="0071736A">
              <w:rPr>
                <w:sz w:val="28"/>
                <w:szCs w:val="28"/>
              </w:rPr>
              <w:t>10.000.000</w:t>
            </w:r>
          </w:p>
        </w:tc>
      </w:tr>
      <w:tr w:rsidR="005F6D2C" w:rsidRPr="0071736A" w14:paraId="1F436DFD"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6BB4BE29" w14:textId="77777777" w:rsidR="005F6D2C" w:rsidRPr="0071736A" w:rsidRDefault="005F6D2C" w:rsidP="008C65A8">
            <w:pPr>
              <w:spacing w:before="60" w:after="60"/>
              <w:jc w:val="center"/>
              <w:rPr>
                <w:sz w:val="28"/>
                <w:szCs w:val="28"/>
              </w:rPr>
            </w:pPr>
            <w:r w:rsidRPr="0071736A">
              <w:rPr>
                <w:i/>
                <w:iCs/>
                <w:sz w:val="28"/>
                <w:szCs w:val="28"/>
              </w:rPr>
              <w:t>4.3</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FF01153" w14:textId="77777777" w:rsidR="005F6D2C" w:rsidRPr="0071736A" w:rsidRDefault="005F6D2C" w:rsidP="008C65A8">
            <w:pPr>
              <w:spacing w:before="60" w:after="60"/>
              <w:rPr>
                <w:sz w:val="28"/>
                <w:szCs w:val="28"/>
              </w:rPr>
            </w:pPr>
            <w:r w:rsidRPr="0071736A">
              <w:rPr>
                <w:i/>
                <w:iCs/>
                <w:sz w:val="28"/>
                <w:szCs w:val="28"/>
              </w:rPr>
              <w:t>Vườn cây ở thời kỳ kinh doanh thiệt hại làm cây chết hoặc được đánh giá là cây không còn khả năng phục hồi trở lại trạng thái bình thường; vườn cây đầu dòng ở giai đoạn được khai thác vật liệu nhân giống</w:t>
            </w:r>
          </w:p>
        </w:tc>
        <w:tc>
          <w:tcPr>
            <w:tcW w:w="1769" w:type="dxa"/>
            <w:tcBorders>
              <w:top w:val="single" w:sz="4" w:space="0" w:color="auto"/>
              <w:left w:val="single" w:sz="4" w:space="0" w:color="auto"/>
              <w:bottom w:val="single" w:sz="4" w:space="0" w:color="auto"/>
              <w:right w:val="single" w:sz="4" w:space="0" w:color="auto"/>
            </w:tcBorders>
            <w:vAlign w:val="center"/>
          </w:tcPr>
          <w:p w14:paraId="07D55C52" w14:textId="77777777" w:rsidR="005F6D2C" w:rsidRPr="0071736A" w:rsidRDefault="005F6D2C" w:rsidP="008C65A8">
            <w:pPr>
              <w:spacing w:before="60" w:after="60"/>
              <w:jc w:val="right"/>
              <w:rPr>
                <w:sz w:val="28"/>
                <w:szCs w:val="28"/>
              </w:rPr>
            </w:pPr>
          </w:p>
        </w:tc>
      </w:tr>
      <w:tr w:rsidR="005F6D2C" w:rsidRPr="0071736A" w14:paraId="11CC9B77"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78DF3F39" w14:textId="77777777" w:rsidR="005F6D2C" w:rsidRPr="0071736A" w:rsidRDefault="005F6D2C"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27897661" w14:textId="77777777" w:rsidR="005F6D2C" w:rsidRPr="0071736A" w:rsidRDefault="005F6D2C"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F8F26B3" w14:textId="77777777" w:rsidR="005F6D2C" w:rsidRPr="0071736A" w:rsidRDefault="005F6D2C" w:rsidP="008C65A8">
            <w:pPr>
              <w:spacing w:before="60" w:after="60"/>
              <w:jc w:val="right"/>
              <w:rPr>
                <w:sz w:val="28"/>
                <w:szCs w:val="28"/>
              </w:rPr>
            </w:pPr>
            <w:r w:rsidRPr="0071736A">
              <w:rPr>
                <w:sz w:val="28"/>
                <w:szCs w:val="28"/>
              </w:rPr>
              <w:t>30.000.000</w:t>
            </w:r>
          </w:p>
        </w:tc>
      </w:tr>
      <w:tr w:rsidR="005F6D2C" w:rsidRPr="0071736A" w14:paraId="4BC1E574"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7174D010" w14:textId="77777777" w:rsidR="005F6D2C" w:rsidRPr="0071736A" w:rsidRDefault="005F6D2C"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295ED99E" w14:textId="77777777" w:rsidR="005F6D2C" w:rsidRPr="0071736A" w:rsidRDefault="005F6D2C"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6CF5A24" w14:textId="77777777" w:rsidR="005F6D2C" w:rsidRPr="0071736A" w:rsidRDefault="005F6D2C" w:rsidP="008C65A8">
            <w:pPr>
              <w:spacing w:before="60" w:after="60"/>
              <w:jc w:val="right"/>
              <w:rPr>
                <w:sz w:val="28"/>
                <w:szCs w:val="28"/>
              </w:rPr>
            </w:pPr>
            <w:r w:rsidRPr="0071736A">
              <w:rPr>
                <w:sz w:val="28"/>
                <w:szCs w:val="28"/>
              </w:rPr>
              <w:t>15.000.000</w:t>
            </w:r>
          </w:p>
        </w:tc>
      </w:tr>
      <w:tr w:rsidR="005F6D2C" w:rsidRPr="0071736A" w14:paraId="2657D42C"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688C6CD4" w14:textId="77777777" w:rsidR="005F6D2C" w:rsidRPr="0071736A" w:rsidRDefault="005F6D2C" w:rsidP="008C65A8">
            <w:pPr>
              <w:spacing w:before="60" w:after="60"/>
              <w:jc w:val="center"/>
              <w:rPr>
                <w:sz w:val="28"/>
                <w:szCs w:val="28"/>
              </w:rPr>
            </w:pPr>
            <w:r w:rsidRPr="0071736A">
              <w:rPr>
                <w:i/>
                <w:iCs/>
                <w:sz w:val="28"/>
                <w:szCs w:val="28"/>
              </w:rPr>
              <w:t>4.4</w:t>
            </w:r>
          </w:p>
        </w:tc>
        <w:tc>
          <w:tcPr>
            <w:tcW w:w="6751" w:type="dxa"/>
            <w:tcBorders>
              <w:top w:val="single" w:sz="4" w:space="0" w:color="auto"/>
              <w:left w:val="single" w:sz="4" w:space="0" w:color="auto"/>
              <w:bottom w:val="single" w:sz="4" w:space="0" w:color="auto"/>
              <w:right w:val="single" w:sz="4" w:space="0" w:color="auto"/>
            </w:tcBorders>
            <w:vAlign w:val="center"/>
            <w:hideMark/>
          </w:tcPr>
          <w:p w14:paraId="6E37EB1D" w14:textId="77777777" w:rsidR="005F6D2C" w:rsidRPr="0071736A" w:rsidRDefault="005F6D2C" w:rsidP="008C65A8">
            <w:pPr>
              <w:spacing w:before="60" w:after="60"/>
              <w:rPr>
                <w:sz w:val="28"/>
                <w:szCs w:val="28"/>
              </w:rPr>
            </w:pPr>
            <w:r w:rsidRPr="0071736A">
              <w:rPr>
                <w:i/>
                <w:iCs/>
                <w:sz w:val="28"/>
                <w:szCs w:val="28"/>
              </w:rPr>
              <w:t>Cây giống trong giai đoạn vườn ươm được nhân giống từ nguồn vật liệu khai thác từ cây đầu dòng, vườn cây đầu dòng</w:t>
            </w:r>
          </w:p>
        </w:tc>
        <w:tc>
          <w:tcPr>
            <w:tcW w:w="1769" w:type="dxa"/>
            <w:tcBorders>
              <w:top w:val="single" w:sz="4" w:space="0" w:color="auto"/>
              <w:left w:val="single" w:sz="4" w:space="0" w:color="auto"/>
              <w:bottom w:val="single" w:sz="4" w:space="0" w:color="auto"/>
              <w:right w:val="single" w:sz="4" w:space="0" w:color="auto"/>
            </w:tcBorders>
            <w:vAlign w:val="center"/>
          </w:tcPr>
          <w:p w14:paraId="7243992A" w14:textId="77777777" w:rsidR="005F6D2C" w:rsidRPr="0071736A" w:rsidRDefault="005F6D2C" w:rsidP="008C65A8">
            <w:pPr>
              <w:spacing w:before="60" w:after="60"/>
              <w:jc w:val="right"/>
              <w:rPr>
                <w:sz w:val="28"/>
                <w:szCs w:val="28"/>
              </w:rPr>
            </w:pPr>
          </w:p>
        </w:tc>
      </w:tr>
      <w:tr w:rsidR="005F6D2C" w:rsidRPr="0071736A" w14:paraId="676460CB"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127375D4" w14:textId="77777777" w:rsidR="005F6D2C" w:rsidRPr="0071736A" w:rsidRDefault="005F6D2C"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727BF152" w14:textId="77777777" w:rsidR="005F6D2C" w:rsidRPr="0071736A" w:rsidRDefault="005F6D2C"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7E5D68B" w14:textId="77777777" w:rsidR="005F6D2C" w:rsidRPr="0071736A" w:rsidRDefault="005F6D2C" w:rsidP="008C65A8">
            <w:pPr>
              <w:spacing w:before="60" w:after="60"/>
              <w:jc w:val="right"/>
              <w:rPr>
                <w:sz w:val="28"/>
                <w:szCs w:val="28"/>
              </w:rPr>
            </w:pPr>
            <w:r w:rsidRPr="0071736A">
              <w:rPr>
                <w:sz w:val="28"/>
                <w:szCs w:val="28"/>
              </w:rPr>
              <w:t>60.000.000</w:t>
            </w:r>
          </w:p>
        </w:tc>
      </w:tr>
      <w:tr w:rsidR="005F6D2C" w:rsidRPr="0071736A" w14:paraId="39E5CC16"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10E244D5" w14:textId="77777777" w:rsidR="005F6D2C" w:rsidRPr="0071736A" w:rsidRDefault="005F6D2C"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5377673C" w14:textId="77777777" w:rsidR="005F6D2C" w:rsidRPr="0071736A" w:rsidRDefault="005F6D2C"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6C04A0E" w14:textId="77777777" w:rsidR="005F6D2C" w:rsidRPr="0071736A" w:rsidRDefault="005F6D2C" w:rsidP="008C65A8">
            <w:pPr>
              <w:spacing w:before="60" w:after="60"/>
              <w:jc w:val="right"/>
              <w:rPr>
                <w:sz w:val="28"/>
                <w:szCs w:val="28"/>
              </w:rPr>
            </w:pPr>
            <w:r w:rsidRPr="0071736A">
              <w:rPr>
                <w:sz w:val="28"/>
                <w:szCs w:val="28"/>
              </w:rPr>
              <w:t>30.000.000</w:t>
            </w:r>
          </w:p>
        </w:tc>
      </w:tr>
      <w:tr w:rsidR="00A061C9" w:rsidRPr="0071736A" w14:paraId="1B9F39A6"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3FD32908" w14:textId="77777777" w:rsidR="00A061C9" w:rsidRPr="0071736A" w:rsidRDefault="00A061C9" w:rsidP="008C65A8">
            <w:pPr>
              <w:spacing w:before="60" w:after="60"/>
              <w:jc w:val="center"/>
              <w:rPr>
                <w:b/>
                <w:bCs/>
                <w:sz w:val="28"/>
                <w:szCs w:val="28"/>
              </w:rPr>
            </w:pPr>
            <w:r w:rsidRPr="0071736A">
              <w:rPr>
                <w:b/>
                <w:bCs/>
                <w:sz w:val="28"/>
                <w:szCs w:val="28"/>
              </w:rPr>
              <w:t>II</w:t>
            </w:r>
          </w:p>
        </w:tc>
        <w:tc>
          <w:tcPr>
            <w:tcW w:w="6751" w:type="dxa"/>
            <w:tcBorders>
              <w:top w:val="single" w:sz="4" w:space="0" w:color="auto"/>
              <w:left w:val="single" w:sz="4" w:space="0" w:color="auto"/>
              <w:bottom w:val="single" w:sz="4" w:space="0" w:color="auto"/>
              <w:right w:val="single" w:sz="4" w:space="0" w:color="auto"/>
            </w:tcBorders>
            <w:vAlign w:val="center"/>
            <w:hideMark/>
          </w:tcPr>
          <w:p w14:paraId="22D9E4DC" w14:textId="77777777" w:rsidR="00A061C9" w:rsidRPr="0071736A" w:rsidRDefault="00A061C9" w:rsidP="008C65A8">
            <w:pPr>
              <w:spacing w:before="60" w:after="60"/>
              <w:rPr>
                <w:b/>
                <w:bCs/>
                <w:sz w:val="28"/>
                <w:szCs w:val="28"/>
              </w:rPr>
            </w:pPr>
            <w:r w:rsidRPr="0071736A">
              <w:rPr>
                <w:b/>
                <w:bCs/>
                <w:sz w:val="28"/>
                <w:szCs w:val="28"/>
              </w:rPr>
              <w:t>Đối với lâm nghiệp bị thiệt hại do thiên tai, dịch hại thực vật</w:t>
            </w:r>
          </w:p>
        </w:tc>
        <w:tc>
          <w:tcPr>
            <w:tcW w:w="1769" w:type="dxa"/>
            <w:tcBorders>
              <w:top w:val="single" w:sz="4" w:space="0" w:color="auto"/>
              <w:left w:val="single" w:sz="4" w:space="0" w:color="auto"/>
              <w:bottom w:val="single" w:sz="4" w:space="0" w:color="auto"/>
              <w:right w:val="single" w:sz="4" w:space="0" w:color="auto"/>
            </w:tcBorders>
            <w:vAlign w:val="center"/>
          </w:tcPr>
          <w:p w14:paraId="1C2D944E" w14:textId="77777777" w:rsidR="00A061C9" w:rsidRPr="0071736A" w:rsidRDefault="00A061C9" w:rsidP="008C65A8">
            <w:pPr>
              <w:spacing w:before="60" w:after="60"/>
              <w:jc w:val="right"/>
              <w:rPr>
                <w:sz w:val="28"/>
                <w:szCs w:val="28"/>
              </w:rPr>
            </w:pPr>
            <w:r w:rsidRPr="0071736A">
              <w:rPr>
                <w:b/>
                <w:bCs/>
                <w:i/>
                <w:iCs/>
                <w:sz w:val="28"/>
                <w:szCs w:val="28"/>
              </w:rPr>
              <w:t>(Đồng/ha)</w:t>
            </w:r>
          </w:p>
        </w:tc>
      </w:tr>
      <w:tr w:rsidR="00A061C9" w:rsidRPr="0071736A" w14:paraId="41D0B955"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6734974" w14:textId="77777777" w:rsidR="00A061C9" w:rsidRPr="0071736A" w:rsidRDefault="00A061C9" w:rsidP="008C65A8">
            <w:pPr>
              <w:spacing w:before="60" w:after="60"/>
              <w:jc w:val="center"/>
              <w:rPr>
                <w:b/>
                <w:bCs/>
                <w:sz w:val="28"/>
                <w:szCs w:val="28"/>
              </w:rPr>
            </w:pPr>
            <w:r w:rsidRPr="0071736A">
              <w:rPr>
                <w:b/>
                <w:bCs/>
                <w:sz w:val="28"/>
                <w:szCs w:val="28"/>
              </w:rPr>
              <w:t>1</w:t>
            </w:r>
          </w:p>
        </w:tc>
        <w:tc>
          <w:tcPr>
            <w:tcW w:w="6751" w:type="dxa"/>
            <w:tcBorders>
              <w:top w:val="single" w:sz="4" w:space="0" w:color="auto"/>
              <w:left w:val="single" w:sz="4" w:space="0" w:color="auto"/>
              <w:bottom w:val="single" w:sz="4" w:space="0" w:color="auto"/>
              <w:right w:val="single" w:sz="4" w:space="0" w:color="auto"/>
            </w:tcBorders>
            <w:vAlign w:val="center"/>
            <w:hideMark/>
          </w:tcPr>
          <w:p w14:paraId="4FD5D12A" w14:textId="77777777" w:rsidR="00A061C9" w:rsidRPr="0071736A" w:rsidRDefault="00A061C9" w:rsidP="008C65A8">
            <w:pPr>
              <w:spacing w:before="60" w:after="60"/>
              <w:rPr>
                <w:b/>
                <w:bCs/>
                <w:sz w:val="28"/>
                <w:szCs w:val="28"/>
              </w:rPr>
            </w:pPr>
            <w:r w:rsidRPr="0071736A">
              <w:rPr>
                <w:b/>
                <w:bCs/>
                <w:sz w:val="28"/>
                <w:szCs w:val="28"/>
              </w:rPr>
              <w:t>Diện tích cây rừng, cây lâm sản ngoài gỗ trồng trên đất lâm nghiệp mới trồng đến 1/2 chu kỳ khai thác</w:t>
            </w:r>
          </w:p>
        </w:tc>
        <w:tc>
          <w:tcPr>
            <w:tcW w:w="1769" w:type="dxa"/>
            <w:tcBorders>
              <w:top w:val="single" w:sz="4" w:space="0" w:color="auto"/>
              <w:left w:val="single" w:sz="4" w:space="0" w:color="auto"/>
              <w:bottom w:val="single" w:sz="4" w:space="0" w:color="auto"/>
              <w:right w:val="single" w:sz="4" w:space="0" w:color="auto"/>
            </w:tcBorders>
            <w:vAlign w:val="center"/>
          </w:tcPr>
          <w:p w14:paraId="58C612EB" w14:textId="77777777" w:rsidR="00A061C9" w:rsidRPr="0071736A" w:rsidRDefault="00A061C9" w:rsidP="008C65A8">
            <w:pPr>
              <w:spacing w:before="60" w:after="60"/>
              <w:jc w:val="right"/>
              <w:rPr>
                <w:sz w:val="28"/>
                <w:szCs w:val="28"/>
              </w:rPr>
            </w:pPr>
          </w:p>
        </w:tc>
      </w:tr>
      <w:tr w:rsidR="00A061C9" w:rsidRPr="0071736A" w14:paraId="446AD1FE"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7F62C44C" w14:textId="77777777" w:rsidR="00A061C9" w:rsidRPr="0071736A" w:rsidRDefault="00A061C9"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B119053" w14:textId="77777777" w:rsidR="00A061C9" w:rsidRPr="0071736A" w:rsidRDefault="00A061C9"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BDA653E" w14:textId="77777777" w:rsidR="00A061C9" w:rsidRPr="0071736A" w:rsidRDefault="00A061C9" w:rsidP="008C65A8">
            <w:pPr>
              <w:spacing w:before="60" w:after="60"/>
              <w:jc w:val="right"/>
              <w:rPr>
                <w:sz w:val="28"/>
                <w:szCs w:val="28"/>
              </w:rPr>
            </w:pPr>
            <w:r w:rsidRPr="0071736A">
              <w:rPr>
                <w:sz w:val="28"/>
                <w:szCs w:val="28"/>
              </w:rPr>
              <w:t>8.000.000</w:t>
            </w:r>
          </w:p>
        </w:tc>
      </w:tr>
      <w:tr w:rsidR="00A061C9" w:rsidRPr="0071736A" w14:paraId="5F3F0F04"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5106C847" w14:textId="77777777" w:rsidR="00A061C9" w:rsidRPr="0071736A" w:rsidRDefault="00A061C9"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C3E1ED1" w14:textId="77777777" w:rsidR="00A061C9" w:rsidRPr="0071736A" w:rsidRDefault="00A061C9"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630F54B" w14:textId="77777777" w:rsidR="00A061C9" w:rsidRPr="0071736A" w:rsidRDefault="00A061C9" w:rsidP="008C65A8">
            <w:pPr>
              <w:spacing w:before="60" w:after="60"/>
              <w:jc w:val="right"/>
              <w:rPr>
                <w:sz w:val="28"/>
                <w:szCs w:val="28"/>
              </w:rPr>
            </w:pPr>
            <w:r w:rsidRPr="0071736A">
              <w:rPr>
                <w:sz w:val="28"/>
                <w:szCs w:val="28"/>
              </w:rPr>
              <w:t>4.000.000</w:t>
            </w:r>
          </w:p>
        </w:tc>
      </w:tr>
      <w:tr w:rsidR="00A061C9" w:rsidRPr="0071736A" w14:paraId="41420716"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11300551" w14:textId="77777777" w:rsidR="00A061C9" w:rsidRPr="0071736A" w:rsidRDefault="00A061C9" w:rsidP="008C65A8">
            <w:pPr>
              <w:spacing w:before="60" w:after="60"/>
              <w:jc w:val="center"/>
              <w:rPr>
                <w:b/>
                <w:bCs/>
                <w:sz w:val="28"/>
                <w:szCs w:val="28"/>
              </w:rPr>
            </w:pPr>
            <w:r w:rsidRPr="0071736A">
              <w:rPr>
                <w:b/>
                <w:bCs/>
                <w:sz w:val="28"/>
                <w:szCs w:val="28"/>
              </w:rPr>
              <w:t>2</w:t>
            </w:r>
          </w:p>
        </w:tc>
        <w:tc>
          <w:tcPr>
            <w:tcW w:w="6751" w:type="dxa"/>
            <w:tcBorders>
              <w:top w:val="single" w:sz="4" w:space="0" w:color="auto"/>
              <w:left w:val="single" w:sz="4" w:space="0" w:color="auto"/>
              <w:bottom w:val="single" w:sz="4" w:space="0" w:color="auto"/>
              <w:right w:val="single" w:sz="4" w:space="0" w:color="auto"/>
            </w:tcBorders>
            <w:vAlign w:val="center"/>
            <w:hideMark/>
          </w:tcPr>
          <w:p w14:paraId="7A48A760" w14:textId="77777777" w:rsidR="00A061C9" w:rsidRPr="0071736A" w:rsidRDefault="00A061C9" w:rsidP="008C65A8">
            <w:pPr>
              <w:spacing w:before="60" w:after="60"/>
              <w:rPr>
                <w:sz w:val="28"/>
                <w:szCs w:val="28"/>
              </w:rPr>
            </w:pPr>
            <w:r w:rsidRPr="0071736A">
              <w:rPr>
                <w:b/>
                <w:bCs/>
                <w:sz w:val="28"/>
                <w:szCs w:val="28"/>
              </w:rPr>
              <w:t>Diện tích cây rừng, cây lâm sản ngoài gỗ trồng trên đất lâm nghiệp trên 1/2 chu kỳ khai thác, diện tích rừng trồng gỗ lớn trên 03 năm tuổi</w:t>
            </w:r>
          </w:p>
        </w:tc>
        <w:tc>
          <w:tcPr>
            <w:tcW w:w="1769" w:type="dxa"/>
            <w:tcBorders>
              <w:top w:val="single" w:sz="4" w:space="0" w:color="auto"/>
              <w:left w:val="single" w:sz="4" w:space="0" w:color="auto"/>
              <w:bottom w:val="single" w:sz="4" w:space="0" w:color="auto"/>
              <w:right w:val="single" w:sz="4" w:space="0" w:color="auto"/>
            </w:tcBorders>
            <w:vAlign w:val="center"/>
          </w:tcPr>
          <w:p w14:paraId="5049FB7F" w14:textId="77777777" w:rsidR="00A061C9" w:rsidRPr="0071736A" w:rsidRDefault="00A061C9" w:rsidP="008C65A8">
            <w:pPr>
              <w:spacing w:before="60" w:after="60"/>
              <w:jc w:val="right"/>
              <w:rPr>
                <w:sz w:val="28"/>
                <w:szCs w:val="28"/>
              </w:rPr>
            </w:pPr>
          </w:p>
        </w:tc>
      </w:tr>
      <w:tr w:rsidR="00A061C9" w:rsidRPr="0071736A" w14:paraId="1D69B418"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1D16A991" w14:textId="77777777" w:rsidR="00A061C9" w:rsidRPr="0071736A" w:rsidRDefault="00A061C9"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973D999" w14:textId="77777777" w:rsidR="00A061C9" w:rsidRPr="0071736A" w:rsidRDefault="00A061C9"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C6F85B8" w14:textId="77777777" w:rsidR="00A061C9" w:rsidRPr="0071736A" w:rsidRDefault="00A061C9" w:rsidP="008C65A8">
            <w:pPr>
              <w:spacing w:before="60" w:after="60"/>
              <w:jc w:val="right"/>
              <w:rPr>
                <w:sz w:val="28"/>
                <w:szCs w:val="28"/>
              </w:rPr>
            </w:pPr>
            <w:r w:rsidRPr="0071736A">
              <w:rPr>
                <w:sz w:val="28"/>
                <w:szCs w:val="28"/>
              </w:rPr>
              <w:t>15.000.000</w:t>
            </w:r>
          </w:p>
        </w:tc>
      </w:tr>
      <w:tr w:rsidR="00A061C9" w:rsidRPr="0071736A" w14:paraId="53F0C435"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7B2EC4CC" w14:textId="77777777" w:rsidR="00A061C9" w:rsidRPr="0071736A" w:rsidRDefault="00A061C9"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4C40BC45" w14:textId="77777777" w:rsidR="00A061C9" w:rsidRPr="0071736A" w:rsidRDefault="00A061C9"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A838E23" w14:textId="77777777" w:rsidR="00A061C9" w:rsidRPr="0071736A" w:rsidRDefault="00A061C9" w:rsidP="008C65A8">
            <w:pPr>
              <w:spacing w:before="60" w:after="60"/>
              <w:jc w:val="right"/>
              <w:rPr>
                <w:sz w:val="28"/>
                <w:szCs w:val="28"/>
              </w:rPr>
            </w:pPr>
            <w:r w:rsidRPr="0071736A">
              <w:rPr>
                <w:sz w:val="28"/>
                <w:szCs w:val="28"/>
              </w:rPr>
              <w:t>7.500.000</w:t>
            </w:r>
          </w:p>
        </w:tc>
      </w:tr>
      <w:tr w:rsidR="00A061C9" w:rsidRPr="0071736A" w14:paraId="62611457"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56A409E2" w14:textId="77777777" w:rsidR="00A061C9" w:rsidRPr="0071736A" w:rsidRDefault="00A061C9" w:rsidP="008C65A8">
            <w:pPr>
              <w:spacing w:before="60" w:after="60"/>
              <w:jc w:val="center"/>
              <w:rPr>
                <w:b/>
                <w:bCs/>
                <w:sz w:val="28"/>
                <w:szCs w:val="28"/>
              </w:rPr>
            </w:pPr>
            <w:r w:rsidRPr="0071736A">
              <w:rPr>
                <w:b/>
                <w:bCs/>
                <w:sz w:val="28"/>
                <w:szCs w:val="28"/>
              </w:rPr>
              <w:t>3</w:t>
            </w:r>
          </w:p>
        </w:tc>
        <w:tc>
          <w:tcPr>
            <w:tcW w:w="6751" w:type="dxa"/>
            <w:tcBorders>
              <w:top w:val="single" w:sz="4" w:space="0" w:color="auto"/>
              <w:left w:val="single" w:sz="4" w:space="0" w:color="auto"/>
              <w:bottom w:val="single" w:sz="4" w:space="0" w:color="auto"/>
              <w:right w:val="single" w:sz="4" w:space="0" w:color="auto"/>
            </w:tcBorders>
            <w:vAlign w:val="center"/>
            <w:hideMark/>
          </w:tcPr>
          <w:p w14:paraId="6E1BFAC4" w14:textId="77777777" w:rsidR="00A061C9" w:rsidRPr="0071736A" w:rsidRDefault="00A061C9" w:rsidP="008C65A8">
            <w:pPr>
              <w:spacing w:before="60" w:after="60"/>
              <w:rPr>
                <w:sz w:val="28"/>
                <w:szCs w:val="28"/>
              </w:rPr>
            </w:pPr>
            <w:r w:rsidRPr="0071736A">
              <w:rPr>
                <w:b/>
                <w:bCs/>
                <w:sz w:val="28"/>
                <w:szCs w:val="28"/>
              </w:rPr>
              <w:t>Diện tích vườn giống, rừng giống</w:t>
            </w:r>
          </w:p>
        </w:tc>
        <w:tc>
          <w:tcPr>
            <w:tcW w:w="1769" w:type="dxa"/>
            <w:tcBorders>
              <w:top w:val="single" w:sz="4" w:space="0" w:color="auto"/>
              <w:left w:val="single" w:sz="4" w:space="0" w:color="auto"/>
              <w:bottom w:val="single" w:sz="4" w:space="0" w:color="auto"/>
              <w:right w:val="single" w:sz="4" w:space="0" w:color="auto"/>
            </w:tcBorders>
            <w:vAlign w:val="center"/>
          </w:tcPr>
          <w:p w14:paraId="42701EF9" w14:textId="77777777" w:rsidR="00A061C9" w:rsidRPr="0071736A" w:rsidRDefault="00A061C9" w:rsidP="008C65A8">
            <w:pPr>
              <w:spacing w:before="60" w:after="60"/>
              <w:jc w:val="right"/>
              <w:rPr>
                <w:sz w:val="28"/>
                <w:szCs w:val="28"/>
              </w:rPr>
            </w:pPr>
          </w:p>
        </w:tc>
      </w:tr>
      <w:tr w:rsidR="00A061C9" w:rsidRPr="0071736A" w14:paraId="348E9EAC"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1563E4C" w14:textId="77777777" w:rsidR="00A061C9" w:rsidRPr="0071736A" w:rsidRDefault="00A061C9"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24A0CAA5" w14:textId="77777777" w:rsidR="00A061C9" w:rsidRPr="0071736A" w:rsidRDefault="00A061C9"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78AD809" w14:textId="77777777" w:rsidR="00A061C9" w:rsidRPr="0071736A" w:rsidRDefault="00A061C9" w:rsidP="008C65A8">
            <w:pPr>
              <w:spacing w:before="60" w:after="60"/>
              <w:jc w:val="right"/>
              <w:rPr>
                <w:sz w:val="28"/>
                <w:szCs w:val="28"/>
              </w:rPr>
            </w:pPr>
            <w:r w:rsidRPr="0071736A">
              <w:rPr>
                <w:sz w:val="28"/>
                <w:szCs w:val="28"/>
              </w:rPr>
              <w:t>20.000.000</w:t>
            </w:r>
          </w:p>
        </w:tc>
      </w:tr>
      <w:tr w:rsidR="00A061C9" w:rsidRPr="0071736A" w14:paraId="34DA9D4E"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5E69F84F" w14:textId="77777777" w:rsidR="00A061C9" w:rsidRPr="0071736A" w:rsidRDefault="00A061C9"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2267E803" w14:textId="77777777" w:rsidR="00A061C9" w:rsidRPr="0071736A" w:rsidRDefault="00A061C9"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73C717E" w14:textId="77777777" w:rsidR="00A061C9" w:rsidRPr="0071736A" w:rsidRDefault="00A061C9" w:rsidP="008C65A8">
            <w:pPr>
              <w:spacing w:before="60" w:after="60"/>
              <w:jc w:val="right"/>
              <w:rPr>
                <w:sz w:val="28"/>
                <w:szCs w:val="28"/>
              </w:rPr>
            </w:pPr>
            <w:r w:rsidRPr="0071736A">
              <w:rPr>
                <w:sz w:val="28"/>
                <w:szCs w:val="28"/>
              </w:rPr>
              <w:t>10.000.000</w:t>
            </w:r>
          </w:p>
        </w:tc>
      </w:tr>
      <w:tr w:rsidR="00A061C9" w:rsidRPr="0071736A" w14:paraId="70A2FE97"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1D18B75" w14:textId="77777777" w:rsidR="00A061C9" w:rsidRPr="0071736A" w:rsidRDefault="00A061C9" w:rsidP="008C65A8">
            <w:pPr>
              <w:spacing w:before="60" w:after="60"/>
              <w:jc w:val="center"/>
              <w:rPr>
                <w:b/>
                <w:bCs/>
                <w:sz w:val="28"/>
                <w:szCs w:val="28"/>
              </w:rPr>
            </w:pPr>
            <w:r w:rsidRPr="0071736A">
              <w:rPr>
                <w:b/>
                <w:bCs/>
                <w:sz w:val="28"/>
                <w:szCs w:val="28"/>
              </w:rPr>
              <w:lastRenderedPageBreak/>
              <w:t>4</w:t>
            </w:r>
          </w:p>
        </w:tc>
        <w:tc>
          <w:tcPr>
            <w:tcW w:w="6751" w:type="dxa"/>
            <w:tcBorders>
              <w:top w:val="single" w:sz="4" w:space="0" w:color="auto"/>
              <w:left w:val="single" w:sz="4" w:space="0" w:color="auto"/>
              <w:bottom w:val="single" w:sz="4" w:space="0" w:color="auto"/>
              <w:right w:val="single" w:sz="4" w:space="0" w:color="auto"/>
            </w:tcBorders>
            <w:vAlign w:val="center"/>
            <w:hideMark/>
          </w:tcPr>
          <w:p w14:paraId="1EDFE458" w14:textId="77777777" w:rsidR="00A061C9" w:rsidRPr="0071736A" w:rsidRDefault="00A061C9" w:rsidP="008C65A8">
            <w:pPr>
              <w:spacing w:before="60" w:after="60"/>
              <w:rPr>
                <w:sz w:val="28"/>
                <w:szCs w:val="28"/>
              </w:rPr>
            </w:pPr>
            <w:r w:rsidRPr="0071736A">
              <w:rPr>
                <w:b/>
                <w:bCs/>
                <w:sz w:val="28"/>
                <w:szCs w:val="28"/>
              </w:rPr>
              <w:t>Diện tích cây giống được ươm trong giai đoạn vườn ươm</w:t>
            </w:r>
          </w:p>
        </w:tc>
        <w:tc>
          <w:tcPr>
            <w:tcW w:w="1769" w:type="dxa"/>
            <w:tcBorders>
              <w:top w:val="single" w:sz="4" w:space="0" w:color="auto"/>
              <w:left w:val="single" w:sz="4" w:space="0" w:color="auto"/>
              <w:bottom w:val="single" w:sz="4" w:space="0" w:color="auto"/>
              <w:right w:val="single" w:sz="4" w:space="0" w:color="auto"/>
            </w:tcBorders>
            <w:vAlign w:val="center"/>
          </w:tcPr>
          <w:p w14:paraId="0E47B979" w14:textId="77777777" w:rsidR="00A061C9" w:rsidRPr="0071736A" w:rsidRDefault="00A061C9" w:rsidP="008C65A8">
            <w:pPr>
              <w:spacing w:before="60" w:after="60"/>
              <w:jc w:val="right"/>
              <w:rPr>
                <w:sz w:val="28"/>
                <w:szCs w:val="28"/>
              </w:rPr>
            </w:pPr>
            <w:r w:rsidRPr="0071736A">
              <w:rPr>
                <w:b/>
                <w:bCs/>
                <w:i/>
                <w:iCs/>
                <w:sz w:val="28"/>
                <w:szCs w:val="28"/>
              </w:rPr>
              <w:t>(Đồng/ha)</w:t>
            </w:r>
          </w:p>
        </w:tc>
      </w:tr>
      <w:tr w:rsidR="00A061C9" w:rsidRPr="0071736A" w14:paraId="04BD9006"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380DEA6E" w14:textId="77777777" w:rsidR="00A061C9" w:rsidRPr="0071736A" w:rsidRDefault="00A061C9" w:rsidP="008C65A8">
            <w:pPr>
              <w:spacing w:before="60" w:after="60"/>
              <w:jc w:val="center"/>
              <w:rPr>
                <w:i/>
                <w:iCs/>
                <w:sz w:val="28"/>
                <w:szCs w:val="28"/>
              </w:rPr>
            </w:pPr>
            <w:r w:rsidRPr="0071736A">
              <w:rPr>
                <w:i/>
                <w:iCs/>
                <w:sz w:val="28"/>
                <w:szCs w:val="28"/>
              </w:rPr>
              <w:t>4.1</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8E7564E" w14:textId="77777777" w:rsidR="00A061C9" w:rsidRPr="0071736A" w:rsidRDefault="00A061C9" w:rsidP="008C65A8">
            <w:pPr>
              <w:spacing w:before="60" w:after="60"/>
              <w:rPr>
                <w:i/>
                <w:iCs/>
                <w:sz w:val="28"/>
                <w:szCs w:val="28"/>
              </w:rPr>
            </w:pPr>
            <w:r w:rsidRPr="0071736A">
              <w:rPr>
                <w:i/>
                <w:iCs/>
                <w:sz w:val="28"/>
                <w:szCs w:val="28"/>
              </w:rPr>
              <w:t>Nhóm cây sinh trưởng nhanh, có thời gian gieo ươm dưới 12 tháng tuổi</w:t>
            </w:r>
          </w:p>
        </w:tc>
        <w:tc>
          <w:tcPr>
            <w:tcW w:w="1769" w:type="dxa"/>
            <w:tcBorders>
              <w:top w:val="single" w:sz="4" w:space="0" w:color="auto"/>
              <w:left w:val="single" w:sz="4" w:space="0" w:color="auto"/>
              <w:bottom w:val="single" w:sz="4" w:space="0" w:color="auto"/>
              <w:right w:val="single" w:sz="4" w:space="0" w:color="auto"/>
            </w:tcBorders>
            <w:vAlign w:val="center"/>
          </w:tcPr>
          <w:p w14:paraId="2DE6A7BC" w14:textId="77777777" w:rsidR="00A061C9" w:rsidRPr="0071736A" w:rsidRDefault="00A061C9" w:rsidP="008C65A8">
            <w:pPr>
              <w:spacing w:before="60" w:after="60"/>
              <w:jc w:val="right"/>
              <w:rPr>
                <w:sz w:val="28"/>
                <w:szCs w:val="28"/>
              </w:rPr>
            </w:pPr>
          </w:p>
        </w:tc>
      </w:tr>
      <w:tr w:rsidR="00A061C9" w:rsidRPr="0071736A" w14:paraId="5DA6080C"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774AD68C" w14:textId="77777777" w:rsidR="00A061C9" w:rsidRPr="0071736A" w:rsidRDefault="00A061C9"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D15A4AF" w14:textId="77777777" w:rsidR="00A061C9" w:rsidRPr="0071736A" w:rsidRDefault="00A061C9"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25B8FBD" w14:textId="77777777" w:rsidR="00A061C9" w:rsidRPr="0071736A" w:rsidRDefault="00A061C9" w:rsidP="008C65A8">
            <w:pPr>
              <w:spacing w:before="60" w:after="60"/>
              <w:jc w:val="right"/>
              <w:rPr>
                <w:sz w:val="28"/>
                <w:szCs w:val="28"/>
              </w:rPr>
            </w:pPr>
            <w:r w:rsidRPr="0071736A">
              <w:rPr>
                <w:sz w:val="28"/>
                <w:szCs w:val="28"/>
              </w:rPr>
              <w:t>40.000.000</w:t>
            </w:r>
          </w:p>
        </w:tc>
      </w:tr>
      <w:tr w:rsidR="00A061C9" w:rsidRPr="0071736A" w14:paraId="00F933B5"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58F8BA7" w14:textId="77777777" w:rsidR="00A061C9" w:rsidRPr="0071736A" w:rsidRDefault="00A061C9"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2EED5099" w14:textId="77777777" w:rsidR="00A061C9" w:rsidRPr="0071736A" w:rsidRDefault="00A061C9"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139C9A2" w14:textId="77777777" w:rsidR="00A061C9" w:rsidRPr="0071736A" w:rsidRDefault="00A061C9" w:rsidP="008C65A8">
            <w:pPr>
              <w:spacing w:before="60" w:after="60"/>
              <w:jc w:val="right"/>
              <w:rPr>
                <w:sz w:val="28"/>
                <w:szCs w:val="28"/>
              </w:rPr>
            </w:pPr>
            <w:r w:rsidRPr="0071736A">
              <w:rPr>
                <w:sz w:val="28"/>
                <w:szCs w:val="28"/>
              </w:rPr>
              <w:t>20.000.000</w:t>
            </w:r>
          </w:p>
        </w:tc>
      </w:tr>
      <w:tr w:rsidR="00A061C9" w:rsidRPr="0071736A" w14:paraId="29BE494A"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734150C9" w14:textId="77777777" w:rsidR="00A061C9" w:rsidRPr="0071736A" w:rsidRDefault="00A061C9" w:rsidP="008C65A8">
            <w:pPr>
              <w:spacing w:before="60" w:after="60"/>
              <w:jc w:val="center"/>
              <w:rPr>
                <w:sz w:val="28"/>
                <w:szCs w:val="28"/>
              </w:rPr>
            </w:pPr>
            <w:r w:rsidRPr="0071736A">
              <w:rPr>
                <w:i/>
                <w:iCs/>
                <w:sz w:val="28"/>
                <w:szCs w:val="28"/>
              </w:rPr>
              <w:t>4.2</w:t>
            </w:r>
          </w:p>
        </w:tc>
        <w:tc>
          <w:tcPr>
            <w:tcW w:w="6751" w:type="dxa"/>
            <w:tcBorders>
              <w:top w:val="single" w:sz="4" w:space="0" w:color="auto"/>
              <w:left w:val="single" w:sz="4" w:space="0" w:color="auto"/>
              <w:bottom w:val="single" w:sz="4" w:space="0" w:color="auto"/>
              <w:right w:val="single" w:sz="4" w:space="0" w:color="auto"/>
            </w:tcBorders>
            <w:vAlign w:val="center"/>
            <w:hideMark/>
          </w:tcPr>
          <w:p w14:paraId="2BC52B67" w14:textId="77777777" w:rsidR="00A061C9" w:rsidRPr="0071736A" w:rsidRDefault="00A061C9" w:rsidP="008C65A8">
            <w:pPr>
              <w:spacing w:before="60" w:after="60"/>
              <w:rPr>
                <w:sz w:val="28"/>
                <w:szCs w:val="28"/>
              </w:rPr>
            </w:pPr>
            <w:r w:rsidRPr="0071736A">
              <w:rPr>
                <w:i/>
                <w:iCs/>
                <w:sz w:val="28"/>
                <w:szCs w:val="28"/>
              </w:rPr>
              <w:t>Nhóm cây sinh trưởng chậm, có thời gian gieo ươm dưới 12 tháng tuổi</w:t>
            </w:r>
          </w:p>
        </w:tc>
        <w:tc>
          <w:tcPr>
            <w:tcW w:w="1769" w:type="dxa"/>
            <w:tcBorders>
              <w:top w:val="single" w:sz="4" w:space="0" w:color="auto"/>
              <w:left w:val="single" w:sz="4" w:space="0" w:color="auto"/>
              <w:bottom w:val="single" w:sz="4" w:space="0" w:color="auto"/>
              <w:right w:val="single" w:sz="4" w:space="0" w:color="auto"/>
            </w:tcBorders>
            <w:vAlign w:val="center"/>
          </w:tcPr>
          <w:p w14:paraId="461EE183" w14:textId="77777777" w:rsidR="00A061C9" w:rsidRPr="0071736A" w:rsidRDefault="00A061C9" w:rsidP="008C65A8">
            <w:pPr>
              <w:spacing w:before="60" w:after="60"/>
              <w:jc w:val="right"/>
              <w:rPr>
                <w:sz w:val="28"/>
                <w:szCs w:val="28"/>
              </w:rPr>
            </w:pPr>
          </w:p>
        </w:tc>
      </w:tr>
      <w:tr w:rsidR="00A061C9" w:rsidRPr="0071736A" w14:paraId="2571EC87"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040E688A" w14:textId="77777777" w:rsidR="00A061C9" w:rsidRPr="0071736A" w:rsidRDefault="00A061C9"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37CD22A4" w14:textId="77777777" w:rsidR="00A061C9" w:rsidRPr="0071736A" w:rsidRDefault="00A061C9" w:rsidP="008C65A8">
            <w:pPr>
              <w:spacing w:before="60" w:after="60"/>
              <w:rPr>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3B6C35F" w14:textId="77777777" w:rsidR="00A061C9" w:rsidRPr="0071736A" w:rsidRDefault="00A061C9" w:rsidP="008C65A8">
            <w:pPr>
              <w:spacing w:before="60" w:after="60"/>
              <w:jc w:val="right"/>
              <w:rPr>
                <w:sz w:val="28"/>
                <w:szCs w:val="28"/>
              </w:rPr>
            </w:pPr>
            <w:r w:rsidRPr="0071736A">
              <w:rPr>
                <w:sz w:val="28"/>
                <w:szCs w:val="28"/>
              </w:rPr>
              <w:t>60.000.000</w:t>
            </w:r>
          </w:p>
        </w:tc>
      </w:tr>
      <w:tr w:rsidR="00A061C9" w:rsidRPr="0071736A" w14:paraId="082D0A32"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1E8BC8CB" w14:textId="77777777" w:rsidR="00A061C9" w:rsidRPr="0071736A" w:rsidRDefault="00A061C9"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73A2CDBD" w14:textId="77777777" w:rsidR="00A061C9" w:rsidRPr="0071736A" w:rsidRDefault="00A061C9" w:rsidP="008C65A8">
            <w:pPr>
              <w:spacing w:before="60" w:after="60"/>
              <w:rPr>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7BBBC21" w14:textId="77777777" w:rsidR="00A061C9" w:rsidRPr="0071736A" w:rsidRDefault="00A061C9" w:rsidP="008C65A8">
            <w:pPr>
              <w:spacing w:before="60" w:after="60"/>
              <w:jc w:val="right"/>
              <w:rPr>
                <w:sz w:val="28"/>
                <w:szCs w:val="28"/>
              </w:rPr>
            </w:pPr>
            <w:r w:rsidRPr="0071736A">
              <w:rPr>
                <w:sz w:val="28"/>
                <w:szCs w:val="28"/>
              </w:rPr>
              <w:t>30.000.000</w:t>
            </w:r>
          </w:p>
        </w:tc>
      </w:tr>
      <w:tr w:rsidR="00A061C9" w:rsidRPr="0071736A" w14:paraId="7FE1F19D"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2ECC93A" w14:textId="77777777" w:rsidR="00A061C9" w:rsidRPr="0071736A" w:rsidRDefault="00A061C9" w:rsidP="008C65A8">
            <w:pPr>
              <w:spacing w:before="60" w:after="60"/>
              <w:jc w:val="center"/>
              <w:rPr>
                <w:b/>
                <w:bCs/>
                <w:sz w:val="28"/>
                <w:szCs w:val="28"/>
              </w:rPr>
            </w:pPr>
            <w:r w:rsidRPr="0071736A">
              <w:rPr>
                <w:b/>
                <w:bCs/>
                <w:sz w:val="28"/>
                <w:szCs w:val="28"/>
              </w:rPr>
              <w:t>III</w:t>
            </w:r>
          </w:p>
        </w:tc>
        <w:tc>
          <w:tcPr>
            <w:tcW w:w="6751" w:type="dxa"/>
            <w:tcBorders>
              <w:top w:val="single" w:sz="4" w:space="0" w:color="auto"/>
              <w:left w:val="single" w:sz="4" w:space="0" w:color="auto"/>
              <w:bottom w:val="single" w:sz="4" w:space="0" w:color="auto"/>
              <w:right w:val="single" w:sz="4" w:space="0" w:color="auto"/>
            </w:tcBorders>
            <w:vAlign w:val="center"/>
            <w:hideMark/>
          </w:tcPr>
          <w:p w14:paraId="10F07E3B" w14:textId="77777777" w:rsidR="00A061C9" w:rsidRPr="0071736A" w:rsidRDefault="00A061C9" w:rsidP="008C65A8">
            <w:pPr>
              <w:spacing w:before="60" w:after="60"/>
              <w:rPr>
                <w:b/>
                <w:bCs/>
                <w:sz w:val="28"/>
                <w:szCs w:val="28"/>
              </w:rPr>
            </w:pPr>
            <w:r w:rsidRPr="0071736A">
              <w:rPr>
                <w:b/>
                <w:bCs/>
                <w:sz w:val="28"/>
                <w:szCs w:val="28"/>
              </w:rPr>
              <w:t xml:space="preserve">Đối với thủy sản bị thiệt hại do thiên tai </w:t>
            </w:r>
            <w:r w:rsidRPr="0071736A">
              <w:rPr>
                <w:b/>
                <w:bCs/>
                <w:i/>
                <w:iCs/>
                <w:sz w:val="28"/>
                <w:szCs w:val="28"/>
              </w:rPr>
              <w:t>(bao gồm nuôi trồng thủy sản, sản xuất, ương dưỡng giống thủy sản)</w:t>
            </w:r>
          </w:p>
        </w:tc>
        <w:tc>
          <w:tcPr>
            <w:tcW w:w="1769" w:type="dxa"/>
            <w:tcBorders>
              <w:top w:val="single" w:sz="4" w:space="0" w:color="auto"/>
              <w:left w:val="single" w:sz="4" w:space="0" w:color="auto"/>
              <w:bottom w:val="single" w:sz="4" w:space="0" w:color="auto"/>
              <w:right w:val="single" w:sz="4" w:space="0" w:color="auto"/>
            </w:tcBorders>
            <w:vAlign w:val="center"/>
          </w:tcPr>
          <w:p w14:paraId="75274DD6" w14:textId="77777777" w:rsidR="00A061C9" w:rsidRPr="0071736A" w:rsidRDefault="00A061C9" w:rsidP="008C65A8">
            <w:pPr>
              <w:spacing w:before="60" w:after="60"/>
              <w:jc w:val="right"/>
              <w:rPr>
                <w:sz w:val="28"/>
                <w:szCs w:val="28"/>
              </w:rPr>
            </w:pPr>
          </w:p>
        </w:tc>
      </w:tr>
      <w:tr w:rsidR="001A4F4B" w:rsidRPr="0071736A" w14:paraId="170EA03E"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19FF2360" w14:textId="77777777" w:rsidR="001A4F4B" w:rsidRPr="0071736A" w:rsidRDefault="001A4F4B" w:rsidP="008C65A8">
            <w:pPr>
              <w:spacing w:before="60" w:after="60"/>
              <w:jc w:val="center"/>
              <w:rPr>
                <w:sz w:val="28"/>
                <w:szCs w:val="28"/>
              </w:rPr>
            </w:pPr>
            <w:r w:rsidRPr="0071736A">
              <w:rPr>
                <w:sz w:val="28"/>
                <w:szCs w:val="28"/>
              </w:rPr>
              <w:t>1</w:t>
            </w:r>
          </w:p>
        </w:tc>
        <w:tc>
          <w:tcPr>
            <w:tcW w:w="6751" w:type="dxa"/>
            <w:tcBorders>
              <w:top w:val="single" w:sz="4" w:space="0" w:color="auto"/>
              <w:left w:val="single" w:sz="4" w:space="0" w:color="auto"/>
              <w:bottom w:val="single" w:sz="4" w:space="0" w:color="auto"/>
              <w:right w:val="single" w:sz="4" w:space="0" w:color="auto"/>
            </w:tcBorders>
            <w:vAlign w:val="center"/>
            <w:hideMark/>
          </w:tcPr>
          <w:p w14:paraId="6BFCDFC8" w14:textId="77777777" w:rsidR="001A4F4B" w:rsidRPr="0071736A" w:rsidRDefault="001A4F4B" w:rsidP="008C65A8">
            <w:pPr>
              <w:spacing w:before="60" w:after="60"/>
              <w:rPr>
                <w:sz w:val="28"/>
                <w:szCs w:val="28"/>
              </w:rPr>
            </w:pPr>
            <w:r w:rsidRPr="0071736A">
              <w:rPr>
                <w:sz w:val="28"/>
                <w:szCs w:val="28"/>
              </w:rPr>
              <w:t xml:space="preserve">Nuôi trồng thủy sản bán thâm canh, thâm canh trong ao </w:t>
            </w:r>
            <w:r w:rsidRPr="0071736A">
              <w:rPr>
                <w:i/>
                <w:iCs/>
                <w:sz w:val="28"/>
                <w:szCs w:val="28"/>
              </w:rPr>
              <w:t>(đầm/hầm)</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F21E78D" w14:textId="77777777" w:rsidR="001A4F4B" w:rsidRPr="0071736A" w:rsidRDefault="001A4F4B" w:rsidP="008C65A8">
            <w:pPr>
              <w:spacing w:before="60" w:after="60"/>
              <w:jc w:val="right"/>
              <w:rPr>
                <w:sz w:val="28"/>
                <w:szCs w:val="28"/>
              </w:rPr>
            </w:pPr>
            <w:r w:rsidRPr="0071736A">
              <w:rPr>
                <w:sz w:val="28"/>
                <w:szCs w:val="28"/>
              </w:rPr>
              <w:t>60.000.000</w:t>
            </w:r>
          </w:p>
          <w:p w14:paraId="32BCFBA4" w14:textId="77777777" w:rsidR="001A4F4B" w:rsidRPr="0071736A" w:rsidRDefault="001A4F4B" w:rsidP="008C65A8">
            <w:pPr>
              <w:spacing w:before="60" w:after="60"/>
              <w:jc w:val="right"/>
              <w:rPr>
                <w:sz w:val="28"/>
                <w:szCs w:val="28"/>
              </w:rPr>
            </w:pPr>
            <w:r w:rsidRPr="0071736A">
              <w:rPr>
                <w:sz w:val="28"/>
                <w:szCs w:val="28"/>
              </w:rPr>
              <w:t>(đồng/ha)</w:t>
            </w:r>
          </w:p>
        </w:tc>
      </w:tr>
      <w:tr w:rsidR="001A4F4B" w:rsidRPr="0071736A" w14:paraId="4656F09D" w14:textId="77777777" w:rsidTr="008C65A8">
        <w:trPr>
          <w:trHeight w:val="454"/>
        </w:trPr>
        <w:tc>
          <w:tcPr>
            <w:tcW w:w="746" w:type="dxa"/>
            <w:vMerge w:val="restart"/>
            <w:tcBorders>
              <w:top w:val="single" w:sz="4" w:space="0" w:color="auto"/>
              <w:left w:val="single" w:sz="4" w:space="0" w:color="auto"/>
              <w:right w:val="single" w:sz="4" w:space="0" w:color="auto"/>
            </w:tcBorders>
            <w:vAlign w:val="center"/>
            <w:hideMark/>
          </w:tcPr>
          <w:p w14:paraId="27261FF3" w14:textId="77777777" w:rsidR="001A4F4B" w:rsidRPr="0071736A" w:rsidRDefault="001A4F4B" w:rsidP="008C65A8">
            <w:pPr>
              <w:spacing w:before="60" w:after="60"/>
              <w:jc w:val="center"/>
              <w:rPr>
                <w:sz w:val="28"/>
                <w:szCs w:val="28"/>
              </w:rPr>
            </w:pPr>
          </w:p>
          <w:p w14:paraId="7CA4744E" w14:textId="77777777" w:rsidR="001A4F4B" w:rsidRPr="0071736A" w:rsidRDefault="001A4F4B" w:rsidP="008C65A8">
            <w:pPr>
              <w:spacing w:before="60" w:after="60"/>
              <w:jc w:val="center"/>
              <w:rPr>
                <w:sz w:val="28"/>
                <w:szCs w:val="28"/>
              </w:rPr>
            </w:pPr>
            <w:r w:rsidRPr="0071736A">
              <w:rPr>
                <w:sz w:val="28"/>
                <w:szCs w:val="28"/>
              </w:rPr>
              <w:t>2</w:t>
            </w:r>
          </w:p>
        </w:tc>
        <w:tc>
          <w:tcPr>
            <w:tcW w:w="6751" w:type="dxa"/>
            <w:tcBorders>
              <w:top w:val="single" w:sz="4" w:space="0" w:color="auto"/>
              <w:left w:val="single" w:sz="4" w:space="0" w:color="auto"/>
              <w:bottom w:val="single" w:sz="4" w:space="0" w:color="auto"/>
              <w:right w:val="single" w:sz="4" w:space="0" w:color="auto"/>
            </w:tcBorders>
            <w:vAlign w:val="center"/>
            <w:hideMark/>
          </w:tcPr>
          <w:p w14:paraId="4C0EDC08" w14:textId="77777777" w:rsidR="001A4F4B" w:rsidRPr="0071736A" w:rsidRDefault="001A4F4B" w:rsidP="008C65A8">
            <w:pPr>
              <w:spacing w:before="60" w:after="60"/>
              <w:rPr>
                <w:sz w:val="28"/>
                <w:szCs w:val="28"/>
              </w:rPr>
            </w:pPr>
            <w:r w:rsidRPr="0071736A">
              <w:rPr>
                <w:sz w:val="28"/>
                <w:szCs w:val="28"/>
              </w:rPr>
              <w:t xml:space="preserve">Nuôi trồng thủy sản trong bể, lồng, bè </w:t>
            </w:r>
            <w:r w:rsidRPr="0071736A">
              <w:rPr>
                <w:i/>
                <w:iCs/>
                <w:sz w:val="28"/>
                <w:szCs w:val="28"/>
              </w:rPr>
              <w:t>(100m</w:t>
            </w:r>
            <w:r w:rsidRPr="0071736A">
              <w:rPr>
                <w:i/>
                <w:iCs/>
                <w:sz w:val="28"/>
                <w:szCs w:val="28"/>
                <w:vertAlign w:val="superscript"/>
              </w:rPr>
              <w:t>3</w:t>
            </w:r>
            <w:r w:rsidRPr="0071736A">
              <w:rPr>
                <w:i/>
                <w:iCs/>
                <w:sz w:val="28"/>
                <w:szCs w:val="28"/>
              </w:rPr>
              <w:t xml:space="preserve"> thể tích nuôi bị thiệt hại)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11BF6F2" w14:textId="77777777" w:rsidR="001A4F4B" w:rsidRPr="0071736A" w:rsidRDefault="001A4F4B" w:rsidP="008C65A8">
            <w:pPr>
              <w:spacing w:before="60" w:after="60"/>
              <w:jc w:val="right"/>
              <w:rPr>
                <w:sz w:val="28"/>
                <w:szCs w:val="28"/>
              </w:rPr>
            </w:pPr>
            <w:r w:rsidRPr="0071736A">
              <w:rPr>
                <w:sz w:val="28"/>
                <w:szCs w:val="28"/>
              </w:rPr>
              <w:t>30.000.000</w:t>
            </w:r>
          </w:p>
          <w:p w14:paraId="58DD8C29" w14:textId="77777777" w:rsidR="001A4F4B" w:rsidRPr="0071736A" w:rsidRDefault="001A4F4B" w:rsidP="008C65A8">
            <w:pPr>
              <w:spacing w:before="60" w:after="60"/>
              <w:jc w:val="right"/>
              <w:rPr>
                <w:i/>
                <w:iCs/>
                <w:sz w:val="28"/>
                <w:szCs w:val="28"/>
              </w:rPr>
            </w:pPr>
            <w:r w:rsidRPr="0071736A">
              <w:rPr>
                <w:i/>
                <w:iCs/>
                <w:sz w:val="28"/>
                <w:szCs w:val="28"/>
              </w:rPr>
              <w:t>(đồng/100m</w:t>
            </w:r>
            <w:r w:rsidRPr="0071736A">
              <w:rPr>
                <w:i/>
                <w:iCs/>
                <w:sz w:val="28"/>
                <w:szCs w:val="28"/>
                <w:vertAlign w:val="superscript"/>
              </w:rPr>
              <w:t>3</w:t>
            </w:r>
            <w:r w:rsidRPr="0071736A">
              <w:rPr>
                <w:i/>
                <w:iCs/>
                <w:sz w:val="28"/>
                <w:szCs w:val="28"/>
              </w:rPr>
              <w:t>)</w:t>
            </w:r>
          </w:p>
        </w:tc>
      </w:tr>
      <w:tr w:rsidR="001A4F4B" w:rsidRPr="0071736A" w14:paraId="64342DED" w14:textId="77777777" w:rsidTr="008C65A8">
        <w:trPr>
          <w:trHeight w:val="454"/>
        </w:trPr>
        <w:tc>
          <w:tcPr>
            <w:tcW w:w="746" w:type="dxa"/>
            <w:vMerge/>
            <w:tcBorders>
              <w:left w:val="single" w:sz="4" w:space="0" w:color="auto"/>
              <w:bottom w:val="single" w:sz="4" w:space="0" w:color="auto"/>
              <w:right w:val="single" w:sz="4" w:space="0" w:color="auto"/>
            </w:tcBorders>
            <w:vAlign w:val="center"/>
          </w:tcPr>
          <w:p w14:paraId="10598A35" w14:textId="77777777" w:rsidR="001A4F4B" w:rsidRPr="0071736A" w:rsidRDefault="001A4F4B" w:rsidP="008C65A8">
            <w:pPr>
              <w:spacing w:before="60" w:after="60"/>
              <w:jc w:val="center"/>
              <w:rPr>
                <w:sz w:val="28"/>
                <w:szCs w:val="28"/>
              </w:rPr>
            </w:pPr>
          </w:p>
        </w:tc>
        <w:tc>
          <w:tcPr>
            <w:tcW w:w="6751" w:type="dxa"/>
            <w:tcBorders>
              <w:top w:val="single" w:sz="4" w:space="0" w:color="auto"/>
              <w:left w:val="single" w:sz="4" w:space="0" w:color="auto"/>
              <w:bottom w:val="single" w:sz="4" w:space="0" w:color="auto"/>
              <w:right w:val="single" w:sz="4" w:space="0" w:color="auto"/>
            </w:tcBorders>
            <w:vAlign w:val="center"/>
          </w:tcPr>
          <w:p w14:paraId="5617DE8E" w14:textId="77777777" w:rsidR="001A4F4B" w:rsidRPr="0071736A" w:rsidRDefault="001A4F4B" w:rsidP="008C65A8">
            <w:pPr>
              <w:spacing w:before="60" w:after="60"/>
              <w:rPr>
                <w:sz w:val="28"/>
                <w:szCs w:val="28"/>
              </w:rPr>
            </w:pPr>
            <w:r w:rsidRPr="0071736A">
              <w:rPr>
                <w:sz w:val="28"/>
                <w:szCs w:val="28"/>
              </w:rPr>
              <w:t>Trong đó: Đối với nuôi Hàu bằng bè</w:t>
            </w:r>
          </w:p>
        </w:tc>
        <w:tc>
          <w:tcPr>
            <w:tcW w:w="1769" w:type="dxa"/>
            <w:tcBorders>
              <w:top w:val="single" w:sz="4" w:space="0" w:color="auto"/>
              <w:left w:val="single" w:sz="4" w:space="0" w:color="auto"/>
              <w:bottom w:val="single" w:sz="4" w:space="0" w:color="auto"/>
              <w:right w:val="single" w:sz="4" w:space="0" w:color="auto"/>
            </w:tcBorders>
            <w:vAlign w:val="center"/>
          </w:tcPr>
          <w:p w14:paraId="6CC1DC7A" w14:textId="77777777" w:rsidR="001A4F4B" w:rsidRPr="0071736A" w:rsidRDefault="00FB166A" w:rsidP="008C65A8">
            <w:pPr>
              <w:spacing w:before="60" w:after="60"/>
              <w:jc w:val="right"/>
              <w:rPr>
                <w:sz w:val="28"/>
                <w:szCs w:val="28"/>
              </w:rPr>
            </w:pPr>
            <w:r w:rsidRPr="0071736A">
              <w:rPr>
                <w:sz w:val="28"/>
                <w:szCs w:val="28"/>
              </w:rPr>
              <w:t>9.0</w:t>
            </w:r>
            <w:r w:rsidR="001A4F4B" w:rsidRPr="0071736A">
              <w:rPr>
                <w:sz w:val="28"/>
                <w:szCs w:val="28"/>
              </w:rPr>
              <w:t>00.000 (đồng/100m</w:t>
            </w:r>
            <w:r w:rsidR="005903D3" w:rsidRPr="0071736A">
              <w:rPr>
                <w:sz w:val="28"/>
                <w:szCs w:val="28"/>
                <w:vertAlign w:val="superscript"/>
              </w:rPr>
              <w:t>3</w:t>
            </w:r>
            <w:r w:rsidR="00CA212D" w:rsidRPr="0071736A">
              <w:rPr>
                <w:sz w:val="28"/>
                <w:szCs w:val="28"/>
              </w:rPr>
              <w:t>)</w:t>
            </w:r>
          </w:p>
        </w:tc>
      </w:tr>
      <w:tr w:rsidR="001A4F4B" w:rsidRPr="0071736A" w14:paraId="0FD761E8"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0D2D5CF" w14:textId="77777777" w:rsidR="001A4F4B" w:rsidRPr="0071736A" w:rsidRDefault="001A4F4B" w:rsidP="008C65A8">
            <w:pPr>
              <w:spacing w:before="60" w:after="60"/>
              <w:jc w:val="center"/>
              <w:rPr>
                <w:sz w:val="28"/>
                <w:szCs w:val="28"/>
              </w:rPr>
            </w:pPr>
            <w:r w:rsidRPr="0071736A">
              <w:rPr>
                <w:sz w:val="28"/>
                <w:szCs w:val="28"/>
              </w:rPr>
              <w:t>3</w:t>
            </w:r>
          </w:p>
        </w:tc>
        <w:tc>
          <w:tcPr>
            <w:tcW w:w="6751" w:type="dxa"/>
            <w:tcBorders>
              <w:top w:val="single" w:sz="4" w:space="0" w:color="auto"/>
              <w:left w:val="single" w:sz="4" w:space="0" w:color="auto"/>
              <w:bottom w:val="single" w:sz="4" w:space="0" w:color="auto"/>
              <w:right w:val="single" w:sz="4" w:space="0" w:color="auto"/>
            </w:tcBorders>
            <w:vAlign w:val="center"/>
            <w:hideMark/>
          </w:tcPr>
          <w:p w14:paraId="73613193" w14:textId="77777777" w:rsidR="001A4F4B" w:rsidRPr="0071736A" w:rsidRDefault="001A4F4B" w:rsidP="008C65A8">
            <w:pPr>
              <w:spacing w:before="60" w:after="60"/>
              <w:rPr>
                <w:sz w:val="28"/>
                <w:szCs w:val="28"/>
              </w:rPr>
            </w:pPr>
            <w:r w:rsidRPr="0071736A">
              <w:rPr>
                <w:sz w:val="28"/>
                <w:szCs w:val="28"/>
              </w:rPr>
              <w:t>Nuôi trồng thủy sản theo hình thức khác</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2B7CA43" w14:textId="77777777" w:rsidR="001A4F4B" w:rsidRPr="0071736A" w:rsidRDefault="001A4F4B" w:rsidP="008C65A8">
            <w:pPr>
              <w:spacing w:before="60" w:after="60"/>
              <w:jc w:val="right"/>
              <w:rPr>
                <w:sz w:val="28"/>
                <w:szCs w:val="28"/>
                <w:vertAlign w:val="superscript"/>
              </w:rPr>
            </w:pPr>
            <w:r w:rsidRPr="0071736A">
              <w:rPr>
                <w:sz w:val="28"/>
                <w:szCs w:val="28"/>
              </w:rPr>
              <w:t>15.000.000 (đồng/ha</w:t>
            </w:r>
            <w:r w:rsidR="007F0183" w:rsidRPr="0071736A">
              <w:rPr>
                <w:sz w:val="28"/>
                <w:szCs w:val="28"/>
              </w:rPr>
              <w:t>)</w:t>
            </w:r>
          </w:p>
        </w:tc>
      </w:tr>
      <w:tr w:rsidR="00A061C9" w:rsidRPr="0071736A" w14:paraId="70D4B2FB"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54D3B49B" w14:textId="77777777" w:rsidR="00A061C9" w:rsidRPr="0071736A" w:rsidRDefault="00A061C9" w:rsidP="008C65A8">
            <w:pPr>
              <w:spacing w:before="60" w:after="60"/>
              <w:jc w:val="center"/>
              <w:rPr>
                <w:b/>
                <w:bCs/>
                <w:sz w:val="28"/>
                <w:szCs w:val="28"/>
              </w:rPr>
            </w:pPr>
            <w:r w:rsidRPr="0071736A">
              <w:rPr>
                <w:b/>
                <w:bCs/>
                <w:sz w:val="28"/>
                <w:szCs w:val="28"/>
              </w:rPr>
              <w:t>IV</w:t>
            </w:r>
          </w:p>
        </w:tc>
        <w:tc>
          <w:tcPr>
            <w:tcW w:w="6751" w:type="dxa"/>
            <w:tcBorders>
              <w:top w:val="single" w:sz="4" w:space="0" w:color="auto"/>
              <w:left w:val="single" w:sz="4" w:space="0" w:color="auto"/>
              <w:bottom w:val="single" w:sz="4" w:space="0" w:color="auto"/>
              <w:right w:val="single" w:sz="4" w:space="0" w:color="auto"/>
            </w:tcBorders>
            <w:vAlign w:val="center"/>
            <w:hideMark/>
          </w:tcPr>
          <w:p w14:paraId="58C48868" w14:textId="77777777" w:rsidR="00A061C9" w:rsidRPr="0071736A" w:rsidRDefault="00A061C9" w:rsidP="008C65A8">
            <w:pPr>
              <w:spacing w:before="60" w:after="60"/>
              <w:rPr>
                <w:sz w:val="28"/>
                <w:szCs w:val="28"/>
              </w:rPr>
            </w:pPr>
            <w:r w:rsidRPr="0071736A">
              <w:rPr>
                <w:b/>
                <w:bCs/>
                <w:sz w:val="28"/>
                <w:szCs w:val="28"/>
              </w:rPr>
              <w:t xml:space="preserve">Đối với sản xuất muối bị thiệt hại do thiên tai </w:t>
            </w:r>
            <w:r w:rsidRPr="0071736A">
              <w:rPr>
                <w:b/>
                <w:bCs/>
                <w:i/>
                <w:iCs/>
                <w:sz w:val="28"/>
                <w:szCs w:val="28"/>
              </w:rPr>
              <w:t>(bao gồm diện tích đang sản xuất hoặc diện tích có muối đã được tập kết trên ruộng)</w:t>
            </w:r>
          </w:p>
        </w:tc>
        <w:tc>
          <w:tcPr>
            <w:tcW w:w="1769" w:type="dxa"/>
            <w:tcBorders>
              <w:top w:val="single" w:sz="4" w:space="0" w:color="auto"/>
              <w:left w:val="single" w:sz="4" w:space="0" w:color="auto"/>
              <w:bottom w:val="single" w:sz="4" w:space="0" w:color="auto"/>
              <w:right w:val="single" w:sz="4" w:space="0" w:color="auto"/>
            </w:tcBorders>
            <w:vAlign w:val="center"/>
          </w:tcPr>
          <w:p w14:paraId="06B1DF6B" w14:textId="77777777" w:rsidR="00A061C9" w:rsidRPr="0071736A" w:rsidRDefault="00F92D90" w:rsidP="008C65A8">
            <w:pPr>
              <w:spacing w:before="60" w:after="60"/>
              <w:jc w:val="right"/>
              <w:rPr>
                <w:b/>
                <w:bCs/>
                <w:sz w:val="28"/>
                <w:szCs w:val="28"/>
              </w:rPr>
            </w:pPr>
            <w:r w:rsidRPr="0071736A">
              <w:rPr>
                <w:b/>
                <w:bCs/>
                <w:sz w:val="28"/>
                <w:szCs w:val="28"/>
              </w:rPr>
              <w:t>(</w:t>
            </w:r>
            <w:r w:rsidR="001A4F4B" w:rsidRPr="0071736A">
              <w:rPr>
                <w:b/>
                <w:bCs/>
                <w:sz w:val="28"/>
                <w:szCs w:val="28"/>
              </w:rPr>
              <w:t>Đ</w:t>
            </w:r>
            <w:r w:rsidRPr="0071736A">
              <w:rPr>
                <w:b/>
                <w:bCs/>
                <w:sz w:val="28"/>
                <w:szCs w:val="28"/>
              </w:rPr>
              <w:t>ồng/ha)</w:t>
            </w:r>
          </w:p>
        </w:tc>
      </w:tr>
      <w:tr w:rsidR="00A061C9" w:rsidRPr="0071736A" w14:paraId="6F3CEF5D"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2AE34058" w14:textId="77777777" w:rsidR="00A061C9" w:rsidRPr="0071736A" w:rsidRDefault="00A061C9" w:rsidP="008C65A8">
            <w:pPr>
              <w:spacing w:before="60" w:after="60"/>
              <w:jc w:val="center"/>
              <w:rPr>
                <w:b/>
                <w:bCs/>
                <w:sz w:val="28"/>
                <w:szCs w:val="28"/>
              </w:rPr>
            </w:pPr>
            <w:r w:rsidRPr="0071736A">
              <w:rPr>
                <w:b/>
                <w:bCs/>
                <w:sz w:val="28"/>
                <w:szCs w:val="28"/>
              </w:rPr>
              <w:t>1</w:t>
            </w:r>
          </w:p>
        </w:tc>
        <w:tc>
          <w:tcPr>
            <w:tcW w:w="6751" w:type="dxa"/>
            <w:tcBorders>
              <w:top w:val="single" w:sz="4" w:space="0" w:color="auto"/>
              <w:left w:val="single" w:sz="4" w:space="0" w:color="auto"/>
              <w:bottom w:val="single" w:sz="4" w:space="0" w:color="auto"/>
              <w:right w:val="single" w:sz="4" w:space="0" w:color="auto"/>
            </w:tcBorders>
            <w:vAlign w:val="center"/>
            <w:hideMark/>
          </w:tcPr>
          <w:p w14:paraId="6B283EDE" w14:textId="77777777" w:rsidR="00A061C9" w:rsidRPr="0071736A" w:rsidRDefault="00A061C9" w:rsidP="008C65A8">
            <w:pPr>
              <w:spacing w:before="60" w:after="60"/>
              <w:rPr>
                <w:b/>
                <w:bCs/>
                <w:sz w:val="28"/>
                <w:szCs w:val="28"/>
              </w:rPr>
            </w:pPr>
            <w:r w:rsidRPr="0071736A">
              <w:rPr>
                <w:b/>
                <w:bCs/>
                <w:sz w:val="28"/>
                <w:szCs w:val="28"/>
              </w:rPr>
              <w:t>Diện tích sản xuất muối</w:t>
            </w:r>
          </w:p>
        </w:tc>
        <w:tc>
          <w:tcPr>
            <w:tcW w:w="1769" w:type="dxa"/>
            <w:tcBorders>
              <w:top w:val="single" w:sz="4" w:space="0" w:color="auto"/>
              <w:left w:val="single" w:sz="4" w:space="0" w:color="auto"/>
              <w:bottom w:val="single" w:sz="4" w:space="0" w:color="auto"/>
              <w:right w:val="single" w:sz="4" w:space="0" w:color="auto"/>
            </w:tcBorders>
            <w:vAlign w:val="center"/>
          </w:tcPr>
          <w:p w14:paraId="0200AEC2" w14:textId="77777777" w:rsidR="00A061C9" w:rsidRPr="0071736A" w:rsidRDefault="00A061C9" w:rsidP="008C65A8">
            <w:pPr>
              <w:spacing w:before="60" w:after="60"/>
              <w:jc w:val="right"/>
              <w:rPr>
                <w:sz w:val="28"/>
                <w:szCs w:val="28"/>
              </w:rPr>
            </w:pPr>
          </w:p>
        </w:tc>
      </w:tr>
      <w:tr w:rsidR="00A061C9" w:rsidRPr="0071736A" w14:paraId="26273D3C"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0FB7A70B" w14:textId="77777777" w:rsidR="00A061C9" w:rsidRPr="0071736A" w:rsidRDefault="00A061C9" w:rsidP="008C65A8">
            <w:pPr>
              <w:spacing w:before="60" w:after="60"/>
              <w:jc w:val="center"/>
              <w:rPr>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13901CE7" w14:textId="77777777" w:rsidR="00A061C9" w:rsidRPr="0071736A" w:rsidRDefault="00A061C9" w:rsidP="008C65A8">
            <w:pPr>
              <w:spacing w:before="60" w:after="60"/>
              <w:rPr>
                <w:b/>
                <w:bCs/>
                <w:sz w:val="28"/>
                <w:szCs w:val="28"/>
              </w:rPr>
            </w:pPr>
            <w:r w:rsidRPr="0071736A">
              <w:rPr>
                <w:sz w:val="28"/>
                <w:szCs w:val="28"/>
              </w:rPr>
              <w:t>Thiệt hại trên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AB17D79" w14:textId="77777777" w:rsidR="00A061C9" w:rsidRPr="0071736A" w:rsidRDefault="00A061C9" w:rsidP="008C65A8">
            <w:pPr>
              <w:spacing w:before="60" w:after="60"/>
              <w:jc w:val="right"/>
              <w:rPr>
                <w:sz w:val="28"/>
                <w:szCs w:val="28"/>
              </w:rPr>
            </w:pPr>
            <w:r w:rsidRPr="0071736A">
              <w:rPr>
                <w:sz w:val="28"/>
                <w:szCs w:val="28"/>
              </w:rPr>
              <w:t>4.000.000</w:t>
            </w:r>
          </w:p>
        </w:tc>
      </w:tr>
      <w:tr w:rsidR="00A061C9" w:rsidRPr="0071736A" w14:paraId="13CF7A6B" w14:textId="77777777" w:rsidTr="008C65A8">
        <w:trPr>
          <w:trHeight w:val="454"/>
        </w:trPr>
        <w:tc>
          <w:tcPr>
            <w:tcW w:w="746" w:type="dxa"/>
            <w:tcBorders>
              <w:top w:val="single" w:sz="4" w:space="0" w:color="auto"/>
              <w:left w:val="single" w:sz="4" w:space="0" w:color="auto"/>
              <w:bottom w:val="single" w:sz="4" w:space="0" w:color="auto"/>
              <w:right w:val="single" w:sz="4" w:space="0" w:color="auto"/>
            </w:tcBorders>
            <w:vAlign w:val="center"/>
            <w:hideMark/>
          </w:tcPr>
          <w:p w14:paraId="4A64FC11" w14:textId="77777777" w:rsidR="00A061C9" w:rsidRPr="0071736A" w:rsidRDefault="00A061C9"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1F26E6C7" w14:textId="77777777" w:rsidR="00A061C9" w:rsidRPr="0071736A" w:rsidRDefault="00A061C9" w:rsidP="008C65A8">
            <w:pPr>
              <w:spacing w:before="60" w:after="60"/>
              <w:rPr>
                <w:b/>
                <w:bCs/>
                <w:sz w:val="28"/>
                <w:szCs w:val="28"/>
              </w:rPr>
            </w:pPr>
            <w:r w:rsidRPr="0071736A">
              <w:rPr>
                <w:sz w:val="28"/>
                <w:szCs w:val="28"/>
              </w:rPr>
              <w:t>Thiệt hại từ 30% đến 70% diện tích</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2702886" w14:textId="77777777" w:rsidR="00A061C9" w:rsidRPr="0071736A" w:rsidRDefault="00A061C9" w:rsidP="008C65A8">
            <w:pPr>
              <w:spacing w:before="60" w:after="60"/>
              <w:jc w:val="right"/>
              <w:rPr>
                <w:sz w:val="28"/>
                <w:szCs w:val="28"/>
              </w:rPr>
            </w:pPr>
            <w:r w:rsidRPr="0071736A">
              <w:rPr>
                <w:sz w:val="28"/>
                <w:szCs w:val="28"/>
              </w:rPr>
              <w:t>3.000.000</w:t>
            </w:r>
          </w:p>
        </w:tc>
      </w:tr>
      <w:tr w:rsidR="00A061C9" w:rsidRPr="0071736A" w14:paraId="292F5378" w14:textId="77777777" w:rsidTr="008C65A8">
        <w:trPr>
          <w:trHeight w:val="495"/>
        </w:trPr>
        <w:tc>
          <w:tcPr>
            <w:tcW w:w="746" w:type="dxa"/>
            <w:tcBorders>
              <w:top w:val="single" w:sz="4" w:space="0" w:color="auto"/>
              <w:left w:val="single" w:sz="4" w:space="0" w:color="auto"/>
              <w:bottom w:val="single" w:sz="4" w:space="0" w:color="auto"/>
              <w:right w:val="single" w:sz="4" w:space="0" w:color="auto"/>
            </w:tcBorders>
            <w:vAlign w:val="center"/>
            <w:hideMark/>
          </w:tcPr>
          <w:p w14:paraId="19981744" w14:textId="77777777" w:rsidR="00A061C9" w:rsidRPr="0071736A" w:rsidRDefault="00A061C9" w:rsidP="008C65A8">
            <w:pPr>
              <w:spacing w:before="60" w:after="60"/>
              <w:jc w:val="center"/>
              <w:rPr>
                <w:b/>
                <w:bCs/>
                <w:sz w:val="28"/>
                <w:szCs w:val="28"/>
              </w:rPr>
            </w:pPr>
            <w:r w:rsidRPr="0071736A">
              <w:rPr>
                <w:b/>
                <w:bCs/>
                <w:sz w:val="28"/>
                <w:szCs w:val="28"/>
              </w:rPr>
              <w:t>V</w:t>
            </w:r>
          </w:p>
        </w:tc>
        <w:tc>
          <w:tcPr>
            <w:tcW w:w="6751" w:type="dxa"/>
            <w:tcBorders>
              <w:top w:val="single" w:sz="4" w:space="0" w:color="auto"/>
              <w:left w:val="single" w:sz="4" w:space="0" w:color="auto"/>
              <w:bottom w:val="single" w:sz="4" w:space="0" w:color="auto"/>
              <w:right w:val="single" w:sz="4" w:space="0" w:color="auto"/>
            </w:tcBorders>
            <w:vAlign w:val="center"/>
            <w:hideMark/>
          </w:tcPr>
          <w:p w14:paraId="7AC14E9C" w14:textId="77777777" w:rsidR="00A061C9" w:rsidRPr="0071736A" w:rsidRDefault="00A061C9" w:rsidP="008C65A8">
            <w:pPr>
              <w:spacing w:before="60" w:after="60"/>
              <w:rPr>
                <w:b/>
                <w:bCs/>
                <w:sz w:val="28"/>
                <w:szCs w:val="28"/>
              </w:rPr>
            </w:pPr>
            <w:r w:rsidRPr="0071736A">
              <w:rPr>
                <w:b/>
                <w:bCs/>
                <w:sz w:val="28"/>
                <w:szCs w:val="28"/>
              </w:rPr>
              <w:t>Đối với vật nuôi bị thiệt hại (chết, mất tích) do thiên tai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4F1BEBD" w14:textId="77777777" w:rsidR="00A061C9" w:rsidRPr="0071736A" w:rsidRDefault="00A061C9" w:rsidP="008C65A8">
            <w:pPr>
              <w:spacing w:before="60" w:after="60"/>
              <w:jc w:val="right"/>
              <w:rPr>
                <w:sz w:val="28"/>
                <w:szCs w:val="28"/>
              </w:rPr>
            </w:pPr>
            <w:r w:rsidRPr="0071736A">
              <w:rPr>
                <w:b/>
                <w:bCs/>
                <w:i/>
                <w:iCs/>
                <w:sz w:val="28"/>
                <w:szCs w:val="28"/>
              </w:rPr>
              <w:t>(Đồng/con)</w:t>
            </w:r>
          </w:p>
        </w:tc>
      </w:tr>
      <w:tr w:rsidR="00A061C9" w:rsidRPr="0071736A" w14:paraId="31A0338F" w14:textId="77777777" w:rsidTr="008C65A8">
        <w:trPr>
          <w:trHeight w:val="432"/>
        </w:trPr>
        <w:tc>
          <w:tcPr>
            <w:tcW w:w="746" w:type="dxa"/>
            <w:tcBorders>
              <w:top w:val="single" w:sz="4" w:space="0" w:color="auto"/>
              <w:left w:val="single" w:sz="4" w:space="0" w:color="auto"/>
              <w:bottom w:val="single" w:sz="4" w:space="0" w:color="auto"/>
              <w:right w:val="single" w:sz="4" w:space="0" w:color="auto"/>
            </w:tcBorders>
            <w:vAlign w:val="center"/>
            <w:hideMark/>
          </w:tcPr>
          <w:p w14:paraId="17A1F145" w14:textId="77777777" w:rsidR="00A061C9" w:rsidRPr="0071736A" w:rsidRDefault="00A061C9" w:rsidP="008C65A8">
            <w:pPr>
              <w:spacing w:before="60" w:after="60"/>
              <w:jc w:val="center"/>
              <w:rPr>
                <w:b/>
                <w:bCs/>
                <w:sz w:val="28"/>
                <w:szCs w:val="28"/>
              </w:rPr>
            </w:pPr>
            <w:r w:rsidRPr="0071736A">
              <w:rPr>
                <w:b/>
                <w:bCs/>
                <w:sz w:val="28"/>
                <w:szCs w:val="28"/>
              </w:rPr>
              <w:t>1</w:t>
            </w:r>
          </w:p>
        </w:tc>
        <w:tc>
          <w:tcPr>
            <w:tcW w:w="6751" w:type="dxa"/>
            <w:tcBorders>
              <w:top w:val="single" w:sz="4" w:space="0" w:color="auto"/>
              <w:left w:val="single" w:sz="4" w:space="0" w:color="auto"/>
              <w:bottom w:val="single" w:sz="4" w:space="0" w:color="auto"/>
              <w:right w:val="single" w:sz="4" w:space="0" w:color="auto"/>
            </w:tcBorders>
            <w:vAlign w:val="center"/>
            <w:hideMark/>
          </w:tcPr>
          <w:p w14:paraId="3AB1B344" w14:textId="77777777" w:rsidR="00A061C9" w:rsidRPr="0071736A" w:rsidRDefault="00A061C9" w:rsidP="008C65A8">
            <w:pPr>
              <w:spacing w:before="60" w:after="60"/>
              <w:rPr>
                <w:b/>
                <w:bCs/>
                <w:sz w:val="28"/>
                <w:szCs w:val="28"/>
              </w:rPr>
            </w:pPr>
            <w:r w:rsidRPr="0071736A">
              <w:rPr>
                <w:b/>
                <w:bCs/>
                <w:sz w:val="28"/>
                <w:szCs w:val="28"/>
              </w:rPr>
              <w:t>Gia cầm (gà, vịt, ngan, ngỗng, bồ câu)</w:t>
            </w:r>
          </w:p>
        </w:tc>
        <w:tc>
          <w:tcPr>
            <w:tcW w:w="1769" w:type="dxa"/>
            <w:tcBorders>
              <w:top w:val="single" w:sz="4" w:space="0" w:color="auto"/>
              <w:left w:val="single" w:sz="4" w:space="0" w:color="auto"/>
              <w:bottom w:val="single" w:sz="4" w:space="0" w:color="auto"/>
              <w:right w:val="single" w:sz="4" w:space="0" w:color="auto"/>
            </w:tcBorders>
            <w:vAlign w:val="center"/>
          </w:tcPr>
          <w:p w14:paraId="4E371151" w14:textId="77777777" w:rsidR="00A061C9" w:rsidRPr="0071736A" w:rsidRDefault="00A061C9" w:rsidP="008C65A8">
            <w:pPr>
              <w:spacing w:before="60" w:after="60"/>
              <w:jc w:val="right"/>
              <w:rPr>
                <w:sz w:val="28"/>
                <w:szCs w:val="28"/>
              </w:rPr>
            </w:pPr>
          </w:p>
        </w:tc>
      </w:tr>
      <w:tr w:rsidR="00A061C9" w:rsidRPr="0071736A" w14:paraId="15807DF9" w14:textId="77777777" w:rsidTr="008C65A8">
        <w:trPr>
          <w:trHeight w:val="432"/>
        </w:trPr>
        <w:tc>
          <w:tcPr>
            <w:tcW w:w="746" w:type="dxa"/>
            <w:tcBorders>
              <w:top w:val="single" w:sz="4" w:space="0" w:color="auto"/>
              <w:left w:val="single" w:sz="4" w:space="0" w:color="auto"/>
              <w:bottom w:val="single" w:sz="4" w:space="0" w:color="auto"/>
              <w:right w:val="single" w:sz="4" w:space="0" w:color="auto"/>
            </w:tcBorders>
            <w:vAlign w:val="center"/>
          </w:tcPr>
          <w:p w14:paraId="69E6B456" w14:textId="77777777" w:rsidR="00A061C9" w:rsidRPr="0071736A" w:rsidRDefault="00A061C9" w:rsidP="008C65A8">
            <w:pPr>
              <w:spacing w:before="60" w:after="60"/>
              <w:jc w:val="center"/>
              <w:rPr>
                <w:b/>
                <w:bCs/>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tcPr>
          <w:p w14:paraId="52A13AB5" w14:textId="77777777" w:rsidR="00A061C9" w:rsidRPr="0071736A" w:rsidRDefault="00A061C9" w:rsidP="008C65A8">
            <w:pPr>
              <w:spacing w:before="60" w:after="60"/>
              <w:rPr>
                <w:sz w:val="28"/>
                <w:szCs w:val="28"/>
              </w:rPr>
            </w:pPr>
            <w:r w:rsidRPr="0071736A">
              <w:rPr>
                <w:sz w:val="28"/>
                <w:szCs w:val="28"/>
              </w:rPr>
              <w:t>Từ 01</w:t>
            </w:r>
            <w:r w:rsidR="00955203" w:rsidRPr="0071736A">
              <w:rPr>
                <w:sz w:val="28"/>
                <w:szCs w:val="28"/>
              </w:rPr>
              <w:t xml:space="preserve"> ngày tuổi</w:t>
            </w:r>
            <w:r w:rsidRPr="0071736A">
              <w:rPr>
                <w:sz w:val="28"/>
                <w:szCs w:val="28"/>
              </w:rPr>
              <w:t xml:space="preserve"> đến 15 ngày tuổi</w:t>
            </w:r>
          </w:p>
        </w:tc>
        <w:tc>
          <w:tcPr>
            <w:tcW w:w="1769" w:type="dxa"/>
            <w:tcBorders>
              <w:top w:val="single" w:sz="4" w:space="0" w:color="auto"/>
              <w:left w:val="single" w:sz="4" w:space="0" w:color="auto"/>
              <w:bottom w:val="single" w:sz="4" w:space="0" w:color="auto"/>
              <w:right w:val="single" w:sz="4" w:space="0" w:color="auto"/>
            </w:tcBorders>
            <w:vAlign w:val="center"/>
          </w:tcPr>
          <w:p w14:paraId="0E560813" w14:textId="77777777" w:rsidR="00A061C9" w:rsidRPr="0071736A" w:rsidRDefault="00A061C9" w:rsidP="008C65A8">
            <w:pPr>
              <w:spacing w:before="60" w:after="60"/>
              <w:jc w:val="right"/>
              <w:rPr>
                <w:sz w:val="28"/>
                <w:szCs w:val="28"/>
              </w:rPr>
            </w:pPr>
            <w:r w:rsidRPr="0071736A">
              <w:rPr>
                <w:sz w:val="28"/>
                <w:szCs w:val="28"/>
              </w:rPr>
              <w:t>15.000</w:t>
            </w:r>
          </w:p>
        </w:tc>
      </w:tr>
      <w:tr w:rsidR="00A061C9" w:rsidRPr="0071736A" w14:paraId="0214E7FF" w14:textId="77777777" w:rsidTr="008C65A8">
        <w:trPr>
          <w:trHeight w:val="552"/>
        </w:trPr>
        <w:tc>
          <w:tcPr>
            <w:tcW w:w="746" w:type="dxa"/>
            <w:tcBorders>
              <w:top w:val="single" w:sz="4" w:space="0" w:color="auto"/>
              <w:left w:val="single" w:sz="4" w:space="0" w:color="auto"/>
              <w:bottom w:val="single" w:sz="4" w:space="0" w:color="auto"/>
              <w:right w:val="single" w:sz="4" w:space="0" w:color="auto"/>
            </w:tcBorders>
            <w:vAlign w:val="center"/>
            <w:hideMark/>
          </w:tcPr>
          <w:p w14:paraId="7D6D6E5A" w14:textId="77777777" w:rsidR="00A061C9" w:rsidRPr="0071736A" w:rsidRDefault="00A061C9" w:rsidP="008C65A8">
            <w:pPr>
              <w:spacing w:before="60" w:after="60"/>
              <w:jc w:val="center"/>
              <w:rPr>
                <w:b/>
                <w:bCs/>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6A2F7C09" w14:textId="77777777" w:rsidR="00A061C9" w:rsidRPr="0071736A" w:rsidRDefault="00A061C9" w:rsidP="008C65A8">
            <w:pPr>
              <w:spacing w:before="60" w:after="60"/>
              <w:rPr>
                <w:b/>
                <w:bCs/>
                <w:sz w:val="28"/>
                <w:szCs w:val="28"/>
              </w:rPr>
            </w:pPr>
            <w:r w:rsidRPr="0071736A">
              <w:rPr>
                <w:sz w:val="28"/>
                <w:szCs w:val="28"/>
              </w:rPr>
              <w:t>T</w:t>
            </w:r>
            <w:r w:rsidR="00E443EA" w:rsidRPr="0071736A">
              <w:rPr>
                <w:sz w:val="28"/>
                <w:szCs w:val="28"/>
              </w:rPr>
              <w:t>rên</w:t>
            </w:r>
            <w:r w:rsidRPr="0071736A">
              <w:rPr>
                <w:sz w:val="28"/>
                <w:szCs w:val="28"/>
              </w:rPr>
              <w:t xml:space="preserve"> 15</w:t>
            </w:r>
            <w:r w:rsidR="00955203" w:rsidRPr="0071736A">
              <w:rPr>
                <w:sz w:val="28"/>
                <w:szCs w:val="28"/>
              </w:rPr>
              <w:t xml:space="preserve"> ngày tuổi</w:t>
            </w:r>
            <w:r w:rsidRPr="0071736A">
              <w:rPr>
                <w:sz w:val="28"/>
                <w:szCs w:val="28"/>
              </w:rPr>
              <w:t xml:space="preserve"> đến 28 ngày tuổi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AB66386" w14:textId="77777777" w:rsidR="00A061C9" w:rsidRPr="0071736A" w:rsidRDefault="00A061C9" w:rsidP="008C65A8">
            <w:pPr>
              <w:spacing w:before="60" w:after="60"/>
              <w:jc w:val="right"/>
              <w:rPr>
                <w:sz w:val="28"/>
                <w:szCs w:val="28"/>
              </w:rPr>
            </w:pPr>
            <w:r w:rsidRPr="0071736A">
              <w:rPr>
                <w:sz w:val="28"/>
                <w:szCs w:val="28"/>
              </w:rPr>
              <w:t>30.000</w:t>
            </w:r>
          </w:p>
        </w:tc>
      </w:tr>
      <w:tr w:rsidR="00A061C9" w:rsidRPr="0071736A" w14:paraId="050D4EB4" w14:textId="77777777" w:rsidTr="008C65A8">
        <w:trPr>
          <w:trHeight w:val="418"/>
        </w:trPr>
        <w:tc>
          <w:tcPr>
            <w:tcW w:w="746" w:type="dxa"/>
            <w:tcBorders>
              <w:top w:val="single" w:sz="4" w:space="0" w:color="auto"/>
              <w:left w:val="single" w:sz="4" w:space="0" w:color="auto"/>
              <w:bottom w:val="single" w:sz="4" w:space="0" w:color="auto"/>
              <w:right w:val="single" w:sz="4" w:space="0" w:color="auto"/>
            </w:tcBorders>
            <w:vAlign w:val="center"/>
            <w:hideMark/>
          </w:tcPr>
          <w:p w14:paraId="7714CCB8" w14:textId="77777777" w:rsidR="00A061C9" w:rsidRPr="0071736A" w:rsidRDefault="00A061C9" w:rsidP="008C65A8">
            <w:pPr>
              <w:spacing w:before="60" w:after="60"/>
              <w:jc w:val="center"/>
              <w:rPr>
                <w:b/>
                <w:bCs/>
                <w:sz w:val="28"/>
                <w:szCs w:val="28"/>
              </w:rPr>
            </w:pPr>
            <w:r w:rsidRPr="0071736A">
              <w:rPr>
                <w:sz w:val="28"/>
                <w:szCs w:val="28"/>
              </w:rPr>
              <w:t>c)</w:t>
            </w:r>
          </w:p>
        </w:tc>
        <w:tc>
          <w:tcPr>
            <w:tcW w:w="6751" w:type="dxa"/>
            <w:tcBorders>
              <w:top w:val="single" w:sz="4" w:space="0" w:color="auto"/>
              <w:left w:val="single" w:sz="4" w:space="0" w:color="auto"/>
              <w:bottom w:val="single" w:sz="4" w:space="0" w:color="auto"/>
              <w:right w:val="single" w:sz="4" w:space="0" w:color="auto"/>
            </w:tcBorders>
            <w:vAlign w:val="center"/>
            <w:hideMark/>
          </w:tcPr>
          <w:p w14:paraId="73FE99B1" w14:textId="77777777" w:rsidR="00A061C9" w:rsidRPr="0071736A" w:rsidRDefault="00A061C9" w:rsidP="008C65A8">
            <w:pPr>
              <w:spacing w:before="60" w:after="60"/>
              <w:rPr>
                <w:b/>
                <w:bCs/>
                <w:sz w:val="28"/>
                <w:szCs w:val="28"/>
              </w:rPr>
            </w:pPr>
            <w:r w:rsidRPr="0071736A">
              <w:rPr>
                <w:sz w:val="28"/>
                <w:szCs w:val="28"/>
              </w:rPr>
              <w:t>T</w:t>
            </w:r>
            <w:r w:rsidR="00955203" w:rsidRPr="0071736A">
              <w:rPr>
                <w:sz w:val="28"/>
                <w:szCs w:val="28"/>
              </w:rPr>
              <w:t>rên</w:t>
            </w:r>
            <w:r w:rsidRPr="0071736A">
              <w:rPr>
                <w:sz w:val="28"/>
                <w:szCs w:val="28"/>
              </w:rPr>
              <w:t xml:space="preserve"> 28 </w:t>
            </w:r>
            <w:r w:rsidR="00955203" w:rsidRPr="0071736A">
              <w:rPr>
                <w:sz w:val="28"/>
                <w:szCs w:val="28"/>
              </w:rPr>
              <w:t xml:space="preserve">ngày tuổi </w:t>
            </w:r>
            <w:r w:rsidRPr="0071736A">
              <w:rPr>
                <w:sz w:val="28"/>
                <w:szCs w:val="28"/>
              </w:rPr>
              <w:t>đến 45 ngày tuổi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95B0CF8" w14:textId="77777777" w:rsidR="00A061C9" w:rsidRPr="0071736A" w:rsidRDefault="00A061C9" w:rsidP="008C65A8">
            <w:pPr>
              <w:spacing w:before="60" w:after="60"/>
              <w:jc w:val="right"/>
              <w:rPr>
                <w:sz w:val="28"/>
                <w:szCs w:val="28"/>
              </w:rPr>
            </w:pPr>
            <w:r w:rsidRPr="0071736A">
              <w:rPr>
                <w:sz w:val="28"/>
                <w:szCs w:val="28"/>
              </w:rPr>
              <w:t>35.000</w:t>
            </w:r>
          </w:p>
        </w:tc>
      </w:tr>
      <w:tr w:rsidR="00A061C9" w:rsidRPr="0071736A" w14:paraId="0AB74AF4" w14:textId="77777777" w:rsidTr="008C65A8">
        <w:trPr>
          <w:trHeight w:val="418"/>
        </w:trPr>
        <w:tc>
          <w:tcPr>
            <w:tcW w:w="746" w:type="dxa"/>
            <w:tcBorders>
              <w:top w:val="single" w:sz="4" w:space="0" w:color="auto"/>
              <w:left w:val="single" w:sz="4" w:space="0" w:color="auto"/>
              <w:bottom w:val="single" w:sz="4" w:space="0" w:color="auto"/>
              <w:right w:val="single" w:sz="4" w:space="0" w:color="auto"/>
            </w:tcBorders>
            <w:vAlign w:val="center"/>
          </w:tcPr>
          <w:p w14:paraId="6A91033D" w14:textId="77777777" w:rsidR="00A061C9" w:rsidRPr="0071736A" w:rsidRDefault="00A061C9" w:rsidP="008C65A8">
            <w:pPr>
              <w:spacing w:before="60" w:after="60"/>
              <w:jc w:val="center"/>
              <w:rPr>
                <w:sz w:val="28"/>
                <w:szCs w:val="28"/>
              </w:rPr>
            </w:pPr>
            <w:r w:rsidRPr="0071736A">
              <w:rPr>
                <w:sz w:val="28"/>
                <w:szCs w:val="28"/>
              </w:rPr>
              <w:t>d)</w:t>
            </w:r>
          </w:p>
        </w:tc>
        <w:tc>
          <w:tcPr>
            <w:tcW w:w="6751" w:type="dxa"/>
            <w:tcBorders>
              <w:top w:val="single" w:sz="4" w:space="0" w:color="auto"/>
              <w:left w:val="single" w:sz="4" w:space="0" w:color="auto"/>
              <w:bottom w:val="single" w:sz="4" w:space="0" w:color="auto"/>
              <w:right w:val="single" w:sz="4" w:space="0" w:color="auto"/>
            </w:tcBorders>
            <w:vAlign w:val="center"/>
          </w:tcPr>
          <w:p w14:paraId="58362FAC" w14:textId="77777777" w:rsidR="00A061C9" w:rsidRPr="0071736A" w:rsidRDefault="00A061C9" w:rsidP="008C65A8">
            <w:pPr>
              <w:spacing w:before="60" w:after="60"/>
              <w:rPr>
                <w:sz w:val="28"/>
                <w:szCs w:val="28"/>
              </w:rPr>
            </w:pPr>
            <w:r w:rsidRPr="0071736A">
              <w:rPr>
                <w:sz w:val="28"/>
                <w:szCs w:val="28"/>
              </w:rPr>
              <w:t>Trên 45 ngày tuổi</w:t>
            </w:r>
          </w:p>
        </w:tc>
        <w:tc>
          <w:tcPr>
            <w:tcW w:w="1769" w:type="dxa"/>
            <w:tcBorders>
              <w:top w:val="single" w:sz="4" w:space="0" w:color="auto"/>
              <w:left w:val="single" w:sz="4" w:space="0" w:color="auto"/>
              <w:bottom w:val="single" w:sz="4" w:space="0" w:color="auto"/>
              <w:right w:val="single" w:sz="4" w:space="0" w:color="auto"/>
            </w:tcBorders>
            <w:vAlign w:val="center"/>
          </w:tcPr>
          <w:p w14:paraId="31CFC4A2" w14:textId="77777777" w:rsidR="00A061C9" w:rsidRPr="0071736A" w:rsidRDefault="00A061C9" w:rsidP="008C65A8">
            <w:pPr>
              <w:spacing w:before="60" w:after="60"/>
              <w:jc w:val="right"/>
              <w:rPr>
                <w:sz w:val="28"/>
                <w:szCs w:val="28"/>
              </w:rPr>
            </w:pPr>
            <w:r w:rsidRPr="0071736A">
              <w:rPr>
                <w:sz w:val="28"/>
                <w:szCs w:val="28"/>
              </w:rPr>
              <w:t>45.000</w:t>
            </w:r>
          </w:p>
        </w:tc>
      </w:tr>
      <w:tr w:rsidR="00A061C9" w:rsidRPr="0071736A" w14:paraId="4C064C3B" w14:textId="77777777" w:rsidTr="008C65A8">
        <w:trPr>
          <w:trHeight w:val="410"/>
        </w:trPr>
        <w:tc>
          <w:tcPr>
            <w:tcW w:w="746" w:type="dxa"/>
            <w:tcBorders>
              <w:top w:val="single" w:sz="4" w:space="0" w:color="auto"/>
              <w:left w:val="single" w:sz="4" w:space="0" w:color="auto"/>
              <w:bottom w:val="single" w:sz="4" w:space="0" w:color="auto"/>
              <w:right w:val="single" w:sz="4" w:space="0" w:color="auto"/>
            </w:tcBorders>
            <w:vAlign w:val="center"/>
            <w:hideMark/>
          </w:tcPr>
          <w:p w14:paraId="34C32CC9" w14:textId="77777777" w:rsidR="00A061C9" w:rsidRPr="0071736A" w:rsidRDefault="00A061C9" w:rsidP="008C65A8">
            <w:pPr>
              <w:spacing w:before="60" w:after="60"/>
              <w:jc w:val="center"/>
              <w:rPr>
                <w:b/>
                <w:bCs/>
                <w:sz w:val="28"/>
                <w:szCs w:val="28"/>
              </w:rPr>
            </w:pPr>
            <w:r w:rsidRPr="0071736A">
              <w:rPr>
                <w:b/>
                <w:bCs/>
                <w:sz w:val="28"/>
                <w:szCs w:val="28"/>
              </w:rPr>
              <w:lastRenderedPageBreak/>
              <w:t>2</w:t>
            </w:r>
          </w:p>
        </w:tc>
        <w:tc>
          <w:tcPr>
            <w:tcW w:w="6751" w:type="dxa"/>
            <w:tcBorders>
              <w:top w:val="single" w:sz="4" w:space="0" w:color="auto"/>
              <w:left w:val="single" w:sz="4" w:space="0" w:color="auto"/>
              <w:bottom w:val="single" w:sz="4" w:space="0" w:color="auto"/>
              <w:right w:val="single" w:sz="4" w:space="0" w:color="auto"/>
            </w:tcBorders>
            <w:vAlign w:val="center"/>
            <w:hideMark/>
          </w:tcPr>
          <w:p w14:paraId="3E99F310" w14:textId="77777777" w:rsidR="00A061C9" w:rsidRPr="0071736A" w:rsidRDefault="00A061C9" w:rsidP="008C65A8">
            <w:pPr>
              <w:spacing w:before="60" w:after="60"/>
              <w:rPr>
                <w:b/>
                <w:bCs/>
                <w:sz w:val="28"/>
                <w:szCs w:val="28"/>
              </w:rPr>
            </w:pPr>
            <w:r w:rsidRPr="0071736A">
              <w:rPr>
                <w:b/>
                <w:bCs/>
                <w:sz w:val="28"/>
                <w:szCs w:val="28"/>
              </w:rPr>
              <w:t>Chim cút</w:t>
            </w:r>
          </w:p>
        </w:tc>
        <w:tc>
          <w:tcPr>
            <w:tcW w:w="1769" w:type="dxa"/>
            <w:tcBorders>
              <w:top w:val="single" w:sz="4" w:space="0" w:color="auto"/>
              <w:left w:val="single" w:sz="4" w:space="0" w:color="auto"/>
              <w:bottom w:val="single" w:sz="4" w:space="0" w:color="auto"/>
              <w:right w:val="single" w:sz="4" w:space="0" w:color="auto"/>
            </w:tcBorders>
            <w:vAlign w:val="center"/>
          </w:tcPr>
          <w:p w14:paraId="330E70B3" w14:textId="77777777" w:rsidR="00A061C9" w:rsidRPr="0071736A" w:rsidRDefault="00A061C9" w:rsidP="008C65A8">
            <w:pPr>
              <w:spacing w:before="60" w:after="60"/>
              <w:jc w:val="right"/>
              <w:rPr>
                <w:sz w:val="28"/>
                <w:szCs w:val="28"/>
              </w:rPr>
            </w:pPr>
          </w:p>
        </w:tc>
      </w:tr>
      <w:tr w:rsidR="00A061C9" w:rsidRPr="0071736A" w14:paraId="5C28AE06" w14:textId="77777777" w:rsidTr="008C65A8">
        <w:trPr>
          <w:trHeight w:val="417"/>
        </w:trPr>
        <w:tc>
          <w:tcPr>
            <w:tcW w:w="746" w:type="dxa"/>
            <w:tcBorders>
              <w:top w:val="single" w:sz="4" w:space="0" w:color="auto"/>
              <w:left w:val="single" w:sz="4" w:space="0" w:color="auto"/>
              <w:bottom w:val="single" w:sz="4" w:space="0" w:color="auto"/>
              <w:right w:val="single" w:sz="4" w:space="0" w:color="auto"/>
            </w:tcBorders>
            <w:vAlign w:val="center"/>
            <w:hideMark/>
          </w:tcPr>
          <w:p w14:paraId="28A75F08" w14:textId="77777777" w:rsidR="00A061C9" w:rsidRPr="0071736A" w:rsidRDefault="00A061C9" w:rsidP="008C65A8">
            <w:pPr>
              <w:spacing w:before="60" w:after="60"/>
              <w:jc w:val="center"/>
              <w:rPr>
                <w:b/>
                <w:bCs/>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37F58974" w14:textId="77777777" w:rsidR="00A061C9" w:rsidRPr="0071736A" w:rsidRDefault="00A061C9" w:rsidP="008C65A8">
            <w:pPr>
              <w:spacing w:before="60" w:after="60"/>
              <w:rPr>
                <w:b/>
                <w:bCs/>
                <w:sz w:val="28"/>
                <w:szCs w:val="28"/>
              </w:rPr>
            </w:pPr>
            <w:r w:rsidRPr="0071736A">
              <w:rPr>
                <w:sz w:val="28"/>
                <w:szCs w:val="28"/>
              </w:rPr>
              <w:t>Từ 01</w:t>
            </w:r>
            <w:r w:rsidR="00955203" w:rsidRPr="0071736A">
              <w:rPr>
                <w:sz w:val="28"/>
                <w:szCs w:val="28"/>
              </w:rPr>
              <w:t xml:space="preserve"> ngày tuổi</w:t>
            </w:r>
            <w:r w:rsidRPr="0071736A">
              <w:rPr>
                <w:sz w:val="28"/>
                <w:szCs w:val="28"/>
              </w:rPr>
              <w:t xml:space="preserve"> đến 15 ngày tuổi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1A6EEEC" w14:textId="77777777" w:rsidR="00A061C9" w:rsidRPr="0071736A" w:rsidRDefault="00A061C9" w:rsidP="008C65A8">
            <w:pPr>
              <w:spacing w:before="60" w:after="60"/>
              <w:jc w:val="right"/>
              <w:rPr>
                <w:sz w:val="28"/>
                <w:szCs w:val="28"/>
              </w:rPr>
            </w:pPr>
            <w:r w:rsidRPr="0071736A">
              <w:rPr>
                <w:sz w:val="28"/>
                <w:szCs w:val="28"/>
              </w:rPr>
              <w:t>3.000</w:t>
            </w:r>
          </w:p>
        </w:tc>
      </w:tr>
      <w:tr w:rsidR="00A061C9" w:rsidRPr="0071736A" w14:paraId="270534ED" w14:textId="77777777" w:rsidTr="008C65A8">
        <w:trPr>
          <w:trHeight w:val="417"/>
        </w:trPr>
        <w:tc>
          <w:tcPr>
            <w:tcW w:w="746" w:type="dxa"/>
            <w:tcBorders>
              <w:top w:val="single" w:sz="4" w:space="0" w:color="auto"/>
              <w:left w:val="single" w:sz="4" w:space="0" w:color="auto"/>
              <w:bottom w:val="single" w:sz="4" w:space="0" w:color="auto"/>
              <w:right w:val="single" w:sz="4" w:space="0" w:color="auto"/>
            </w:tcBorders>
            <w:vAlign w:val="center"/>
          </w:tcPr>
          <w:p w14:paraId="1FA8F14D" w14:textId="77777777" w:rsidR="00A061C9" w:rsidRPr="0071736A" w:rsidRDefault="00A061C9"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tcPr>
          <w:p w14:paraId="2F3DD7A3" w14:textId="77777777" w:rsidR="00A061C9" w:rsidRPr="0071736A" w:rsidRDefault="00A061C9" w:rsidP="008C65A8">
            <w:pPr>
              <w:spacing w:before="60" w:after="60"/>
              <w:rPr>
                <w:sz w:val="28"/>
                <w:szCs w:val="28"/>
              </w:rPr>
            </w:pPr>
            <w:r w:rsidRPr="0071736A">
              <w:rPr>
                <w:sz w:val="28"/>
                <w:szCs w:val="28"/>
              </w:rPr>
              <w:t>T</w:t>
            </w:r>
            <w:r w:rsidR="00E443EA" w:rsidRPr="0071736A">
              <w:rPr>
                <w:sz w:val="28"/>
                <w:szCs w:val="28"/>
              </w:rPr>
              <w:t>rên</w:t>
            </w:r>
            <w:r w:rsidRPr="0071736A">
              <w:rPr>
                <w:sz w:val="28"/>
                <w:szCs w:val="28"/>
              </w:rPr>
              <w:t xml:space="preserve"> 15</w:t>
            </w:r>
            <w:r w:rsidR="00955203" w:rsidRPr="0071736A">
              <w:rPr>
                <w:sz w:val="28"/>
                <w:szCs w:val="28"/>
              </w:rPr>
              <w:t xml:space="preserve"> ngày tuổi</w:t>
            </w:r>
            <w:r w:rsidRPr="0071736A">
              <w:rPr>
                <w:sz w:val="28"/>
                <w:szCs w:val="28"/>
              </w:rPr>
              <w:t xml:space="preserve"> đến 28 ngày tuổi</w:t>
            </w:r>
          </w:p>
        </w:tc>
        <w:tc>
          <w:tcPr>
            <w:tcW w:w="1769" w:type="dxa"/>
            <w:tcBorders>
              <w:top w:val="single" w:sz="4" w:space="0" w:color="auto"/>
              <w:left w:val="single" w:sz="4" w:space="0" w:color="auto"/>
              <w:bottom w:val="single" w:sz="4" w:space="0" w:color="auto"/>
              <w:right w:val="single" w:sz="4" w:space="0" w:color="auto"/>
            </w:tcBorders>
            <w:vAlign w:val="center"/>
          </w:tcPr>
          <w:p w14:paraId="728658AF" w14:textId="77777777" w:rsidR="00A061C9" w:rsidRPr="0071736A" w:rsidRDefault="00A061C9" w:rsidP="008C65A8">
            <w:pPr>
              <w:spacing w:before="60" w:after="60"/>
              <w:jc w:val="right"/>
              <w:rPr>
                <w:sz w:val="28"/>
                <w:szCs w:val="28"/>
              </w:rPr>
            </w:pPr>
            <w:r w:rsidRPr="0071736A">
              <w:rPr>
                <w:sz w:val="28"/>
                <w:szCs w:val="28"/>
              </w:rPr>
              <w:t>5.000</w:t>
            </w:r>
          </w:p>
        </w:tc>
      </w:tr>
      <w:tr w:rsidR="00A061C9" w:rsidRPr="0071736A" w14:paraId="70A8A8EF" w14:textId="77777777" w:rsidTr="008C65A8">
        <w:trPr>
          <w:trHeight w:val="422"/>
        </w:trPr>
        <w:tc>
          <w:tcPr>
            <w:tcW w:w="746" w:type="dxa"/>
            <w:tcBorders>
              <w:top w:val="single" w:sz="4" w:space="0" w:color="auto"/>
              <w:left w:val="single" w:sz="4" w:space="0" w:color="auto"/>
              <w:bottom w:val="single" w:sz="4" w:space="0" w:color="auto"/>
              <w:right w:val="single" w:sz="4" w:space="0" w:color="auto"/>
            </w:tcBorders>
            <w:vAlign w:val="center"/>
            <w:hideMark/>
          </w:tcPr>
          <w:p w14:paraId="0DCC2B9D" w14:textId="77777777" w:rsidR="00A061C9" w:rsidRPr="0071736A" w:rsidRDefault="00A061C9" w:rsidP="008C65A8">
            <w:pPr>
              <w:spacing w:before="60" w:after="60"/>
              <w:jc w:val="center"/>
              <w:rPr>
                <w:b/>
                <w:bCs/>
                <w:sz w:val="28"/>
                <w:szCs w:val="28"/>
              </w:rPr>
            </w:pPr>
            <w:r w:rsidRPr="0071736A">
              <w:rPr>
                <w:sz w:val="28"/>
                <w:szCs w:val="28"/>
              </w:rPr>
              <w:t>c)</w:t>
            </w:r>
          </w:p>
        </w:tc>
        <w:tc>
          <w:tcPr>
            <w:tcW w:w="6751" w:type="dxa"/>
            <w:tcBorders>
              <w:top w:val="single" w:sz="4" w:space="0" w:color="auto"/>
              <w:left w:val="single" w:sz="4" w:space="0" w:color="auto"/>
              <w:bottom w:val="single" w:sz="4" w:space="0" w:color="auto"/>
              <w:right w:val="single" w:sz="4" w:space="0" w:color="auto"/>
            </w:tcBorders>
            <w:vAlign w:val="center"/>
            <w:hideMark/>
          </w:tcPr>
          <w:p w14:paraId="6CB1CC65" w14:textId="77777777" w:rsidR="00A061C9" w:rsidRPr="0071736A" w:rsidRDefault="00A061C9" w:rsidP="008C65A8">
            <w:pPr>
              <w:spacing w:before="60" w:after="60"/>
              <w:rPr>
                <w:b/>
                <w:bCs/>
                <w:sz w:val="28"/>
                <w:szCs w:val="28"/>
              </w:rPr>
            </w:pPr>
            <w:r w:rsidRPr="0071736A">
              <w:rPr>
                <w:sz w:val="28"/>
                <w:szCs w:val="28"/>
              </w:rPr>
              <w:t>T</w:t>
            </w:r>
            <w:r w:rsidR="00E443EA" w:rsidRPr="0071736A">
              <w:rPr>
                <w:sz w:val="28"/>
                <w:szCs w:val="28"/>
              </w:rPr>
              <w:t>rên</w:t>
            </w:r>
            <w:r w:rsidRPr="0071736A">
              <w:rPr>
                <w:sz w:val="28"/>
                <w:szCs w:val="28"/>
              </w:rPr>
              <w:t xml:space="preserve"> 28</w:t>
            </w:r>
            <w:r w:rsidR="00955203" w:rsidRPr="0071736A">
              <w:rPr>
                <w:sz w:val="28"/>
                <w:szCs w:val="28"/>
              </w:rPr>
              <w:t xml:space="preserve"> ngày tuổi</w:t>
            </w:r>
            <w:r w:rsidRPr="0071736A">
              <w:rPr>
                <w:sz w:val="28"/>
                <w:szCs w:val="28"/>
              </w:rPr>
              <w:t xml:space="preserve"> đến 40 ngày tuổi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BFB3EE4" w14:textId="77777777" w:rsidR="00A061C9" w:rsidRPr="0071736A" w:rsidRDefault="00A061C9" w:rsidP="008C65A8">
            <w:pPr>
              <w:spacing w:before="60" w:after="60"/>
              <w:jc w:val="right"/>
              <w:rPr>
                <w:sz w:val="28"/>
                <w:szCs w:val="28"/>
              </w:rPr>
            </w:pPr>
            <w:r w:rsidRPr="0071736A">
              <w:rPr>
                <w:sz w:val="28"/>
                <w:szCs w:val="28"/>
              </w:rPr>
              <w:t>8.000</w:t>
            </w:r>
          </w:p>
        </w:tc>
      </w:tr>
      <w:tr w:rsidR="00A061C9" w:rsidRPr="0071736A" w14:paraId="03FEEC7A" w14:textId="77777777" w:rsidTr="008C65A8">
        <w:trPr>
          <w:trHeight w:val="422"/>
        </w:trPr>
        <w:tc>
          <w:tcPr>
            <w:tcW w:w="746" w:type="dxa"/>
            <w:tcBorders>
              <w:top w:val="single" w:sz="4" w:space="0" w:color="auto"/>
              <w:left w:val="single" w:sz="4" w:space="0" w:color="auto"/>
              <w:bottom w:val="single" w:sz="4" w:space="0" w:color="auto"/>
              <w:right w:val="single" w:sz="4" w:space="0" w:color="auto"/>
            </w:tcBorders>
            <w:vAlign w:val="center"/>
          </w:tcPr>
          <w:p w14:paraId="1165DFA0" w14:textId="77777777" w:rsidR="00A061C9" w:rsidRPr="0071736A" w:rsidRDefault="00A061C9" w:rsidP="008C65A8">
            <w:pPr>
              <w:spacing w:before="60" w:after="60"/>
              <w:jc w:val="center"/>
              <w:rPr>
                <w:sz w:val="28"/>
                <w:szCs w:val="28"/>
              </w:rPr>
            </w:pPr>
            <w:r w:rsidRPr="0071736A">
              <w:rPr>
                <w:sz w:val="28"/>
                <w:szCs w:val="28"/>
              </w:rPr>
              <w:t>d)</w:t>
            </w:r>
          </w:p>
        </w:tc>
        <w:tc>
          <w:tcPr>
            <w:tcW w:w="6751" w:type="dxa"/>
            <w:tcBorders>
              <w:top w:val="single" w:sz="4" w:space="0" w:color="auto"/>
              <w:left w:val="single" w:sz="4" w:space="0" w:color="auto"/>
              <w:bottom w:val="single" w:sz="4" w:space="0" w:color="auto"/>
              <w:right w:val="single" w:sz="4" w:space="0" w:color="auto"/>
            </w:tcBorders>
            <w:vAlign w:val="center"/>
          </w:tcPr>
          <w:p w14:paraId="0C40A7EA" w14:textId="77777777" w:rsidR="00A061C9" w:rsidRPr="0071736A" w:rsidRDefault="00A061C9" w:rsidP="008C65A8">
            <w:pPr>
              <w:spacing w:before="60" w:after="60"/>
              <w:rPr>
                <w:sz w:val="28"/>
                <w:szCs w:val="28"/>
              </w:rPr>
            </w:pPr>
            <w:r w:rsidRPr="0071736A">
              <w:rPr>
                <w:sz w:val="28"/>
                <w:szCs w:val="28"/>
              </w:rPr>
              <w:t>Trên 40 ngày tuổi</w:t>
            </w:r>
          </w:p>
        </w:tc>
        <w:tc>
          <w:tcPr>
            <w:tcW w:w="1769" w:type="dxa"/>
            <w:tcBorders>
              <w:top w:val="single" w:sz="4" w:space="0" w:color="auto"/>
              <w:left w:val="single" w:sz="4" w:space="0" w:color="auto"/>
              <w:bottom w:val="single" w:sz="4" w:space="0" w:color="auto"/>
              <w:right w:val="single" w:sz="4" w:space="0" w:color="auto"/>
            </w:tcBorders>
            <w:vAlign w:val="center"/>
          </w:tcPr>
          <w:p w14:paraId="2776649F" w14:textId="77777777" w:rsidR="00A061C9" w:rsidRPr="0071736A" w:rsidRDefault="00A061C9" w:rsidP="008C65A8">
            <w:pPr>
              <w:spacing w:before="60" w:after="60"/>
              <w:jc w:val="right"/>
              <w:rPr>
                <w:sz w:val="28"/>
                <w:szCs w:val="28"/>
              </w:rPr>
            </w:pPr>
            <w:r w:rsidRPr="0071736A">
              <w:rPr>
                <w:sz w:val="28"/>
                <w:szCs w:val="28"/>
              </w:rPr>
              <w:t>10.000</w:t>
            </w:r>
          </w:p>
        </w:tc>
      </w:tr>
      <w:tr w:rsidR="00A061C9" w:rsidRPr="0071736A" w14:paraId="203C5585" w14:textId="77777777" w:rsidTr="008C65A8">
        <w:trPr>
          <w:trHeight w:val="414"/>
        </w:trPr>
        <w:tc>
          <w:tcPr>
            <w:tcW w:w="746" w:type="dxa"/>
            <w:tcBorders>
              <w:top w:val="single" w:sz="4" w:space="0" w:color="auto"/>
              <w:left w:val="single" w:sz="4" w:space="0" w:color="auto"/>
              <w:bottom w:val="single" w:sz="4" w:space="0" w:color="auto"/>
              <w:right w:val="single" w:sz="4" w:space="0" w:color="auto"/>
            </w:tcBorders>
            <w:vAlign w:val="center"/>
            <w:hideMark/>
          </w:tcPr>
          <w:p w14:paraId="65C2A716" w14:textId="77777777" w:rsidR="00A061C9" w:rsidRPr="0071736A" w:rsidRDefault="00A061C9" w:rsidP="008C65A8">
            <w:pPr>
              <w:spacing w:before="60" w:after="60"/>
              <w:jc w:val="center"/>
              <w:rPr>
                <w:b/>
                <w:bCs/>
                <w:sz w:val="28"/>
                <w:szCs w:val="28"/>
              </w:rPr>
            </w:pPr>
            <w:r w:rsidRPr="0071736A">
              <w:rPr>
                <w:b/>
                <w:bCs/>
                <w:sz w:val="28"/>
                <w:szCs w:val="28"/>
              </w:rPr>
              <w:t>3</w:t>
            </w:r>
          </w:p>
        </w:tc>
        <w:tc>
          <w:tcPr>
            <w:tcW w:w="6751" w:type="dxa"/>
            <w:tcBorders>
              <w:top w:val="single" w:sz="4" w:space="0" w:color="auto"/>
              <w:left w:val="single" w:sz="4" w:space="0" w:color="auto"/>
              <w:bottom w:val="single" w:sz="4" w:space="0" w:color="auto"/>
              <w:right w:val="single" w:sz="4" w:space="0" w:color="auto"/>
            </w:tcBorders>
            <w:vAlign w:val="center"/>
            <w:hideMark/>
          </w:tcPr>
          <w:p w14:paraId="7790DB9E" w14:textId="77777777" w:rsidR="00A061C9" w:rsidRPr="0071736A" w:rsidRDefault="00A061C9" w:rsidP="008C65A8">
            <w:pPr>
              <w:spacing w:before="60" w:after="60"/>
              <w:rPr>
                <w:b/>
                <w:bCs/>
                <w:sz w:val="28"/>
                <w:szCs w:val="28"/>
              </w:rPr>
            </w:pPr>
            <w:r w:rsidRPr="0071736A">
              <w:rPr>
                <w:b/>
                <w:bCs/>
                <w:sz w:val="28"/>
                <w:szCs w:val="28"/>
              </w:rPr>
              <w:t>Lợn</w:t>
            </w:r>
          </w:p>
        </w:tc>
        <w:tc>
          <w:tcPr>
            <w:tcW w:w="1769" w:type="dxa"/>
            <w:tcBorders>
              <w:top w:val="single" w:sz="4" w:space="0" w:color="auto"/>
              <w:left w:val="single" w:sz="4" w:space="0" w:color="auto"/>
              <w:bottom w:val="single" w:sz="4" w:space="0" w:color="auto"/>
              <w:right w:val="single" w:sz="4" w:space="0" w:color="auto"/>
            </w:tcBorders>
            <w:vAlign w:val="center"/>
          </w:tcPr>
          <w:p w14:paraId="0B463A6E" w14:textId="77777777" w:rsidR="00A061C9" w:rsidRPr="0071736A" w:rsidRDefault="00A061C9" w:rsidP="008C65A8">
            <w:pPr>
              <w:spacing w:before="60" w:after="60"/>
              <w:jc w:val="right"/>
              <w:rPr>
                <w:sz w:val="28"/>
                <w:szCs w:val="28"/>
              </w:rPr>
            </w:pPr>
          </w:p>
        </w:tc>
      </w:tr>
      <w:tr w:rsidR="00A061C9" w:rsidRPr="0071736A" w14:paraId="063B4208" w14:textId="77777777" w:rsidTr="008C65A8">
        <w:trPr>
          <w:trHeight w:val="406"/>
        </w:trPr>
        <w:tc>
          <w:tcPr>
            <w:tcW w:w="746" w:type="dxa"/>
            <w:tcBorders>
              <w:top w:val="single" w:sz="4" w:space="0" w:color="auto"/>
              <w:left w:val="single" w:sz="4" w:space="0" w:color="auto"/>
              <w:bottom w:val="single" w:sz="4" w:space="0" w:color="auto"/>
              <w:right w:val="single" w:sz="4" w:space="0" w:color="auto"/>
            </w:tcBorders>
            <w:vAlign w:val="center"/>
            <w:hideMark/>
          </w:tcPr>
          <w:p w14:paraId="45A994B3" w14:textId="77777777" w:rsidR="00A061C9" w:rsidRPr="0071736A" w:rsidRDefault="00A061C9" w:rsidP="008C65A8">
            <w:pPr>
              <w:spacing w:before="60" w:after="60"/>
              <w:jc w:val="center"/>
              <w:rPr>
                <w:b/>
                <w:bCs/>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15BA7883" w14:textId="77777777" w:rsidR="00A061C9" w:rsidRPr="0071736A" w:rsidRDefault="00A061C9" w:rsidP="008C65A8">
            <w:pPr>
              <w:spacing w:before="60" w:after="60"/>
              <w:rPr>
                <w:b/>
                <w:bCs/>
                <w:sz w:val="28"/>
                <w:szCs w:val="28"/>
              </w:rPr>
            </w:pPr>
            <w:r w:rsidRPr="0071736A">
              <w:rPr>
                <w:sz w:val="28"/>
                <w:szCs w:val="28"/>
              </w:rPr>
              <w:t xml:space="preserve">Từ 01 </w:t>
            </w:r>
            <w:r w:rsidR="00955203" w:rsidRPr="0071736A">
              <w:rPr>
                <w:sz w:val="28"/>
                <w:szCs w:val="28"/>
              </w:rPr>
              <w:t xml:space="preserve">ngày tuổi </w:t>
            </w:r>
            <w:r w:rsidRPr="0071736A">
              <w:rPr>
                <w:sz w:val="28"/>
                <w:szCs w:val="28"/>
              </w:rPr>
              <w:t>đến 28 ngày tuổi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DADF921" w14:textId="77777777" w:rsidR="00A061C9" w:rsidRPr="0071736A" w:rsidRDefault="00A061C9" w:rsidP="008C65A8">
            <w:pPr>
              <w:spacing w:before="60" w:after="60"/>
              <w:jc w:val="right"/>
              <w:rPr>
                <w:sz w:val="28"/>
                <w:szCs w:val="28"/>
              </w:rPr>
            </w:pPr>
            <w:r w:rsidRPr="0071736A">
              <w:rPr>
                <w:sz w:val="28"/>
                <w:szCs w:val="28"/>
              </w:rPr>
              <w:t>600.000</w:t>
            </w:r>
          </w:p>
        </w:tc>
      </w:tr>
      <w:tr w:rsidR="00A061C9" w:rsidRPr="0071736A" w14:paraId="5C56FDAE" w14:textId="77777777" w:rsidTr="008C65A8">
        <w:trPr>
          <w:trHeight w:val="426"/>
        </w:trPr>
        <w:tc>
          <w:tcPr>
            <w:tcW w:w="746" w:type="dxa"/>
            <w:tcBorders>
              <w:top w:val="single" w:sz="4" w:space="0" w:color="auto"/>
              <w:left w:val="single" w:sz="4" w:space="0" w:color="auto"/>
              <w:bottom w:val="single" w:sz="4" w:space="0" w:color="auto"/>
              <w:right w:val="single" w:sz="4" w:space="0" w:color="auto"/>
            </w:tcBorders>
            <w:vAlign w:val="center"/>
            <w:hideMark/>
          </w:tcPr>
          <w:p w14:paraId="2A60D49F" w14:textId="77777777" w:rsidR="00A061C9" w:rsidRPr="0071736A" w:rsidRDefault="00A061C9" w:rsidP="008C65A8">
            <w:pPr>
              <w:spacing w:before="60" w:after="60"/>
              <w:jc w:val="center"/>
              <w:rPr>
                <w:b/>
                <w:bCs/>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hideMark/>
          </w:tcPr>
          <w:p w14:paraId="5FC99593" w14:textId="77777777" w:rsidR="00A061C9" w:rsidRPr="0071736A" w:rsidRDefault="00A061C9" w:rsidP="008C65A8">
            <w:pPr>
              <w:spacing w:before="60" w:after="60"/>
              <w:rPr>
                <w:b/>
                <w:bCs/>
                <w:sz w:val="28"/>
                <w:szCs w:val="28"/>
              </w:rPr>
            </w:pPr>
            <w:r w:rsidRPr="0071736A">
              <w:rPr>
                <w:sz w:val="28"/>
                <w:szCs w:val="28"/>
              </w:rPr>
              <w:t>T</w:t>
            </w:r>
            <w:r w:rsidR="00E443EA" w:rsidRPr="0071736A">
              <w:rPr>
                <w:sz w:val="28"/>
                <w:szCs w:val="28"/>
              </w:rPr>
              <w:t xml:space="preserve">rên </w:t>
            </w:r>
            <w:r w:rsidRPr="0071736A">
              <w:rPr>
                <w:sz w:val="28"/>
                <w:szCs w:val="28"/>
              </w:rPr>
              <w:t xml:space="preserve">28 </w:t>
            </w:r>
            <w:r w:rsidR="00955203" w:rsidRPr="0071736A">
              <w:rPr>
                <w:sz w:val="28"/>
                <w:szCs w:val="28"/>
              </w:rPr>
              <w:t xml:space="preserve">ngày tuổi </w:t>
            </w:r>
            <w:r w:rsidRPr="0071736A">
              <w:rPr>
                <w:sz w:val="28"/>
                <w:szCs w:val="28"/>
              </w:rPr>
              <w:t>đến 60 ngày tuổi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37C22FC" w14:textId="77777777" w:rsidR="00A061C9" w:rsidRPr="0071736A" w:rsidRDefault="00A061C9" w:rsidP="008C65A8">
            <w:pPr>
              <w:spacing w:before="60" w:after="60"/>
              <w:jc w:val="right"/>
              <w:rPr>
                <w:sz w:val="28"/>
                <w:szCs w:val="28"/>
              </w:rPr>
            </w:pPr>
            <w:r w:rsidRPr="0071736A">
              <w:rPr>
                <w:sz w:val="28"/>
                <w:szCs w:val="28"/>
              </w:rPr>
              <w:t>1.000.000</w:t>
            </w:r>
          </w:p>
        </w:tc>
      </w:tr>
      <w:tr w:rsidR="00A061C9" w:rsidRPr="0071736A" w14:paraId="1383C685" w14:textId="77777777" w:rsidTr="008C65A8">
        <w:trPr>
          <w:trHeight w:val="426"/>
        </w:trPr>
        <w:tc>
          <w:tcPr>
            <w:tcW w:w="746" w:type="dxa"/>
            <w:tcBorders>
              <w:top w:val="single" w:sz="4" w:space="0" w:color="auto"/>
              <w:left w:val="single" w:sz="4" w:space="0" w:color="auto"/>
              <w:bottom w:val="single" w:sz="4" w:space="0" w:color="auto"/>
              <w:right w:val="single" w:sz="4" w:space="0" w:color="auto"/>
            </w:tcBorders>
            <w:vAlign w:val="center"/>
          </w:tcPr>
          <w:p w14:paraId="104ED7C7" w14:textId="77777777" w:rsidR="00A061C9" w:rsidRPr="0071736A" w:rsidRDefault="00A061C9" w:rsidP="008C65A8">
            <w:pPr>
              <w:spacing w:before="60" w:after="60"/>
              <w:jc w:val="center"/>
              <w:rPr>
                <w:sz w:val="28"/>
                <w:szCs w:val="28"/>
              </w:rPr>
            </w:pPr>
            <w:r w:rsidRPr="0071736A">
              <w:rPr>
                <w:sz w:val="28"/>
                <w:szCs w:val="28"/>
              </w:rPr>
              <w:t>c)</w:t>
            </w:r>
          </w:p>
        </w:tc>
        <w:tc>
          <w:tcPr>
            <w:tcW w:w="6751" w:type="dxa"/>
            <w:tcBorders>
              <w:top w:val="single" w:sz="4" w:space="0" w:color="auto"/>
              <w:left w:val="single" w:sz="4" w:space="0" w:color="auto"/>
              <w:bottom w:val="single" w:sz="4" w:space="0" w:color="auto"/>
              <w:right w:val="single" w:sz="4" w:space="0" w:color="auto"/>
            </w:tcBorders>
            <w:vAlign w:val="center"/>
          </w:tcPr>
          <w:p w14:paraId="3BB89F6C" w14:textId="77777777" w:rsidR="00A061C9" w:rsidRPr="0071736A" w:rsidRDefault="00A061C9" w:rsidP="008C65A8">
            <w:pPr>
              <w:spacing w:before="60" w:after="60"/>
              <w:rPr>
                <w:sz w:val="28"/>
                <w:szCs w:val="28"/>
              </w:rPr>
            </w:pPr>
            <w:r w:rsidRPr="0071736A">
              <w:rPr>
                <w:sz w:val="28"/>
                <w:szCs w:val="28"/>
              </w:rPr>
              <w:t>Trên 60 ngày tuổi</w:t>
            </w:r>
          </w:p>
        </w:tc>
        <w:tc>
          <w:tcPr>
            <w:tcW w:w="1769" w:type="dxa"/>
            <w:tcBorders>
              <w:top w:val="single" w:sz="4" w:space="0" w:color="auto"/>
              <w:left w:val="single" w:sz="4" w:space="0" w:color="auto"/>
              <w:bottom w:val="single" w:sz="4" w:space="0" w:color="auto"/>
              <w:right w:val="single" w:sz="4" w:space="0" w:color="auto"/>
            </w:tcBorders>
            <w:vAlign w:val="center"/>
          </w:tcPr>
          <w:p w14:paraId="34C8B991" w14:textId="77777777" w:rsidR="00A061C9" w:rsidRPr="0071736A" w:rsidRDefault="00A061C9" w:rsidP="008C65A8">
            <w:pPr>
              <w:spacing w:before="60" w:after="60"/>
              <w:jc w:val="right"/>
              <w:rPr>
                <w:sz w:val="28"/>
                <w:szCs w:val="28"/>
              </w:rPr>
            </w:pPr>
            <w:r w:rsidRPr="0071736A">
              <w:rPr>
                <w:sz w:val="28"/>
                <w:szCs w:val="28"/>
              </w:rPr>
              <w:t>1.500.000</w:t>
            </w:r>
          </w:p>
        </w:tc>
      </w:tr>
      <w:tr w:rsidR="00A061C9" w:rsidRPr="0071736A" w14:paraId="5E5E48B4" w14:textId="77777777" w:rsidTr="008C65A8">
        <w:trPr>
          <w:trHeight w:val="404"/>
        </w:trPr>
        <w:tc>
          <w:tcPr>
            <w:tcW w:w="746" w:type="dxa"/>
            <w:tcBorders>
              <w:top w:val="single" w:sz="4" w:space="0" w:color="auto"/>
              <w:left w:val="single" w:sz="4" w:space="0" w:color="auto"/>
              <w:bottom w:val="single" w:sz="4" w:space="0" w:color="auto"/>
              <w:right w:val="single" w:sz="4" w:space="0" w:color="auto"/>
            </w:tcBorders>
            <w:vAlign w:val="center"/>
            <w:hideMark/>
          </w:tcPr>
          <w:p w14:paraId="4163A3CC" w14:textId="77777777" w:rsidR="00A061C9" w:rsidRPr="0071736A" w:rsidRDefault="00A061C9" w:rsidP="008C65A8">
            <w:pPr>
              <w:spacing w:before="60" w:after="60"/>
              <w:jc w:val="center"/>
              <w:rPr>
                <w:b/>
                <w:bCs/>
                <w:sz w:val="28"/>
                <w:szCs w:val="28"/>
              </w:rPr>
            </w:pPr>
            <w:r w:rsidRPr="0071736A">
              <w:rPr>
                <w:sz w:val="28"/>
                <w:szCs w:val="28"/>
              </w:rPr>
              <w:t>d)</w:t>
            </w:r>
          </w:p>
        </w:tc>
        <w:tc>
          <w:tcPr>
            <w:tcW w:w="6751" w:type="dxa"/>
            <w:tcBorders>
              <w:top w:val="single" w:sz="4" w:space="0" w:color="auto"/>
              <w:left w:val="single" w:sz="4" w:space="0" w:color="auto"/>
              <w:bottom w:val="single" w:sz="4" w:space="0" w:color="auto"/>
              <w:right w:val="single" w:sz="4" w:space="0" w:color="auto"/>
            </w:tcBorders>
            <w:vAlign w:val="center"/>
            <w:hideMark/>
          </w:tcPr>
          <w:p w14:paraId="268FADE4" w14:textId="77777777" w:rsidR="00A061C9" w:rsidRPr="0071736A" w:rsidRDefault="00A061C9" w:rsidP="008C65A8">
            <w:pPr>
              <w:spacing w:before="60" w:after="60"/>
              <w:rPr>
                <w:b/>
                <w:bCs/>
                <w:sz w:val="28"/>
                <w:szCs w:val="28"/>
              </w:rPr>
            </w:pPr>
            <w:r w:rsidRPr="0071736A">
              <w:rPr>
                <w:sz w:val="28"/>
                <w:szCs w:val="28"/>
              </w:rPr>
              <w:t>Lợn nái và lợn đực đang khai thác</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10EC311" w14:textId="77777777" w:rsidR="00A061C9" w:rsidRPr="0071736A" w:rsidRDefault="00A061C9" w:rsidP="008C65A8">
            <w:pPr>
              <w:spacing w:before="60" w:after="60"/>
              <w:jc w:val="right"/>
              <w:rPr>
                <w:sz w:val="28"/>
                <w:szCs w:val="28"/>
              </w:rPr>
            </w:pPr>
            <w:r w:rsidRPr="0071736A">
              <w:rPr>
                <w:sz w:val="28"/>
                <w:szCs w:val="28"/>
              </w:rPr>
              <w:t>3.000.000</w:t>
            </w:r>
          </w:p>
        </w:tc>
      </w:tr>
      <w:tr w:rsidR="00A061C9" w:rsidRPr="0071736A" w14:paraId="25A048BB" w14:textId="77777777" w:rsidTr="008C65A8">
        <w:trPr>
          <w:trHeight w:val="410"/>
        </w:trPr>
        <w:tc>
          <w:tcPr>
            <w:tcW w:w="746" w:type="dxa"/>
            <w:tcBorders>
              <w:top w:val="single" w:sz="4" w:space="0" w:color="auto"/>
              <w:left w:val="single" w:sz="4" w:space="0" w:color="auto"/>
              <w:bottom w:val="single" w:sz="4" w:space="0" w:color="auto"/>
              <w:right w:val="single" w:sz="4" w:space="0" w:color="auto"/>
            </w:tcBorders>
            <w:vAlign w:val="center"/>
            <w:hideMark/>
          </w:tcPr>
          <w:p w14:paraId="62180006" w14:textId="77777777" w:rsidR="00A061C9" w:rsidRPr="0071736A" w:rsidRDefault="00A061C9" w:rsidP="008C65A8">
            <w:pPr>
              <w:spacing w:before="60" w:after="60"/>
              <w:jc w:val="center"/>
              <w:rPr>
                <w:b/>
                <w:bCs/>
                <w:sz w:val="28"/>
                <w:szCs w:val="28"/>
              </w:rPr>
            </w:pPr>
            <w:r w:rsidRPr="0071736A">
              <w:rPr>
                <w:b/>
                <w:bCs/>
                <w:sz w:val="28"/>
                <w:szCs w:val="28"/>
              </w:rPr>
              <w:t>4</w:t>
            </w:r>
          </w:p>
        </w:tc>
        <w:tc>
          <w:tcPr>
            <w:tcW w:w="6751" w:type="dxa"/>
            <w:tcBorders>
              <w:top w:val="single" w:sz="4" w:space="0" w:color="auto"/>
              <w:left w:val="single" w:sz="4" w:space="0" w:color="auto"/>
              <w:bottom w:val="single" w:sz="4" w:space="0" w:color="auto"/>
              <w:right w:val="single" w:sz="4" w:space="0" w:color="auto"/>
            </w:tcBorders>
            <w:vAlign w:val="center"/>
            <w:hideMark/>
          </w:tcPr>
          <w:p w14:paraId="4DC5CFD4" w14:textId="77777777" w:rsidR="00A061C9" w:rsidRPr="0071736A" w:rsidRDefault="00A061C9" w:rsidP="008C65A8">
            <w:pPr>
              <w:spacing w:before="60" w:after="60"/>
              <w:rPr>
                <w:b/>
                <w:bCs/>
                <w:sz w:val="28"/>
                <w:szCs w:val="28"/>
              </w:rPr>
            </w:pPr>
            <w:r w:rsidRPr="0071736A">
              <w:rPr>
                <w:b/>
                <w:bCs/>
                <w:sz w:val="28"/>
                <w:szCs w:val="28"/>
              </w:rPr>
              <w:t>Bê cái hướng sữa đến 06 tháng tuổi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8C2D634" w14:textId="77777777" w:rsidR="00A061C9" w:rsidRPr="0071736A" w:rsidRDefault="00A061C9" w:rsidP="008C65A8">
            <w:pPr>
              <w:spacing w:before="60" w:after="60"/>
              <w:jc w:val="right"/>
              <w:rPr>
                <w:sz w:val="28"/>
                <w:szCs w:val="28"/>
              </w:rPr>
            </w:pPr>
            <w:r w:rsidRPr="0071736A">
              <w:rPr>
                <w:sz w:val="28"/>
                <w:szCs w:val="28"/>
              </w:rPr>
              <w:t>3.000.000</w:t>
            </w:r>
          </w:p>
        </w:tc>
      </w:tr>
      <w:tr w:rsidR="00A061C9" w:rsidRPr="0071736A" w14:paraId="20DA3954" w14:textId="77777777" w:rsidTr="008C65A8">
        <w:trPr>
          <w:trHeight w:val="430"/>
        </w:trPr>
        <w:tc>
          <w:tcPr>
            <w:tcW w:w="746" w:type="dxa"/>
            <w:tcBorders>
              <w:top w:val="single" w:sz="4" w:space="0" w:color="auto"/>
              <w:left w:val="single" w:sz="4" w:space="0" w:color="auto"/>
              <w:bottom w:val="single" w:sz="4" w:space="0" w:color="auto"/>
              <w:right w:val="single" w:sz="4" w:space="0" w:color="auto"/>
            </w:tcBorders>
            <w:vAlign w:val="center"/>
            <w:hideMark/>
          </w:tcPr>
          <w:p w14:paraId="1112FE7C" w14:textId="77777777" w:rsidR="00A061C9" w:rsidRPr="0071736A" w:rsidRDefault="00A061C9" w:rsidP="008C65A8">
            <w:pPr>
              <w:spacing w:before="60" w:after="60"/>
              <w:jc w:val="center"/>
              <w:rPr>
                <w:b/>
                <w:bCs/>
                <w:sz w:val="28"/>
                <w:szCs w:val="28"/>
              </w:rPr>
            </w:pPr>
            <w:r w:rsidRPr="0071736A">
              <w:rPr>
                <w:b/>
                <w:bCs/>
                <w:sz w:val="28"/>
                <w:szCs w:val="28"/>
              </w:rPr>
              <w:t>5</w:t>
            </w:r>
          </w:p>
        </w:tc>
        <w:tc>
          <w:tcPr>
            <w:tcW w:w="6751" w:type="dxa"/>
            <w:tcBorders>
              <w:top w:val="single" w:sz="4" w:space="0" w:color="auto"/>
              <w:left w:val="single" w:sz="4" w:space="0" w:color="auto"/>
              <w:bottom w:val="single" w:sz="4" w:space="0" w:color="auto"/>
              <w:right w:val="single" w:sz="4" w:space="0" w:color="auto"/>
            </w:tcBorders>
            <w:vAlign w:val="center"/>
            <w:hideMark/>
          </w:tcPr>
          <w:p w14:paraId="20B998A4" w14:textId="77777777" w:rsidR="00A061C9" w:rsidRPr="0071736A" w:rsidRDefault="00A061C9" w:rsidP="008C65A8">
            <w:pPr>
              <w:spacing w:before="60" w:after="60"/>
              <w:rPr>
                <w:b/>
                <w:bCs/>
                <w:sz w:val="28"/>
                <w:szCs w:val="28"/>
              </w:rPr>
            </w:pPr>
            <w:r w:rsidRPr="0071736A">
              <w:rPr>
                <w:b/>
                <w:bCs/>
                <w:sz w:val="28"/>
                <w:szCs w:val="28"/>
              </w:rPr>
              <w:t xml:space="preserve">Bò sữa </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B218AE5" w14:textId="77777777" w:rsidR="00A061C9" w:rsidRPr="0071736A" w:rsidRDefault="00A061C9" w:rsidP="008C65A8">
            <w:pPr>
              <w:spacing w:before="60" w:after="60"/>
              <w:jc w:val="right"/>
              <w:rPr>
                <w:b/>
                <w:bCs/>
                <w:sz w:val="28"/>
                <w:szCs w:val="28"/>
              </w:rPr>
            </w:pPr>
          </w:p>
        </w:tc>
      </w:tr>
      <w:tr w:rsidR="00A061C9" w:rsidRPr="0071736A" w14:paraId="5D53E7EC" w14:textId="77777777" w:rsidTr="008C65A8">
        <w:trPr>
          <w:trHeight w:val="430"/>
        </w:trPr>
        <w:tc>
          <w:tcPr>
            <w:tcW w:w="746" w:type="dxa"/>
            <w:tcBorders>
              <w:top w:val="single" w:sz="4" w:space="0" w:color="auto"/>
              <w:left w:val="single" w:sz="4" w:space="0" w:color="auto"/>
              <w:bottom w:val="single" w:sz="4" w:space="0" w:color="auto"/>
              <w:right w:val="single" w:sz="4" w:space="0" w:color="auto"/>
            </w:tcBorders>
            <w:vAlign w:val="center"/>
          </w:tcPr>
          <w:p w14:paraId="6ED5FF97" w14:textId="77777777" w:rsidR="00A061C9" w:rsidRPr="0071736A" w:rsidRDefault="00A061C9" w:rsidP="008C65A8">
            <w:pPr>
              <w:spacing w:before="60" w:after="60"/>
              <w:jc w:val="center"/>
              <w:rPr>
                <w:b/>
                <w:bCs/>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tcPr>
          <w:p w14:paraId="22BB26EA" w14:textId="77777777" w:rsidR="00A061C9" w:rsidRPr="0071736A" w:rsidRDefault="00A061C9" w:rsidP="008C65A8">
            <w:pPr>
              <w:spacing w:before="60" w:after="60"/>
              <w:rPr>
                <w:sz w:val="28"/>
                <w:szCs w:val="28"/>
              </w:rPr>
            </w:pPr>
            <w:r w:rsidRPr="0071736A">
              <w:rPr>
                <w:sz w:val="28"/>
                <w:szCs w:val="28"/>
              </w:rPr>
              <w:t xml:space="preserve">Từ 06 </w:t>
            </w:r>
            <w:r w:rsidR="009D24BA" w:rsidRPr="0071736A">
              <w:rPr>
                <w:sz w:val="28"/>
                <w:szCs w:val="28"/>
              </w:rPr>
              <w:t xml:space="preserve">tháng tuổi </w:t>
            </w:r>
            <w:r w:rsidRPr="0071736A">
              <w:rPr>
                <w:sz w:val="28"/>
                <w:szCs w:val="28"/>
              </w:rPr>
              <w:t>đến 12 tháng tuổi</w:t>
            </w:r>
          </w:p>
        </w:tc>
        <w:tc>
          <w:tcPr>
            <w:tcW w:w="1769" w:type="dxa"/>
            <w:tcBorders>
              <w:top w:val="single" w:sz="4" w:space="0" w:color="auto"/>
              <w:left w:val="single" w:sz="4" w:space="0" w:color="auto"/>
              <w:bottom w:val="single" w:sz="4" w:space="0" w:color="auto"/>
              <w:right w:val="single" w:sz="4" w:space="0" w:color="auto"/>
            </w:tcBorders>
            <w:vAlign w:val="center"/>
          </w:tcPr>
          <w:p w14:paraId="00D09795" w14:textId="77777777" w:rsidR="00A061C9" w:rsidRPr="0071736A" w:rsidRDefault="00A061C9" w:rsidP="008C65A8">
            <w:pPr>
              <w:spacing w:before="60" w:after="60"/>
              <w:jc w:val="right"/>
              <w:rPr>
                <w:sz w:val="28"/>
                <w:szCs w:val="28"/>
              </w:rPr>
            </w:pPr>
            <w:r w:rsidRPr="0071736A">
              <w:rPr>
                <w:sz w:val="28"/>
                <w:szCs w:val="28"/>
              </w:rPr>
              <w:t>6.000.000</w:t>
            </w:r>
          </w:p>
        </w:tc>
      </w:tr>
      <w:tr w:rsidR="00A061C9" w:rsidRPr="0071736A" w14:paraId="79909094" w14:textId="77777777" w:rsidTr="008C65A8">
        <w:trPr>
          <w:trHeight w:val="430"/>
        </w:trPr>
        <w:tc>
          <w:tcPr>
            <w:tcW w:w="746" w:type="dxa"/>
            <w:tcBorders>
              <w:top w:val="single" w:sz="4" w:space="0" w:color="auto"/>
              <w:left w:val="single" w:sz="4" w:space="0" w:color="auto"/>
              <w:bottom w:val="single" w:sz="4" w:space="0" w:color="auto"/>
              <w:right w:val="single" w:sz="4" w:space="0" w:color="auto"/>
            </w:tcBorders>
            <w:vAlign w:val="center"/>
          </w:tcPr>
          <w:p w14:paraId="76F53CCC" w14:textId="77777777" w:rsidR="00A061C9" w:rsidRPr="0071736A" w:rsidRDefault="00A061C9" w:rsidP="008C65A8">
            <w:pPr>
              <w:spacing w:before="60" w:after="60"/>
              <w:jc w:val="center"/>
              <w:rPr>
                <w:b/>
                <w:bCs/>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tcPr>
          <w:p w14:paraId="392A5146" w14:textId="77777777" w:rsidR="00A061C9" w:rsidRPr="0071736A" w:rsidRDefault="00A061C9" w:rsidP="008C65A8">
            <w:pPr>
              <w:spacing w:before="60" w:after="60"/>
              <w:rPr>
                <w:b/>
                <w:bCs/>
                <w:sz w:val="28"/>
                <w:szCs w:val="28"/>
              </w:rPr>
            </w:pPr>
            <w:r w:rsidRPr="0071736A">
              <w:rPr>
                <w:sz w:val="28"/>
                <w:szCs w:val="28"/>
              </w:rPr>
              <w:t>T</w:t>
            </w:r>
            <w:r w:rsidR="00955203" w:rsidRPr="0071736A">
              <w:rPr>
                <w:sz w:val="28"/>
                <w:szCs w:val="28"/>
              </w:rPr>
              <w:t>rên</w:t>
            </w:r>
            <w:r w:rsidRPr="0071736A">
              <w:rPr>
                <w:sz w:val="28"/>
                <w:szCs w:val="28"/>
              </w:rPr>
              <w:t xml:space="preserve"> 12 </w:t>
            </w:r>
            <w:r w:rsidR="009D24BA" w:rsidRPr="0071736A">
              <w:rPr>
                <w:sz w:val="28"/>
                <w:szCs w:val="28"/>
              </w:rPr>
              <w:t xml:space="preserve">tháng tuổi </w:t>
            </w:r>
            <w:r w:rsidRPr="0071736A">
              <w:rPr>
                <w:sz w:val="28"/>
                <w:szCs w:val="28"/>
              </w:rPr>
              <w:t>đến 18 tháng tuổi</w:t>
            </w:r>
          </w:p>
        </w:tc>
        <w:tc>
          <w:tcPr>
            <w:tcW w:w="1769" w:type="dxa"/>
            <w:tcBorders>
              <w:top w:val="single" w:sz="4" w:space="0" w:color="auto"/>
              <w:left w:val="single" w:sz="4" w:space="0" w:color="auto"/>
              <w:bottom w:val="single" w:sz="4" w:space="0" w:color="auto"/>
              <w:right w:val="single" w:sz="4" w:space="0" w:color="auto"/>
            </w:tcBorders>
            <w:vAlign w:val="center"/>
          </w:tcPr>
          <w:p w14:paraId="277CCB50" w14:textId="77777777" w:rsidR="00A061C9" w:rsidRPr="0071736A" w:rsidRDefault="00A061C9" w:rsidP="008C65A8">
            <w:pPr>
              <w:spacing w:before="60" w:after="60"/>
              <w:jc w:val="right"/>
              <w:rPr>
                <w:sz w:val="28"/>
                <w:szCs w:val="28"/>
              </w:rPr>
            </w:pPr>
            <w:r w:rsidRPr="0071736A">
              <w:rPr>
                <w:sz w:val="28"/>
                <w:szCs w:val="28"/>
              </w:rPr>
              <w:t>8.000.000</w:t>
            </w:r>
          </w:p>
        </w:tc>
      </w:tr>
      <w:tr w:rsidR="00A061C9" w:rsidRPr="0071736A" w14:paraId="7BB94FFA" w14:textId="77777777" w:rsidTr="008C65A8">
        <w:trPr>
          <w:trHeight w:val="430"/>
        </w:trPr>
        <w:tc>
          <w:tcPr>
            <w:tcW w:w="746" w:type="dxa"/>
            <w:tcBorders>
              <w:top w:val="single" w:sz="4" w:space="0" w:color="auto"/>
              <w:left w:val="single" w:sz="4" w:space="0" w:color="auto"/>
              <w:bottom w:val="single" w:sz="4" w:space="0" w:color="auto"/>
              <w:right w:val="single" w:sz="4" w:space="0" w:color="auto"/>
            </w:tcBorders>
            <w:vAlign w:val="center"/>
          </w:tcPr>
          <w:p w14:paraId="3A0779C6" w14:textId="77777777" w:rsidR="00A061C9" w:rsidRPr="0071736A" w:rsidRDefault="00A061C9" w:rsidP="008C65A8">
            <w:pPr>
              <w:spacing w:before="60" w:after="60"/>
              <w:jc w:val="center"/>
              <w:rPr>
                <w:sz w:val="28"/>
                <w:szCs w:val="28"/>
              </w:rPr>
            </w:pPr>
            <w:r w:rsidRPr="0071736A">
              <w:rPr>
                <w:sz w:val="28"/>
                <w:szCs w:val="28"/>
              </w:rPr>
              <w:t>c)</w:t>
            </w:r>
          </w:p>
        </w:tc>
        <w:tc>
          <w:tcPr>
            <w:tcW w:w="6751" w:type="dxa"/>
            <w:tcBorders>
              <w:top w:val="single" w:sz="4" w:space="0" w:color="auto"/>
              <w:left w:val="single" w:sz="4" w:space="0" w:color="auto"/>
              <w:bottom w:val="single" w:sz="4" w:space="0" w:color="auto"/>
              <w:right w:val="single" w:sz="4" w:space="0" w:color="auto"/>
            </w:tcBorders>
            <w:vAlign w:val="center"/>
          </w:tcPr>
          <w:p w14:paraId="4BD76C15" w14:textId="77777777" w:rsidR="00A061C9" w:rsidRPr="0071736A" w:rsidRDefault="00A061C9" w:rsidP="008C65A8">
            <w:pPr>
              <w:spacing w:before="60" w:after="60"/>
              <w:rPr>
                <w:sz w:val="28"/>
                <w:szCs w:val="28"/>
              </w:rPr>
            </w:pPr>
            <w:r w:rsidRPr="0071736A">
              <w:rPr>
                <w:sz w:val="28"/>
                <w:szCs w:val="28"/>
              </w:rPr>
              <w:t>Trên 18 tháng tuổi</w:t>
            </w:r>
          </w:p>
        </w:tc>
        <w:tc>
          <w:tcPr>
            <w:tcW w:w="1769" w:type="dxa"/>
            <w:tcBorders>
              <w:top w:val="single" w:sz="4" w:space="0" w:color="auto"/>
              <w:left w:val="single" w:sz="4" w:space="0" w:color="auto"/>
              <w:bottom w:val="single" w:sz="4" w:space="0" w:color="auto"/>
              <w:right w:val="single" w:sz="4" w:space="0" w:color="auto"/>
            </w:tcBorders>
            <w:vAlign w:val="center"/>
          </w:tcPr>
          <w:p w14:paraId="225A4297" w14:textId="77777777" w:rsidR="00A061C9" w:rsidRPr="0071736A" w:rsidRDefault="00A061C9" w:rsidP="008C65A8">
            <w:pPr>
              <w:spacing w:before="60" w:after="60"/>
              <w:jc w:val="right"/>
              <w:rPr>
                <w:sz w:val="28"/>
                <w:szCs w:val="28"/>
              </w:rPr>
            </w:pPr>
            <w:r w:rsidRPr="0071736A">
              <w:rPr>
                <w:sz w:val="28"/>
                <w:szCs w:val="28"/>
              </w:rPr>
              <w:t>12.000.000</w:t>
            </w:r>
          </w:p>
        </w:tc>
      </w:tr>
      <w:tr w:rsidR="00A061C9" w:rsidRPr="0071736A" w14:paraId="3013F736" w14:textId="77777777" w:rsidTr="008C65A8">
        <w:trPr>
          <w:trHeight w:val="555"/>
        </w:trPr>
        <w:tc>
          <w:tcPr>
            <w:tcW w:w="746" w:type="dxa"/>
            <w:tcBorders>
              <w:top w:val="single" w:sz="4" w:space="0" w:color="auto"/>
              <w:left w:val="single" w:sz="4" w:space="0" w:color="auto"/>
              <w:bottom w:val="single" w:sz="4" w:space="0" w:color="auto"/>
              <w:right w:val="single" w:sz="4" w:space="0" w:color="auto"/>
            </w:tcBorders>
            <w:vAlign w:val="center"/>
            <w:hideMark/>
          </w:tcPr>
          <w:p w14:paraId="0F3E21B5" w14:textId="77777777" w:rsidR="00A061C9" w:rsidRPr="0071736A" w:rsidRDefault="00A061C9" w:rsidP="008C65A8">
            <w:pPr>
              <w:spacing w:before="60" w:after="60"/>
              <w:jc w:val="center"/>
              <w:rPr>
                <w:b/>
                <w:bCs/>
                <w:sz w:val="28"/>
                <w:szCs w:val="28"/>
              </w:rPr>
            </w:pPr>
            <w:r w:rsidRPr="0071736A">
              <w:rPr>
                <w:b/>
                <w:bCs/>
                <w:sz w:val="28"/>
                <w:szCs w:val="28"/>
              </w:rPr>
              <w:t>6</w:t>
            </w:r>
          </w:p>
        </w:tc>
        <w:tc>
          <w:tcPr>
            <w:tcW w:w="6751" w:type="dxa"/>
            <w:tcBorders>
              <w:top w:val="single" w:sz="4" w:space="0" w:color="auto"/>
              <w:left w:val="single" w:sz="4" w:space="0" w:color="auto"/>
              <w:bottom w:val="single" w:sz="4" w:space="0" w:color="auto"/>
              <w:right w:val="single" w:sz="4" w:space="0" w:color="auto"/>
            </w:tcBorders>
            <w:vAlign w:val="center"/>
            <w:hideMark/>
          </w:tcPr>
          <w:p w14:paraId="5D9FE835" w14:textId="77777777" w:rsidR="00A061C9" w:rsidRPr="0071736A" w:rsidRDefault="00A061C9" w:rsidP="008C65A8">
            <w:pPr>
              <w:spacing w:before="60" w:after="60"/>
              <w:rPr>
                <w:b/>
                <w:bCs/>
                <w:sz w:val="28"/>
                <w:szCs w:val="28"/>
              </w:rPr>
            </w:pPr>
            <w:r w:rsidRPr="0071736A">
              <w:rPr>
                <w:b/>
                <w:bCs/>
                <w:sz w:val="28"/>
                <w:szCs w:val="28"/>
              </w:rPr>
              <w:t>Trâu, bò thịt, ngựa</w:t>
            </w:r>
          </w:p>
        </w:tc>
        <w:tc>
          <w:tcPr>
            <w:tcW w:w="1769" w:type="dxa"/>
            <w:tcBorders>
              <w:top w:val="single" w:sz="4" w:space="0" w:color="auto"/>
              <w:left w:val="single" w:sz="4" w:space="0" w:color="auto"/>
              <w:bottom w:val="single" w:sz="4" w:space="0" w:color="auto"/>
              <w:right w:val="single" w:sz="4" w:space="0" w:color="auto"/>
            </w:tcBorders>
            <w:vAlign w:val="center"/>
          </w:tcPr>
          <w:p w14:paraId="5A9C0FB8" w14:textId="77777777" w:rsidR="00A061C9" w:rsidRPr="0071736A" w:rsidRDefault="00A061C9" w:rsidP="008C65A8">
            <w:pPr>
              <w:spacing w:before="60" w:after="60"/>
              <w:jc w:val="right"/>
              <w:rPr>
                <w:sz w:val="28"/>
                <w:szCs w:val="28"/>
              </w:rPr>
            </w:pPr>
          </w:p>
        </w:tc>
      </w:tr>
      <w:tr w:rsidR="00A061C9" w:rsidRPr="0071736A" w14:paraId="36357F6F" w14:textId="77777777" w:rsidTr="008C65A8">
        <w:trPr>
          <w:trHeight w:val="413"/>
        </w:trPr>
        <w:tc>
          <w:tcPr>
            <w:tcW w:w="746" w:type="dxa"/>
            <w:tcBorders>
              <w:top w:val="single" w:sz="4" w:space="0" w:color="auto"/>
              <w:left w:val="single" w:sz="4" w:space="0" w:color="auto"/>
              <w:bottom w:val="single" w:sz="4" w:space="0" w:color="auto"/>
              <w:right w:val="single" w:sz="4" w:space="0" w:color="auto"/>
            </w:tcBorders>
            <w:vAlign w:val="center"/>
            <w:hideMark/>
          </w:tcPr>
          <w:p w14:paraId="08FFA5A4" w14:textId="77777777" w:rsidR="00A061C9" w:rsidRPr="0071736A" w:rsidRDefault="00A061C9" w:rsidP="008C65A8">
            <w:pPr>
              <w:spacing w:before="60" w:after="60"/>
              <w:jc w:val="center"/>
              <w:rPr>
                <w:b/>
                <w:bCs/>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528241F2" w14:textId="77777777" w:rsidR="00A061C9" w:rsidRPr="0071736A" w:rsidRDefault="00A061C9" w:rsidP="008C65A8">
            <w:pPr>
              <w:spacing w:before="60" w:after="60"/>
              <w:rPr>
                <w:b/>
                <w:bCs/>
                <w:sz w:val="28"/>
                <w:szCs w:val="28"/>
              </w:rPr>
            </w:pPr>
            <w:r w:rsidRPr="0071736A">
              <w:rPr>
                <w:sz w:val="28"/>
                <w:szCs w:val="28"/>
              </w:rPr>
              <w:t xml:space="preserve">Từ 01 </w:t>
            </w:r>
            <w:r w:rsidR="00955203" w:rsidRPr="0071736A">
              <w:rPr>
                <w:sz w:val="28"/>
                <w:szCs w:val="28"/>
              </w:rPr>
              <w:t>ngày tuổi</w:t>
            </w:r>
            <w:r w:rsidRPr="0071736A">
              <w:rPr>
                <w:sz w:val="28"/>
                <w:szCs w:val="28"/>
              </w:rPr>
              <w:t xml:space="preserve"> đến 06 tháng tuổi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A28B1AF" w14:textId="77777777" w:rsidR="00A061C9" w:rsidRPr="0071736A" w:rsidRDefault="00A061C9" w:rsidP="008C65A8">
            <w:pPr>
              <w:spacing w:before="60" w:after="60"/>
              <w:jc w:val="right"/>
              <w:rPr>
                <w:sz w:val="28"/>
                <w:szCs w:val="28"/>
              </w:rPr>
            </w:pPr>
            <w:r w:rsidRPr="0071736A">
              <w:rPr>
                <w:sz w:val="28"/>
                <w:szCs w:val="28"/>
              </w:rPr>
              <w:t>2.000.000</w:t>
            </w:r>
          </w:p>
        </w:tc>
      </w:tr>
      <w:tr w:rsidR="00A061C9" w:rsidRPr="0071736A" w14:paraId="460EF600" w14:textId="77777777" w:rsidTr="008C65A8">
        <w:trPr>
          <w:trHeight w:val="413"/>
        </w:trPr>
        <w:tc>
          <w:tcPr>
            <w:tcW w:w="746" w:type="dxa"/>
            <w:tcBorders>
              <w:top w:val="single" w:sz="4" w:space="0" w:color="auto"/>
              <w:left w:val="single" w:sz="4" w:space="0" w:color="auto"/>
              <w:bottom w:val="single" w:sz="4" w:space="0" w:color="auto"/>
              <w:right w:val="single" w:sz="4" w:space="0" w:color="auto"/>
            </w:tcBorders>
            <w:vAlign w:val="center"/>
          </w:tcPr>
          <w:p w14:paraId="3D669EA4" w14:textId="77777777" w:rsidR="00A061C9" w:rsidRPr="0071736A" w:rsidRDefault="00A061C9"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tcPr>
          <w:p w14:paraId="24E0C0D6" w14:textId="77777777" w:rsidR="00A061C9" w:rsidRPr="0071736A" w:rsidRDefault="00A061C9" w:rsidP="008C65A8">
            <w:pPr>
              <w:spacing w:before="60" w:after="60"/>
              <w:rPr>
                <w:sz w:val="28"/>
                <w:szCs w:val="28"/>
              </w:rPr>
            </w:pPr>
            <w:r w:rsidRPr="0071736A">
              <w:rPr>
                <w:sz w:val="28"/>
                <w:szCs w:val="28"/>
              </w:rPr>
              <w:t>T</w:t>
            </w:r>
            <w:r w:rsidR="00955203" w:rsidRPr="0071736A">
              <w:rPr>
                <w:sz w:val="28"/>
                <w:szCs w:val="28"/>
              </w:rPr>
              <w:t>rên</w:t>
            </w:r>
            <w:r w:rsidRPr="0071736A">
              <w:rPr>
                <w:sz w:val="28"/>
                <w:szCs w:val="28"/>
              </w:rPr>
              <w:t xml:space="preserve"> 06 </w:t>
            </w:r>
            <w:r w:rsidR="009D24BA" w:rsidRPr="0071736A">
              <w:rPr>
                <w:sz w:val="28"/>
                <w:szCs w:val="28"/>
              </w:rPr>
              <w:t xml:space="preserve">tháng tuổi </w:t>
            </w:r>
            <w:r w:rsidRPr="0071736A">
              <w:rPr>
                <w:sz w:val="28"/>
                <w:szCs w:val="28"/>
              </w:rPr>
              <w:t>đến 12 tháng tuổi</w:t>
            </w:r>
          </w:p>
        </w:tc>
        <w:tc>
          <w:tcPr>
            <w:tcW w:w="1769" w:type="dxa"/>
            <w:tcBorders>
              <w:top w:val="single" w:sz="4" w:space="0" w:color="auto"/>
              <w:left w:val="single" w:sz="4" w:space="0" w:color="auto"/>
              <w:bottom w:val="single" w:sz="4" w:space="0" w:color="auto"/>
              <w:right w:val="single" w:sz="4" w:space="0" w:color="auto"/>
            </w:tcBorders>
            <w:vAlign w:val="center"/>
          </w:tcPr>
          <w:p w14:paraId="5D52A19D" w14:textId="77777777" w:rsidR="00A061C9" w:rsidRPr="0071736A" w:rsidRDefault="00A061C9" w:rsidP="008C65A8">
            <w:pPr>
              <w:spacing w:before="60" w:after="60"/>
              <w:jc w:val="right"/>
              <w:rPr>
                <w:sz w:val="28"/>
                <w:szCs w:val="28"/>
              </w:rPr>
            </w:pPr>
            <w:r w:rsidRPr="0071736A">
              <w:rPr>
                <w:sz w:val="28"/>
                <w:szCs w:val="28"/>
              </w:rPr>
              <w:t>4.000.000</w:t>
            </w:r>
          </w:p>
        </w:tc>
      </w:tr>
      <w:tr w:rsidR="00A061C9" w:rsidRPr="0071736A" w14:paraId="500B778A" w14:textId="77777777" w:rsidTr="008C65A8">
        <w:trPr>
          <w:trHeight w:val="419"/>
        </w:trPr>
        <w:tc>
          <w:tcPr>
            <w:tcW w:w="746" w:type="dxa"/>
            <w:tcBorders>
              <w:top w:val="single" w:sz="4" w:space="0" w:color="auto"/>
              <w:left w:val="single" w:sz="4" w:space="0" w:color="auto"/>
              <w:bottom w:val="single" w:sz="4" w:space="0" w:color="auto"/>
              <w:right w:val="single" w:sz="4" w:space="0" w:color="auto"/>
            </w:tcBorders>
            <w:vAlign w:val="center"/>
            <w:hideMark/>
          </w:tcPr>
          <w:p w14:paraId="47004267" w14:textId="77777777" w:rsidR="00A061C9" w:rsidRPr="0071736A" w:rsidRDefault="00A061C9" w:rsidP="008C65A8">
            <w:pPr>
              <w:spacing w:before="60" w:after="60"/>
              <w:jc w:val="center"/>
              <w:rPr>
                <w:sz w:val="28"/>
                <w:szCs w:val="28"/>
              </w:rPr>
            </w:pPr>
            <w:r w:rsidRPr="0071736A">
              <w:rPr>
                <w:sz w:val="28"/>
                <w:szCs w:val="28"/>
              </w:rPr>
              <w:t>c)</w:t>
            </w:r>
          </w:p>
        </w:tc>
        <w:tc>
          <w:tcPr>
            <w:tcW w:w="6751" w:type="dxa"/>
            <w:tcBorders>
              <w:top w:val="single" w:sz="4" w:space="0" w:color="auto"/>
              <w:left w:val="single" w:sz="4" w:space="0" w:color="auto"/>
              <w:bottom w:val="single" w:sz="4" w:space="0" w:color="auto"/>
              <w:right w:val="single" w:sz="4" w:space="0" w:color="auto"/>
            </w:tcBorders>
            <w:vAlign w:val="center"/>
            <w:hideMark/>
          </w:tcPr>
          <w:p w14:paraId="7000528A" w14:textId="77777777" w:rsidR="00A061C9" w:rsidRPr="0071736A" w:rsidRDefault="00A061C9" w:rsidP="008C65A8">
            <w:pPr>
              <w:spacing w:before="60" w:after="60"/>
              <w:rPr>
                <w:sz w:val="28"/>
                <w:szCs w:val="28"/>
              </w:rPr>
            </w:pPr>
            <w:r w:rsidRPr="0071736A">
              <w:rPr>
                <w:sz w:val="28"/>
                <w:szCs w:val="28"/>
              </w:rPr>
              <w:t>T</w:t>
            </w:r>
            <w:r w:rsidR="00955203" w:rsidRPr="0071736A">
              <w:rPr>
                <w:sz w:val="28"/>
                <w:szCs w:val="28"/>
              </w:rPr>
              <w:t>rên</w:t>
            </w:r>
            <w:r w:rsidRPr="0071736A">
              <w:rPr>
                <w:sz w:val="28"/>
                <w:szCs w:val="28"/>
              </w:rPr>
              <w:t xml:space="preserve"> 12</w:t>
            </w:r>
            <w:r w:rsidR="009D24BA" w:rsidRPr="0071736A">
              <w:rPr>
                <w:sz w:val="28"/>
                <w:szCs w:val="28"/>
              </w:rPr>
              <w:t xml:space="preserve"> tháng tuổi</w:t>
            </w:r>
            <w:r w:rsidRPr="0071736A">
              <w:rPr>
                <w:sz w:val="28"/>
                <w:szCs w:val="28"/>
              </w:rPr>
              <w:t xml:space="preserve"> đến 18 tháng tuổi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76B7244" w14:textId="77777777" w:rsidR="00A061C9" w:rsidRPr="0071736A" w:rsidRDefault="00A061C9" w:rsidP="008C65A8">
            <w:pPr>
              <w:spacing w:before="60" w:after="60"/>
              <w:jc w:val="right"/>
              <w:rPr>
                <w:sz w:val="28"/>
                <w:szCs w:val="28"/>
              </w:rPr>
            </w:pPr>
            <w:r w:rsidRPr="0071736A">
              <w:rPr>
                <w:sz w:val="28"/>
                <w:szCs w:val="28"/>
              </w:rPr>
              <w:t>5.500.000</w:t>
            </w:r>
          </w:p>
        </w:tc>
      </w:tr>
      <w:tr w:rsidR="00A061C9" w:rsidRPr="0071736A" w14:paraId="7D9407EF" w14:textId="77777777" w:rsidTr="008C65A8">
        <w:trPr>
          <w:trHeight w:val="419"/>
        </w:trPr>
        <w:tc>
          <w:tcPr>
            <w:tcW w:w="746" w:type="dxa"/>
            <w:tcBorders>
              <w:top w:val="single" w:sz="4" w:space="0" w:color="auto"/>
              <w:left w:val="single" w:sz="4" w:space="0" w:color="auto"/>
              <w:bottom w:val="single" w:sz="4" w:space="0" w:color="auto"/>
              <w:right w:val="single" w:sz="4" w:space="0" w:color="auto"/>
            </w:tcBorders>
            <w:vAlign w:val="center"/>
          </w:tcPr>
          <w:p w14:paraId="62F5C4FE" w14:textId="77777777" w:rsidR="00A061C9" w:rsidRPr="0071736A" w:rsidRDefault="00A061C9" w:rsidP="008C65A8">
            <w:pPr>
              <w:spacing w:before="60" w:after="60"/>
              <w:jc w:val="center"/>
              <w:rPr>
                <w:sz w:val="28"/>
                <w:szCs w:val="28"/>
              </w:rPr>
            </w:pPr>
            <w:r w:rsidRPr="0071736A">
              <w:rPr>
                <w:sz w:val="28"/>
                <w:szCs w:val="28"/>
              </w:rPr>
              <w:t>d)</w:t>
            </w:r>
          </w:p>
        </w:tc>
        <w:tc>
          <w:tcPr>
            <w:tcW w:w="6751" w:type="dxa"/>
            <w:tcBorders>
              <w:top w:val="single" w:sz="4" w:space="0" w:color="auto"/>
              <w:left w:val="single" w:sz="4" w:space="0" w:color="auto"/>
              <w:bottom w:val="single" w:sz="4" w:space="0" w:color="auto"/>
              <w:right w:val="single" w:sz="4" w:space="0" w:color="auto"/>
            </w:tcBorders>
            <w:vAlign w:val="center"/>
          </w:tcPr>
          <w:p w14:paraId="099338A4" w14:textId="77777777" w:rsidR="00A061C9" w:rsidRPr="0071736A" w:rsidRDefault="00A061C9" w:rsidP="008C65A8">
            <w:pPr>
              <w:spacing w:before="60" w:after="60"/>
              <w:rPr>
                <w:sz w:val="28"/>
                <w:szCs w:val="28"/>
              </w:rPr>
            </w:pPr>
            <w:r w:rsidRPr="0071736A">
              <w:rPr>
                <w:sz w:val="28"/>
                <w:szCs w:val="28"/>
              </w:rPr>
              <w:t>Trên 18 tháng tuổi</w:t>
            </w:r>
          </w:p>
        </w:tc>
        <w:tc>
          <w:tcPr>
            <w:tcW w:w="1769" w:type="dxa"/>
            <w:tcBorders>
              <w:top w:val="single" w:sz="4" w:space="0" w:color="auto"/>
              <w:left w:val="single" w:sz="4" w:space="0" w:color="auto"/>
              <w:bottom w:val="single" w:sz="4" w:space="0" w:color="auto"/>
              <w:right w:val="single" w:sz="4" w:space="0" w:color="auto"/>
            </w:tcBorders>
            <w:vAlign w:val="center"/>
          </w:tcPr>
          <w:p w14:paraId="6FF0A26C" w14:textId="77777777" w:rsidR="00A061C9" w:rsidRPr="0071736A" w:rsidRDefault="00A061C9" w:rsidP="008C65A8">
            <w:pPr>
              <w:spacing w:before="60" w:after="60"/>
              <w:jc w:val="right"/>
              <w:rPr>
                <w:sz w:val="28"/>
                <w:szCs w:val="28"/>
              </w:rPr>
            </w:pPr>
            <w:r w:rsidRPr="0071736A">
              <w:rPr>
                <w:sz w:val="28"/>
                <w:szCs w:val="28"/>
              </w:rPr>
              <w:t>7.000.000</w:t>
            </w:r>
          </w:p>
        </w:tc>
      </w:tr>
      <w:tr w:rsidR="00A061C9" w:rsidRPr="0071736A" w14:paraId="08FDF9DA" w14:textId="77777777" w:rsidTr="008C65A8">
        <w:trPr>
          <w:trHeight w:val="553"/>
        </w:trPr>
        <w:tc>
          <w:tcPr>
            <w:tcW w:w="746" w:type="dxa"/>
            <w:tcBorders>
              <w:top w:val="single" w:sz="4" w:space="0" w:color="auto"/>
              <w:left w:val="single" w:sz="4" w:space="0" w:color="auto"/>
              <w:bottom w:val="single" w:sz="4" w:space="0" w:color="auto"/>
              <w:right w:val="single" w:sz="4" w:space="0" w:color="auto"/>
            </w:tcBorders>
            <w:vAlign w:val="center"/>
            <w:hideMark/>
          </w:tcPr>
          <w:p w14:paraId="33016206" w14:textId="77777777" w:rsidR="00A061C9" w:rsidRPr="0071736A" w:rsidRDefault="00A061C9" w:rsidP="008C65A8">
            <w:pPr>
              <w:spacing w:before="60" w:after="60"/>
              <w:jc w:val="center"/>
              <w:rPr>
                <w:sz w:val="28"/>
                <w:szCs w:val="28"/>
              </w:rPr>
            </w:pPr>
            <w:r w:rsidRPr="0071736A">
              <w:rPr>
                <w:b/>
                <w:bCs/>
                <w:sz w:val="28"/>
                <w:szCs w:val="28"/>
              </w:rPr>
              <w:t>7</w:t>
            </w:r>
          </w:p>
        </w:tc>
        <w:tc>
          <w:tcPr>
            <w:tcW w:w="6751" w:type="dxa"/>
            <w:tcBorders>
              <w:top w:val="single" w:sz="4" w:space="0" w:color="auto"/>
              <w:left w:val="single" w:sz="4" w:space="0" w:color="auto"/>
              <w:bottom w:val="single" w:sz="4" w:space="0" w:color="auto"/>
              <w:right w:val="single" w:sz="4" w:space="0" w:color="auto"/>
            </w:tcBorders>
            <w:vAlign w:val="center"/>
            <w:hideMark/>
          </w:tcPr>
          <w:p w14:paraId="571A3FF1" w14:textId="77777777" w:rsidR="00A061C9" w:rsidRPr="0071736A" w:rsidRDefault="00A061C9" w:rsidP="008C65A8">
            <w:pPr>
              <w:spacing w:before="60" w:after="60"/>
              <w:rPr>
                <w:sz w:val="28"/>
                <w:szCs w:val="28"/>
              </w:rPr>
            </w:pPr>
            <w:r w:rsidRPr="0071736A">
              <w:rPr>
                <w:b/>
                <w:bCs/>
                <w:sz w:val="28"/>
                <w:szCs w:val="28"/>
              </w:rPr>
              <w:t>Hươu sao, đà điểu</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513F07F" w14:textId="77777777" w:rsidR="00A061C9" w:rsidRPr="0071736A" w:rsidRDefault="00A061C9" w:rsidP="008C65A8">
            <w:pPr>
              <w:spacing w:before="60" w:after="60"/>
              <w:jc w:val="right"/>
              <w:rPr>
                <w:b/>
                <w:bCs/>
                <w:sz w:val="28"/>
                <w:szCs w:val="28"/>
              </w:rPr>
            </w:pPr>
            <w:r w:rsidRPr="0071736A">
              <w:rPr>
                <w:b/>
                <w:bCs/>
                <w:sz w:val="28"/>
                <w:szCs w:val="28"/>
              </w:rPr>
              <w:t>2.500.000</w:t>
            </w:r>
          </w:p>
        </w:tc>
      </w:tr>
      <w:tr w:rsidR="00A061C9" w:rsidRPr="0071736A" w14:paraId="06EDACFD" w14:textId="77777777" w:rsidTr="008C65A8">
        <w:trPr>
          <w:trHeight w:val="553"/>
        </w:trPr>
        <w:tc>
          <w:tcPr>
            <w:tcW w:w="746" w:type="dxa"/>
            <w:tcBorders>
              <w:top w:val="single" w:sz="4" w:space="0" w:color="auto"/>
              <w:left w:val="single" w:sz="4" w:space="0" w:color="auto"/>
              <w:bottom w:val="single" w:sz="4" w:space="0" w:color="auto"/>
              <w:right w:val="single" w:sz="4" w:space="0" w:color="auto"/>
            </w:tcBorders>
            <w:vAlign w:val="center"/>
          </w:tcPr>
          <w:p w14:paraId="1266DF23" w14:textId="77777777" w:rsidR="00A061C9" w:rsidRPr="0071736A" w:rsidRDefault="00A061C9" w:rsidP="008C65A8">
            <w:pPr>
              <w:spacing w:before="60" w:after="60"/>
              <w:jc w:val="center"/>
              <w:rPr>
                <w:b/>
                <w:bCs/>
                <w:sz w:val="28"/>
                <w:szCs w:val="28"/>
              </w:rPr>
            </w:pPr>
            <w:r w:rsidRPr="0071736A">
              <w:rPr>
                <w:b/>
                <w:bCs/>
                <w:sz w:val="28"/>
                <w:szCs w:val="28"/>
              </w:rPr>
              <w:t>8</w:t>
            </w:r>
          </w:p>
        </w:tc>
        <w:tc>
          <w:tcPr>
            <w:tcW w:w="6751" w:type="dxa"/>
            <w:tcBorders>
              <w:top w:val="single" w:sz="4" w:space="0" w:color="auto"/>
              <w:left w:val="single" w:sz="4" w:space="0" w:color="auto"/>
              <w:bottom w:val="single" w:sz="4" w:space="0" w:color="auto"/>
              <w:right w:val="single" w:sz="4" w:space="0" w:color="auto"/>
            </w:tcBorders>
            <w:vAlign w:val="center"/>
          </w:tcPr>
          <w:p w14:paraId="0F8B0B5F" w14:textId="77777777" w:rsidR="00A061C9" w:rsidRPr="0071736A" w:rsidRDefault="00A061C9" w:rsidP="008C65A8">
            <w:pPr>
              <w:spacing w:before="60" w:after="60"/>
              <w:rPr>
                <w:b/>
                <w:bCs/>
                <w:sz w:val="28"/>
                <w:szCs w:val="28"/>
              </w:rPr>
            </w:pPr>
            <w:r w:rsidRPr="0071736A">
              <w:rPr>
                <w:b/>
                <w:bCs/>
                <w:sz w:val="28"/>
                <w:szCs w:val="28"/>
              </w:rPr>
              <w:t>Cừu, dê</w:t>
            </w:r>
          </w:p>
        </w:tc>
        <w:tc>
          <w:tcPr>
            <w:tcW w:w="1769" w:type="dxa"/>
            <w:tcBorders>
              <w:top w:val="single" w:sz="4" w:space="0" w:color="auto"/>
              <w:left w:val="single" w:sz="4" w:space="0" w:color="auto"/>
              <w:bottom w:val="single" w:sz="4" w:space="0" w:color="auto"/>
              <w:right w:val="single" w:sz="4" w:space="0" w:color="auto"/>
            </w:tcBorders>
            <w:vAlign w:val="center"/>
          </w:tcPr>
          <w:p w14:paraId="64400431" w14:textId="77777777" w:rsidR="00A061C9" w:rsidRPr="0071736A" w:rsidRDefault="00A061C9" w:rsidP="008C65A8">
            <w:pPr>
              <w:spacing w:before="60" w:after="60"/>
              <w:jc w:val="right"/>
              <w:rPr>
                <w:b/>
                <w:bCs/>
                <w:sz w:val="28"/>
                <w:szCs w:val="28"/>
              </w:rPr>
            </w:pPr>
            <w:r w:rsidRPr="0071736A">
              <w:rPr>
                <w:b/>
                <w:bCs/>
                <w:sz w:val="28"/>
                <w:szCs w:val="28"/>
              </w:rPr>
              <w:t>1.000.000</w:t>
            </w:r>
          </w:p>
        </w:tc>
      </w:tr>
      <w:tr w:rsidR="00A061C9" w:rsidRPr="0071736A" w14:paraId="560FF7C0" w14:textId="77777777" w:rsidTr="008C65A8">
        <w:trPr>
          <w:trHeight w:val="418"/>
        </w:trPr>
        <w:tc>
          <w:tcPr>
            <w:tcW w:w="746" w:type="dxa"/>
            <w:tcBorders>
              <w:top w:val="single" w:sz="4" w:space="0" w:color="auto"/>
              <w:left w:val="single" w:sz="4" w:space="0" w:color="auto"/>
              <w:bottom w:val="single" w:sz="4" w:space="0" w:color="auto"/>
              <w:right w:val="single" w:sz="4" w:space="0" w:color="auto"/>
            </w:tcBorders>
            <w:vAlign w:val="center"/>
            <w:hideMark/>
          </w:tcPr>
          <w:p w14:paraId="67120993" w14:textId="77777777" w:rsidR="00A061C9" w:rsidRPr="0071736A" w:rsidRDefault="00A061C9" w:rsidP="008C65A8">
            <w:pPr>
              <w:spacing w:before="60" w:after="60"/>
              <w:jc w:val="center"/>
              <w:rPr>
                <w:b/>
                <w:bCs/>
                <w:sz w:val="28"/>
                <w:szCs w:val="28"/>
              </w:rPr>
            </w:pPr>
            <w:r w:rsidRPr="0071736A">
              <w:rPr>
                <w:b/>
                <w:bCs/>
                <w:sz w:val="28"/>
                <w:szCs w:val="28"/>
              </w:rPr>
              <w:t>9</w:t>
            </w:r>
          </w:p>
        </w:tc>
        <w:tc>
          <w:tcPr>
            <w:tcW w:w="6751" w:type="dxa"/>
            <w:tcBorders>
              <w:top w:val="single" w:sz="4" w:space="0" w:color="auto"/>
              <w:left w:val="single" w:sz="4" w:space="0" w:color="auto"/>
              <w:bottom w:val="single" w:sz="4" w:space="0" w:color="auto"/>
              <w:right w:val="single" w:sz="4" w:space="0" w:color="auto"/>
            </w:tcBorders>
            <w:vAlign w:val="center"/>
            <w:hideMark/>
          </w:tcPr>
          <w:p w14:paraId="3A0637ED" w14:textId="77777777" w:rsidR="00A061C9" w:rsidRPr="0071736A" w:rsidRDefault="00A061C9" w:rsidP="008C65A8">
            <w:pPr>
              <w:spacing w:before="60" w:after="60"/>
              <w:rPr>
                <w:b/>
                <w:bCs/>
                <w:sz w:val="28"/>
                <w:szCs w:val="28"/>
              </w:rPr>
            </w:pPr>
            <w:r w:rsidRPr="0071736A">
              <w:rPr>
                <w:b/>
                <w:bCs/>
                <w:sz w:val="28"/>
                <w:szCs w:val="28"/>
              </w:rPr>
              <w:t>Thỏ</w:t>
            </w:r>
          </w:p>
        </w:tc>
        <w:tc>
          <w:tcPr>
            <w:tcW w:w="1769" w:type="dxa"/>
            <w:tcBorders>
              <w:top w:val="single" w:sz="4" w:space="0" w:color="auto"/>
              <w:left w:val="single" w:sz="4" w:space="0" w:color="auto"/>
              <w:bottom w:val="single" w:sz="4" w:space="0" w:color="auto"/>
              <w:right w:val="single" w:sz="4" w:space="0" w:color="auto"/>
            </w:tcBorders>
            <w:vAlign w:val="center"/>
          </w:tcPr>
          <w:p w14:paraId="1B9C4BAD" w14:textId="77777777" w:rsidR="00A061C9" w:rsidRPr="0071736A" w:rsidRDefault="00A061C9" w:rsidP="008C65A8">
            <w:pPr>
              <w:spacing w:before="60" w:after="60"/>
              <w:jc w:val="right"/>
              <w:rPr>
                <w:b/>
                <w:bCs/>
                <w:sz w:val="28"/>
                <w:szCs w:val="28"/>
              </w:rPr>
            </w:pPr>
          </w:p>
        </w:tc>
      </w:tr>
      <w:tr w:rsidR="00A061C9" w:rsidRPr="0071736A" w14:paraId="12D648C1" w14:textId="77777777" w:rsidTr="008C65A8">
        <w:trPr>
          <w:trHeight w:val="425"/>
        </w:trPr>
        <w:tc>
          <w:tcPr>
            <w:tcW w:w="746" w:type="dxa"/>
            <w:tcBorders>
              <w:top w:val="single" w:sz="4" w:space="0" w:color="auto"/>
              <w:left w:val="single" w:sz="4" w:space="0" w:color="auto"/>
              <w:bottom w:val="single" w:sz="4" w:space="0" w:color="auto"/>
              <w:right w:val="single" w:sz="4" w:space="0" w:color="auto"/>
            </w:tcBorders>
            <w:vAlign w:val="center"/>
            <w:hideMark/>
          </w:tcPr>
          <w:p w14:paraId="3DA05AAA" w14:textId="77777777" w:rsidR="00A061C9" w:rsidRPr="0071736A" w:rsidRDefault="00A061C9" w:rsidP="008C65A8">
            <w:pPr>
              <w:spacing w:before="60" w:after="60"/>
              <w:jc w:val="center"/>
              <w:rPr>
                <w:b/>
                <w:bCs/>
                <w:sz w:val="28"/>
                <w:szCs w:val="28"/>
              </w:rPr>
            </w:pPr>
            <w:r w:rsidRPr="0071736A">
              <w:rPr>
                <w:sz w:val="28"/>
                <w:szCs w:val="28"/>
              </w:rPr>
              <w:t>a)</w:t>
            </w:r>
          </w:p>
        </w:tc>
        <w:tc>
          <w:tcPr>
            <w:tcW w:w="6751" w:type="dxa"/>
            <w:tcBorders>
              <w:top w:val="single" w:sz="4" w:space="0" w:color="auto"/>
              <w:left w:val="single" w:sz="4" w:space="0" w:color="auto"/>
              <w:bottom w:val="single" w:sz="4" w:space="0" w:color="auto"/>
              <w:right w:val="single" w:sz="4" w:space="0" w:color="auto"/>
            </w:tcBorders>
            <w:vAlign w:val="center"/>
            <w:hideMark/>
          </w:tcPr>
          <w:p w14:paraId="4BC30466" w14:textId="77777777" w:rsidR="00A061C9" w:rsidRPr="0071736A" w:rsidRDefault="00A061C9" w:rsidP="008C65A8">
            <w:pPr>
              <w:spacing w:before="60" w:after="60"/>
              <w:rPr>
                <w:b/>
                <w:bCs/>
                <w:sz w:val="28"/>
                <w:szCs w:val="28"/>
              </w:rPr>
            </w:pPr>
            <w:r w:rsidRPr="0071736A">
              <w:rPr>
                <w:sz w:val="28"/>
                <w:szCs w:val="28"/>
              </w:rPr>
              <w:t xml:space="preserve">Từ 01 </w:t>
            </w:r>
            <w:r w:rsidR="009D24BA" w:rsidRPr="0071736A">
              <w:rPr>
                <w:sz w:val="28"/>
                <w:szCs w:val="28"/>
              </w:rPr>
              <w:t xml:space="preserve">ngày tuổi </w:t>
            </w:r>
            <w:r w:rsidRPr="0071736A">
              <w:rPr>
                <w:sz w:val="28"/>
                <w:szCs w:val="28"/>
              </w:rPr>
              <w:t>đến 28 ngày tuổi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38C9253" w14:textId="77777777" w:rsidR="00A061C9" w:rsidRPr="0071736A" w:rsidRDefault="00A061C9" w:rsidP="008C65A8">
            <w:pPr>
              <w:spacing w:before="60" w:after="60"/>
              <w:jc w:val="right"/>
              <w:rPr>
                <w:b/>
                <w:bCs/>
                <w:sz w:val="28"/>
                <w:szCs w:val="28"/>
              </w:rPr>
            </w:pPr>
            <w:r w:rsidRPr="0071736A">
              <w:rPr>
                <w:sz w:val="28"/>
                <w:szCs w:val="28"/>
              </w:rPr>
              <w:t>40.000</w:t>
            </w:r>
          </w:p>
        </w:tc>
      </w:tr>
      <w:tr w:rsidR="00A061C9" w:rsidRPr="0071736A" w14:paraId="299BE1B8" w14:textId="77777777" w:rsidTr="008C65A8">
        <w:trPr>
          <w:trHeight w:val="425"/>
        </w:trPr>
        <w:tc>
          <w:tcPr>
            <w:tcW w:w="746" w:type="dxa"/>
            <w:tcBorders>
              <w:top w:val="single" w:sz="4" w:space="0" w:color="auto"/>
              <w:left w:val="single" w:sz="4" w:space="0" w:color="auto"/>
              <w:bottom w:val="single" w:sz="4" w:space="0" w:color="auto"/>
              <w:right w:val="single" w:sz="4" w:space="0" w:color="auto"/>
            </w:tcBorders>
            <w:vAlign w:val="center"/>
          </w:tcPr>
          <w:p w14:paraId="41B1DC58" w14:textId="77777777" w:rsidR="00A061C9" w:rsidRPr="0071736A" w:rsidRDefault="00A061C9" w:rsidP="008C65A8">
            <w:pPr>
              <w:spacing w:before="60" w:after="60"/>
              <w:jc w:val="center"/>
              <w:rPr>
                <w:sz w:val="28"/>
                <w:szCs w:val="28"/>
              </w:rPr>
            </w:pPr>
            <w:r w:rsidRPr="0071736A">
              <w:rPr>
                <w:sz w:val="28"/>
                <w:szCs w:val="28"/>
              </w:rPr>
              <w:t>b)</w:t>
            </w:r>
          </w:p>
        </w:tc>
        <w:tc>
          <w:tcPr>
            <w:tcW w:w="6751" w:type="dxa"/>
            <w:tcBorders>
              <w:top w:val="single" w:sz="4" w:space="0" w:color="auto"/>
              <w:left w:val="single" w:sz="4" w:space="0" w:color="auto"/>
              <w:bottom w:val="single" w:sz="4" w:space="0" w:color="auto"/>
              <w:right w:val="single" w:sz="4" w:space="0" w:color="auto"/>
            </w:tcBorders>
            <w:vAlign w:val="center"/>
          </w:tcPr>
          <w:p w14:paraId="5F5EF9B4" w14:textId="77777777" w:rsidR="00A061C9" w:rsidRPr="0071736A" w:rsidRDefault="00A061C9" w:rsidP="008C65A8">
            <w:pPr>
              <w:spacing w:before="60" w:after="60"/>
              <w:rPr>
                <w:sz w:val="28"/>
                <w:szCs w:val="28"/>
              </w:rPr>
            </w:pPr>
            <w:r w:rsidRPr="0071736A">
              <w:rPr>
                <w:sz w:val="28"/>
                <w:szCs w:val="28"/>
              </w:rPr>
              <w:t>T</w:t>
            </w:r>
            <w:r w:rsidR="00955203" w:rsidRPr="0071736A">
              <w:rPr>
                <w:sz w:val="28"/>
                <w:szCs w:val="28"/>
              </w:rPr>
              <w:t>rên</w:t>
            </w:r>
            <w:r w:rsidRPr="0071736A">
              <w:rPr>
                <w:sz w:val="28"/>
                <w:szCs w:val="28"/>
              </w:rPr>
              <w:t xml:space="preserve"> 28 </w:t>
            </w:r>
            <w:r w:rsidR="009D24BA" w:rsidRPr="0071736A">
              <w:rPr>
                <w:sz w:val="28"/>
                <w:szCs w:val="28"/>
              </w:rPr>
              <w:t xml:space="preserve">ngày tuổi </w:t>
            </w:r>
            <w:r w:rsidRPr="0071736A">
              <w:rPr>
                <w:sz w:val="28"/>
                <w:szCs w:val="28"/>
              </w:rPr>
              <w:t>đến 60 ngày tuổi</w:t>
            </w:r>
          </w:p>
        </w:tc>
        <w:tc>
          <w:tcPr>
            <w:tcW w:w="1769" w:type="dxa"/>
            <w:tcBorders>
              <w:top w:val="single" w:sz="4" w:space="0" w:color="auto"/>
              <w:left w:val="single" w:sz="4" w:space="0" w:color="auto"/>
              <w:bottom w:val="single" w:sz="4" w:space="0" w:color="auto"/>
              <w:right w:val="single" w:sz="4" w:space="0" w:color="auto"/>
            </w:tcBorders>
            <w:vAlign w:val="center"/>
          </w:tcPr>
          <w:p w14:paraId="599E5125" w14:textId="77777777" w:rsidR="00A061C9" w:rsidRPr="0071736A" w:rsidRDefault="00A061C9" w:rsidP="008C65A8">
            <w:pPr>
              <w:spacing w:before="60" w:after="60"/>
              <w:jc w:val="right"/>
              <w:rPr>
                <w:sz w:val="28"/>
                <w:szCs w:val="28"/>
              </w:rPr>
            </w:pPr>
            <w:r w:rsidRPr="0071736A">
              <w:rPr>
                <w:sz w:val="28"/>
                <w:szCs w:val="28"/>
              </w:rPr>
              <w:t>60.000</w:t>
            </w:r>
          </w:p>
        </w:tc>
      </w:tr>
      <w:tr w:rsidR="00A061C9" w:rsidRPr="0071736A" w14:paraId="4C93417E" w14:textId="77777777" w:rsidTr="008C65A8">
        <w:trPr>
          <w:trHeight w:val="404"/>
        </w:trPr>
        <w:tc>
          <w:tcPr>
            <w:tcW w:w="746" w:type="dxa"/>
            <w:tcBorders>
              <w:top w:val="single" w:sz="4" w:space="0" w:color="auto"/>
              <w:left w:val="single" w:sz="4" w:space="0" w:color="auto"/>
              <w:bottom w:val="single" w:sz="4" w:space="0" w:color="auto"/>
              <w:right w:val="single" w:sz="4" w:space="0" w:color="auto"/>
            </w:tcBorders>
            <w:vAlign w:val="center"/>
            <w:hideMark/>
          </w:tcPr>
          <w:p w14:paraId="5C2F0B30" w14:textId="77777777" w:rsidR="00A061C9" w:rsidRPr="0071736A" w:rsidRDefault="00A061C9" w:rsidP="008C65A8">
            <w:pPr>
              <w:spacing w:before="60" w:after="60"/>
              <w:jc w:val="center"/>
              <w:rPr>
                <w:sz w:val="28"/>
                <w:szCs w:val="28"/>
              </w:rPr>
            </w:pPr>
            <w:r w:rsidRPr="0071736A">
              <w:rPr>
                <w:sz w:val="28"/>
                <w:szCs w:val="28"/>
              </w:rPr>
              <w:t>c)</w:t>
            </w:r>
          </w:p>
        </w:tc>
        <w:tc>
          <w:tcPr>
            <w:tcW w:w="6751" w:type="dxa"/>
            <w:tcBorders>
              <w:top w:val="single" w:sz="4" w:space="0" w:color="auto"/>
              <w:left w:val="single" w:sz="4" w:space="0" w:color="auto"/>
              <w:bottom w:val="single" w:sz="4" w:space="0" w:color="auto"/>
              <w:right w:val="single" w:sz="4" w:space="0" w:color="auto"/>
            </w:tcBorders>
            <w:vAlign w:val="center"/>
            <w:hideMark/>
          </w:tcPr>
          <w:p w14:paraId="13CD04E2" w14:textId="77777777" w:rsidR="00A061C9" w:rsidRPr="0071736A" w:rsidRDefault="00A061C9" w:rsidP="008C65A8">
            <w:pPr>
              <w:spacing w:before="60" w:after="60"/>
              <w:rPr>
                <w:sz w:val="28"/>
                <w:szCs w:val="28"/>
              </w:rPr>
            </w:pPr>
            <w:r w:rsidRPr="0071736A">
              <w:rPr>
                <w:sz w:val="28"/>
                <w:szCs w:val="28"/>
              </w:rPr>
              <w:t>Trên 60 ngày tuổi</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B4120C7" w14:textId="77777777" w:rsidR="00A061C9" w:rsidRPr="0071736A" w:rsidRDefault="00A061C9" w:rsidP="008C65A8">
            <w:pPr>
              <w:spacing w:before="60" w:after="60"/>
              <w:jc w:val="right"/>
              <w:rPr>
                <w:sz w:val="28"/>
                <w:szCs w:val="28"/>
              </w:rPr>
            </w:pPr>
            <w:r w:rsidRPr="0071736A">
              <w:rPr>
                <w:sz w:val="28"/>
                <w:szCs w:val="28"/>
              </w:rPr>
              <w:t>70.000</w:t>
            </w:r>
          </w:p>
        </w:tc>
      </w:tr>
      <w:tr w:rsidR="00A061C9" w:rsidRPr="0071736A" w14:paraId="26055762" w14:textId="77777777" w:rsidTr="008C65A8">
        <w:trPr>
          <w:trHeight w:val="734"/>
        </w:trPr>
        <w:tc>
          <w:tcPr>
            <w:tcW w:w="746" w:type="dxa"/>
            <w:tcBorders>
              <w:top w:val="single" w:sz="4" w:space="0" w:color="auto"/>
              <w:left w:val="single" w:sz="4" w:space="0" w:color="auto"/>
              <w:bottom w:val="single" w:sz="4" w:space="0" w:color="auto"/>
              <w:right w:val="single" w:sz="4" w:space="0" w:color="auto"/>
            </w:tcBorders>
            <w:vAlign w:val="center"/>
            <w:hideMark/>
          </w:tcPr>
          <w:p w14:paraId="48445863" w14:textId="77777777" w:rsidR="00A061C9" w:rsidRPr="0071736A" w:rsidRDefault="00A061C9" w:rsidP="008C65A8">
            <w:pPr>
              <w:spacing w:before="60" w:after="60"/>
              <w:jc w:val="center"/>
              <w:rPr>
                <w:sz w:val="28"/>
                <w:szCs w:val="28"/>
              </w:rPr>
            </w:pPr>
            <w:r w:rsidRPr="0071736A">
              <w:rPr>
                <w:b/>
                <w:bCs/>
                <w:sz w:val="28"/>
                <w:szCs w:val="28"/>
              </w:rPr>
              <w:t>9</w:t>
            </w:r>
          </w:p>
        </w:tc>
        <w:tc>
          <w:tcPr>
            <w:tcW w:w="6751" w:type="dxa"/>
            <w:tcBorders>
              <w:top w:val="single" w:sz="4" w:space="0" w:color="auto"/>
              <w:left w:val="single" w:sz="4" w:space="0" w:color="auto"/>
              <w:bottom w:val="single" w:sz="4" w:space="0" w:color="auto"/>
              <w:right w:val="single" w:sz="4" w:space="0" w:color="auto"/>
            </w:tcBorders>
            <w:vAlign w:val="center"/>
            <w:hideMark/>
          </w:tcPr>
          <w:p w14:paraId="00FFB119" w14:textId="77777777" w:rsidR="00A061C9" w:rsidRPr="0071736A" w:rsidRDefault="00A061C9" w:rsidP="008C65A8">
            <w:pPr>
              <w:spacing w:before="60" w:after="60"/>
              <w:rPr>
                <w:sz w:val="28"/>
                <w:szCs w:val="28"/>
              </w:rPr>
            </w:pPr>
            <w:r w:rsidRPr="0071736A">
              <w:rPr>
                <w:b/>
                <w:bCs/>
                <w:sz w:val="28"/>
                <w:szCs w:val="28"/>
              </w:rPr>
              <w:t>Ong mật (đàn)</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C39CB78" w14:textId="77777777" w:rsidR="00A061C9" w:rsidRPr="0071736A" w:rsidRDefault="00A061C9" w:rsidP="008C65A8">
            <w:pPr>
              <w:spacing w:before="60" w:after="60"/>
              <w:jc w:val="right"/>
              <w:rPr>
                <w:b/>
                <w:bCs/>
                <w:sz w:val="28"/>
                <w:szCs w:val="28"/>
              </w:rPr>
            </w:pPr>
            <w:r w:rsidRPr="0071736A">
              <w:rPr>
                <w:b/>
                <w:bCs/>
                <w:sz w:val="28"/>
                <w:szCs w:val="28"/>
              </w:rPr>
              <w:t>500.000</w:t>
            </w:r>
          </w:p>
          <w:p w14:paraId="003FAE10" w14:textId="77777777" w:rsidR="00A061C9" w:rsidRPr="0071736A" w:rsidRDefault="001A4F4B" w:rsidP="008C65A8">
            <w:pPr>
              <w:spacing w:before="60" w:after="60"/>
              <w:jc w:val="right"/>
              <w:rPr>
                <w:sz w:val="28"/>
                <w:szCs w:val="28"/>
              </w:rPr>
            </w:pPr>
            <w:r w:rsidRPr="0071736A">
              <w:rPr>
                <w:i/>
                <w:iCs/>
                <w:sz w:val="28"/>
                <w:szCs w:val="28"/>
              </w:rPr>
              <w:t>(Đ</w:t>
            </w:r>
            <w:r w:rsidR="00A061C9" w:rsidRPr="0071736A">
              <w:rPr>
                <w:i/>
                <w:iCs/>
                <w:sz w:val="28"/>
                <w:szCs w:val="28"/>
              </w:rPr>
              <w:t>ồng/đàn)</w:t>
            </w:r>
          </w:p>
        </w:tc>
      </w:tr>
    </w:tbl>
    <w:p w14:paraId="35F60D97" w14:textId="77777777" w:rsidR="002141AA" w:rsidRPr="0071736A" w:rsidRDefault="002141AA" w:rsidP="005F6D2C">
      <w:pPr>
        <w:spacing w:before="120" w:after="100" w:afterAutospacing="1"/>
        <w:rPr>
          <w:sz w:val="28"/>
          <w:szCs w:val="28"/>
        </w:rPr>
      </w:pPr>
    </w:p>
    <w:sectPr w:rsidR="002141AA" w:rsidRPr="0071736A" w:rsidSect="008C65A8">
      <w:pgSz w:w="11907" w:h="16839" w:code="9"/>
      <w:pgMar w:top="1134" w:right="1134" w:bottom="993" w:left="1701" w:header="510"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7ACA0" w14:textId="77777777" w:rsidR="000623C8" w:rsidRDefault="000623C8" w:rsidP="00915A6F">
      <w:r>
        <w:separator/>
      </w:r>
    </w:p>
  </w:endnote>
  <w:endnote w:type="continuationSeparator" w:id="0">
    <w:p w14:paraId="7AB67398" w14:textId="77777777" w:rsidR="000623C8" w:rsidRDefault="000623C8" w:rsidP="0091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4F2C5" w14:textId="77777777" w:rsidR="000623C8" w:rsidRDefault="000623C8" w:rsidP="00915A6F">
      <w:r>
        <w:separator/>
      </w:r>
    </w:p>
  </w:footnote>
  <w:footnote w:type="continuationSeparator" w:id="0">
    <w:p w14:paraId="45E31813" w14:textId="77777777" w:rsidR="000623C8" w:rsidRDefault="000623C8" w:rsidP="00915A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7D653" w14:textId="4E7BE5AA" w:rsidR="00A13243" w:rsidRDefault="00A13243" w:rsidP="00A13243">
    <w:pPr>
      <w:pStyle w:val="Header"/>
      <w:jc w:val="center"/>
    </w:pPr>
    <w:r>
      <w:fldChar w:fldCharType="begin"/>
    </w:r>
    <w:r>
      <w:instrText xml:space="preserve"> PAGE   \* MERGEFORMAT </w:instrText>
    </w:r>
    <w:r>
      <w:fldChar w:fldCharType="separate"/>
    </w:r>
    <w:r w:rsidR="00D05B68">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991"/>
    <w:multiLevelType w:val="hybridMultilevel"/>
    <w:tmpl w:val="82322468"/>
    <w:lvl w:ilvl="0" w:tplc="E8F6E032">
      <w:start w:val="1"/>
      <w:numFmt w:val="lowerLetter"/>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3CC5F94"/>
    <w:multiLevelType w:val="hybridMultilevel"/>
    <w:tmpl w:val="56B6FD84"/>
    <w:lvl w:ilvl="0" w:tplc="61603422">
      <w:start w:val="1"/>
      <w:numFmt w:val="decimal"/>
      <w:lvlText w:val="%1."/>
      <w:lvlJc w:val="left"/>
      <w:pPr>
        <w:ind w:left="927" w:hanging="360"/>
      </w:pPr>
      <w:rPr>
        <w:rFonts w:ascii="Times New Roman" w:eastAsia="Times New Roman" w:hAnsi="Times New Roman" w:cs="Times New Roman"/>
        <w:b w:val="0"/>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6EE4B1E"/>
    <w:multiLevelType w:val="hybridMultilevel"/>
    <w:tmpl w:val="9766B1DA"/>
    <w:lvl w:ilvl="0" w:tplc="7416DC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B77DA6"/>
    <w:multiLevelType w:val="hybridMultilevel"/>
    <w:tmpl w:val="2EC0F1B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1F70F98"/>
    <w:multiLevelType w:val="hybridMultilevel"/>
    <w:tmpl w:val="268AFFAC"/>
    <w:lvl w:ilvl="0" w:tplc="34F6342E">
      <w:numFmt w:val="bullet"/>
      <w:lvlText w:val="-"/>
      <w:lvlJc w:val="left"/>
      <w:pPr>
        <w:ind w:left="1579" w:hanging="87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2261098"/>
    <w:multiLevelType w:val="hybridMultilevel"/>
    <w:tmpl w:val="C8641892"/>
    <w:lvl w:ilvl="0" w:tplc="D0DC120C">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0902530"/>
    <w:multiLevelType w:val="hybridMultilevel"/>
    <w:tmpl w:val="ED3EFEA6"/>
    <w:lvl w:ilvl="0" w:tplc="86445F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C45D3"/>
    <w:multiLevelType w:val="hybridMultilevel"/>
    <w:tmpl w:val="7C1A4DA6"/>
    <w:lvl w:ilvl="0" w:tplc="6D2471FE">
      <w:start w:val="1"/>
      <w:numFmt w:val="lowerLetter"/>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AA61111"/>
    <w:multiLevelType w:val="hybridMultilevel"/>
    <w:tmpl w:val="8A0A28A8"/>
    <w:lvl w:ilvl="0" w:tplc="3232FD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6042825"/>
    <w:multiLevelType w:val="hybridMultilevel"/>
    <w:tmpl w:val="4A32B46A"/>
    <w:lvl w:ilvl="0" w:tplc="DD8CDC26">
      <w:start w:val="1"/>
      <w:numFmt w:val="lowerLetter"/>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5822563C"/>
    <w:multiLevelType w:val="hybridMultilevel"/>
    <w:tmpl w:val="BEE86DBE"/>
    <w:lvl w:ilvl="0" w:tplc="9FC4A118">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E144819"/>
    <w:multiLevelType w:val="hybridMultilevel"/>
    <w:tmpl w:val="ED9AE7F8"/>
    <w:lvl w:ilvl="0" w:tplc="1AA69F8A">
      <w:start w:val="1"/>
      <w:numFmt w:val="lowerLetter"/>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E4523F1"/>
    <w:multiLevelType w:val="hybridMultilevel"/>
    <w:tmpl w:val="D07A94B6"/>
    <w:lvl w:ilvl="0" w:tplc="8DBA93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A62FD"/>
    <w:multiLevelType w:val="hybridMultilevel"/>
    <w:tmpl w:val="5EBA9452"/>
    <w:lvl w:ilvl="0" w:tplc="75EC41CA">
      <w:start w:val="1"/>
      <w:numFmt w:val="lowerLetter"/>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4"/>
  </w:num>
  <w:num w:numId="3">
    <w:abstractNumId w:val="10"/>
  </w:num>
  <w:num w:numId="4">
    <w:abstractNumId w:val="2"/>
  </w:num>
  <w:num w:numId="5">
    <w:abstractNumId w:val="13"/>
  </w:num>
  <w:num w:numId="6">
    <w:abstractNumId w:val="9"/>
  </w:num>
  <w:num w:numId="7">
    <w:abstractNumId w:val="7"/>
  </w:num>
  <w:num w:numId="8">
    <w:abstractNumId w:val="11"/>
  </w:num>
  <w:num w:numId="9">
    <w:abstractNumId w:val="3"/>
  </w:num>
  <w:num w:numId="10">
    <w:abstractNumId w:val="5"/>
  </w:num>
  <w:num w:numId="11">
    <w:abstractNumId w:val="6"/>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SortMethod w:val="0000"/>
  <w:defaultTabStop w:val="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91"/>
    <w:rsid w:val="000003A8"/>
    <w:rsid w:val="0000139C"/>
    <w:rsid w:val="000030BE"/>
    <w:rsid w:val="00006A9F"/>
    <w:rsid w:val="000077F1"/>
    <w:rsid w:val="00014F1E"/>
    <w:rsid w:val="0002189A"/>
    <w:rsid w:val="000222BD"/>
    <w:rsid w:val="0002601C"/>
    <w:rsid w:val="00026792"/>
    <w:rsid w:val="00033200"/>
    <w:rsid w:val="0004089A"/>
    <w:rsid w:val="000425DC"/>
    <w:rsid w:val="00043D49"/>
    <w:rsid w:val="00045A3F"/>
    <w:rsid w:val="00050AB1"/>
    <w:rsid w:val="00052A94"/>
    <w:rsid w:val="000543F6"/>
    <w:rsid w:val="00055390"/>
    <w:rsid w:val="00055F6D"/>
    <w:rsid w:val="000560F6"/>
    <w:rsid w:val="00061A53"/>
    <w:rsid w:val="000623C8"/>
    <w:rsid w:val="000632F2"/>
    <w:rsid w:val="000653F1"/>
    <w:rsid w:val="000662B4"/>
    <w:rsid w:val="000731D9"/>
    <w:rsid w:val="00077674"/>
    <w:rsid w:val="00082BF2"/>
    <w:rsid w:val="000847C1"/>
    <w:rsid w:val="00091F8C"/>
    <w:rsid w:val="00094049"/>
    <w:rsid w:val="0009509F"/>
    <w:rsid w:val="000A78F4"/>
    <w:rsid w:val="000B2D8D"/>
    <w:rsid w:val="000B4DB5"/>
    <w:rsid w:val="000B6487"/>
    <w:rsid w:val="000B711D"/>
    <w:rsid w:val="000C6FFC"/>
    <w:rsid w:val="000D0805"/>
    <w:rsid w:val="000E5A6F"/>
    <w:rsid w:val="000E798C"/>
    <w:rsid w:val="0010124D"/>
    <w:rsid w:val="00102C80"/>
    <w:rsid w:val="00103482"/>
    <w:rsid w:val="001064D0"/>
    <w:rsid w:val="001072E4"/>
    <w:rsid w:val="00110AF5"/>
    <w:rsid w:val="0011286E"/>
    <w:rsid w:val="00116C1E"/>
    <w:rsid w:val="00117729"/>
    <w:rsid w:val="0012557F"/>
    <w:rsid w:val="00125ADD"/>
    <w:rsid w:val="00126ACE"/>
    <w:rsid w:val="001344A3"/>
    <w:rsid w:val="001409B5"/>
    <w:rsid w:val="00143F07"/>
    <w:rsid w:val="00150DC4"/>
    <w:rsid w:val="0015353F"/>
    <w:rsid w:val="00154432"/>
    <w:rsid w:val="00163D60"/>
    <w:rsid w:val="0016684F"/>
    <w:rsid w:val="0016797F"/>
    <w:rsid w:val="00170810"/>
    <w:rsid w:val="0017263B"/>
    <w:rsid w:val="00174150"/>
    <w:rsid w:val="0017740E"/>
    <w:rsid w:val="00182D91"/>
    <w:rsid w:val="00184C0F"/>
    <w:rsid w:val="00184C39"/>
    <w:rsid w:val="001907BA"/>
    <w:rsid w:val="00190DCA"/>
    <w:rsid w:val="0019298C"/>
    <w:rsid w:val="001953D3"/>
    <w:rsid w:val="001A4F4B"/>
    <w:rsid w:val="001B05C2"/>
    <w:rsid w:val="001B2266"/>
    <w:rsid w:val="001C3F59"/>
    <w:rsid w:val="001C4558"/>
    <w:rsid w:val="001D1872"/>
    <w:rsid w:val="001E37F6"/>
    <w:rsid w:val="001E3F47"/>
    <w:rsid w:val="001F0A73"/>
    <w:rsid w:val="0020178E"/>
    <w:rsid w:val="002060DF"/>
    <w:rsid w:val="002101C3"/>
    <w:rsid w:val="00210F4C"/>
    <w:rsid w:val="0021283F"/>
    <w:rsid w:val="002141AA"/>
    <w:rsid w:val="00217AC8"/>
    <w:rsid w:val="0022271D"/>
    <w:rsid w:val="00222892"/>
    <w:rsid w:val="00226857"/>
    <w:rsid w:val="00227CE1"/>
    <w:rsid w:val="0023108B"/>
    <w:rsid w:val="0023233E"/>
    <w:rsid w:val="00262241"/>
    <w:rsid w:val="00263DE4"/>
    <w:rsid w:val="002647B0"/>
    <w:rsid w:val="0027165A"/>
    <w:rsid w:val="002724A5"/>
    <w:rsid w:val="002760E5"/>
    <w:rsid w:val="00277A68"/>
    <w:rsid w:val="00283B83"/>
    <w:rsid w:val="00285124"/>
    <w:rsid w:val="002939D6"/>
    <w:rsid w:val="002954F5"/>
    <w:rsid w:val="00296190"/>
    <w:rsid w:val="002978C2"/>
    <w:rsid w:val="002A15C5"/>
    <w:rsid w:val="002A210A"/>
    <w:rsid w:val="002A79EF"/>
    <w:rsid w:val="002A7D1C"/>
    <w:rsid w:val="002B045A"/>
    <w:rsid w:val="002B589E"/>
    <w:rsid w:val="002B59CD"/>
    <w:rsid w:val="002C1B09"/>
    <w:rsid w:val="002C1C9A"/>
    <w:rsid w:val="002C7BD6"/>
    <w:rsid w:val="002D05B8"/>
    <w:rsid w:val="002D43FB"/>
    <w:rsid w:val="002D4D93"/>
    <w:rsid w:val="002E46DE"/>
    <w:rsid w:val="002E5DA2"/>
    <w:rsid w:val="002E65E4"/>
    <w:rsid w:val="002E7C21"/>
    <w:rsid w:val="002F235B"/>
    <w:rsid w:val="002F249F"/>
    <w:rsid w:val="002F2AC6"/>
    <w:rsid w:val="002F66AD"/>
    <w:rsid w:val="00304110"/>
    <w:rsid w:val="00304DA0"/>
    <w:rsid w:val="00305206"/>
    <w:rsid w:val="003058C5"/>
    <w:rsid w:val="0032138F"/>
    <w:rsid w:val="00321B80"/>
    <w:rsid w:val="00330C32"/>
    <w:rsid w:val="0033433F"/>
    <w:rsid w:val="00334726"/>
    <w:rsid w:val="00334DFD"/>
    <w:rsid w:val="003473D4"/>
    <w:rsid w:val="00347CE6"/>
    <w:rsid w:val="00350A2E"/>
    <w:rsid w:val="00360877"/>
    <w:rsid w:val="00361927"/>
    <w:rsid w:val="003629CC"/>
    <w:rsid w:val="0036685A"/>
    <w:rsid w:val="00371696"/>
    <w:rsid w:val="00373509"/>
    <w:rsid w:val="00373B57"/>
    <w:rsid w:val="00374EF4"/>
    <w:rsid w:val="00375C86"/>
    <w:rsid w:val="003775CA"/>
    <w:rsid w:val="003905FC"/>
    <w:rsid w:val="0039629D"/>
    <w:rsid w:val="003A21BC"/>
    <w:rsid w:val="003B4C05"/>
    <w:rsid w:val="003B51B9"/>
    <w:rsid w:val="003C16E4"/>
    <w:rsid w:val="003C1B54"/>
    <w:rsid w:val="003C54A7"/>
    <w:rsid w:val="003C669C"/>
    <w:rsid w:val="003D3535"/>
    <w:rsid w:val="003E60A1"/>
    <w:rsid w:val="003E7F60"/>
    <w:rsid w:val="003F1569"/>
    <w:rsid w:val="003F5E61"/>
    <w:rsid w:val="004017C2"/>
    <w:rsid w:val="004025F0"/>
    <w:rsid w:val="0040567B"/>
    <w:rsid w:val="00407172"/>
    <w:rsid w:val="0041314B"/>
    <w:rsid w:val="00416C93"/>
    <w:rsid w:val="004222DA"/>
    <w:rsid w:val="004458AF"/>
    <w:rsid w:val="00445CB2"/>
    <w:rsid w:val="00451E82"/>
    <w:rsid w:val="00453CDF"/>
    <w:rsid w:val="00454BED"/>
    <w:rsid w:val="00460707"/>
    <w:rsid w:val="00465165"/>
    <w:rsid w:val="00465E38"/>
    <w:rsid w:val="0046607A"/>
    <w:rsid w:val="00470E0C"/>
    <w:rsid w:val="00472440"/>
    <w:rsid w:val="00477D00"/>
    <w:rsid w:val="00495E6A"/>
    <w:rsid w:val="00497F93"/>
    <w:rsid w:val="004A76F7"/>
    <w:rsid w:val="004B0AA4"/>
    <w:rsid w:val="004B1567"/>
    <w:rsid w:val="004B17C0"/>
    <w:rsid w:val="004C2FD5"/>
    <w:rsid w:val="004C6E96"/>
    <w:rsid w:val="004D14E2"/>
    <w:rsid w:val="004E3859"/>
    <w:rsid w:val="004E7443"/>
    <w:rsid w:val="004F081D"/>
    <w:rsid w:val="004F1EF8"/>
    <w:rsid w:val="004F754E"/>
    <w:rsid w:val="00501D67"/>
    <w:rsid w:val="00506848"/>
    <w:rsid w:val="0051734E"/>
    <w:rsid w:val="005219D9"/>
    <w:rsid w:val="005319A5"/>
    <w:rsid w:val="0053279A"/>
    <w:rsid w:val="00541FE7"/>
    <w:rsid w:val="00551649"/>
    <w:rsid w:val="00551EAB"/>
    <w:rsid w:val="00554EB3"/>
    <w:rsid w:val="00565E02"/>
    <w:rsid w:val="005719CE"/>
    <w:rsid w:val="0057737C"/>
    <w:rsid w:val="00577943"/>
    <w:rsid w:val="00577B57"/>
    <w:rsid w:val="00583CE2"/>
    <w:rsid w:val="005903D3"/>
    <w:rsid w:val="00594754"/>
    <w:rsid w:val="00596D83"/>
    <w:rsid w:val="005A56EE"/>
    <w:rsid w:val="005A7820"/>
    <w:rsid w:val="005B51D9"/>
    <w:rsid w:val="005B52EF"/>
    <w:rsid w:val="005C4B0C"/>
    <w:rsid w:val="005C7E4A"/>
    <w:rsid w:val="005D39CE"/>
    <w:rsid w:val="005D4AFE"/>
    <w:rsid w:val="005D4EAC"/>
    <w:rsid w:val="005E04E7"/>
    <w:rsid w:val="005E4C91"/>
    <w:rsid w:val="005E53A4"/>
    <w:rsid w:val="005E5FFC"/>
    <w:rsid w:val="005F27A2"/>
    <w:rsid w:val="005F3E92"/>
    <w:rsid w:val="005F5A4F"/>
    <w:rsid w:val="005F6D2C"/>
    <w:rsid w:val="00603F6A"/>
    <w:rsid w:val="00604D91"/>
    <w:rsid w:val="00606985"/>
    <w:rsid w:val="006119F0"/>
    <w:rsid w:val="00614EFE"/>
    <w:rsid w:val="006200F8"/>
    <w:rsid w:val="00624D63"/>
    <w:rsid w:val="00624E13"/>
    <w:rsid w:val="00626650"/>
    <w:rsid w:val="00626730"/>
    <w:rsid w:val="00626896"/>
    <w:rsid w:val="00627737"/>
    <w:rsid w:val="00630DEE"/>
    <w:rsid w:val="00632379"/>
    <w:rsid w:val="00635AE6"/>
    <w:rsid w:val="00654C68"/>
    <w:rsid w:val="00667E02"/>
    <w:rsid w:val="0067291D"/>
    <w:rsid w:val="00673983"/>
    <w:rsid w:val="006853AF"/>
    <w:rsid w:val="00685E94"/>
    <w:rsid w:val="006A0641"/>
    <w:rsid w:val="006A4231"/>
    <w:rsid w:val="006B68E6"/>
    <w:rsid w:val="006C4E8F"/>
    <w:rsid w:val="006D3B57"/>
    <w:rsid w:val="006E2A3A"/>
    <w:rsid w:val="006E5E7F"/>
    <w:rsid w:val="006E6AD5"/>
    <w:rsid w:val="006F2845"/>
    <w:rsid w:val="006F5142"/>
    <w:rsid w:val="00700188"/>
    <w:rsid w:val="007010F3"/>
    <w:rsid w:val="0070666A"/>
    <w:rsid w:val="00707242"/>
    <w:rsid w:val="0071434A"/>
    <w:rsid w:val="0071736A"/>
    <w:rsid w:val="0072009A"/>
    <w:rsid w:val="00721E1F"/>
    <w:rsid w:val="00733740"/>
    <w:rsid w:val="007342A8"/>
    <w:rsid w:val="00735BB0"/>
    <w:rsid w:val="007436DD"/>
    <w:rsid w:val="00743CE4"/>
    <w:rsid w:val="00745249"/>
    <w:rsid w:val="00760448"/>
    <w:rsid w:val="0076112A"/>
    <w:rsid w:val="00763864"/>
    <w:rsid w:val="0076449D"/>
    <w:rsid w:val="00771A3B"/>
    <w:rsid w:val="00771D1E"/>
    <w:rsid w:val="00772567"/>
    <w:rsid w:val="00775AB0"/>
    <w:rsid w:val="00782603"/>
    <w:rsid w:val="0078426F"/>
    <w:rsid w:val="00784D08"/>
    <w:rsid w:val="00791B1F"/>
    <w:rsid w:val="00792009"/>
    <w:rsid w:val="00794B1E"/>
    <w:rsid w:val="0079538E"/>
    <w:rsid w:val="007961A4"/>
    <w:rsid w:val="007A1758"/>
    <w:rsid w:val="007A1EE1"/>
    <w:rsid w:val="007A4894"/>
    <w:rsid w:val="007A4D5B"/>
    <w:rsid w:val="007A55FB"/>
    <w:rsid w:val="007B4363"/>
    <w:rsid w:val="007B441B"/>
    <w:rsid w:val="007B7401"/>
    <w:rsid w:val="007C2D6F"/>
    <w:rsid w:val="007C3667"/>
    <w:rsid w:val="007D0665"/>
    <w:rsid w:val="007E392C"/>
    <w:rsid w:val="007E5DB7"/>
    <w:rsid w:val="007E7E65"/>
    <w:rsid w:val="007F0183"/>
    <w:rsid w:val="00801D51"/>
    <w:rsid w:val="008166AD"/>
    <w:rsid w:val="00820EB1"/>
    <w:rsid w:val="00825325"/>
    <w:rsid w:val="00825718"/>
    <w:rsid w:val="00831009"/>
    <w:rsid w:val="008321A5"/>
    <w:rsid w:val="00834BAD"/>
    <w:rsid w:val="00835C23"/>
    <w:rsid w:val="008370CC"/>
    <w:rsid w:val="008377DF"/>
    <w:rsid w:val="00842F21"/>
    <w:rsid w:val="00844371"/>
    <w:rsid w:val="00847817"/>
    <w:rsid w:val="00851B70"/>
    <w:rsid w:val="00855F6A"/>
    <w:rsid w:val="00856919"/>
    <w:rsid w:val="00856B5C"/>
    <w:rsid w:val="0086233C"/>
    <w:rsid w:val="00862FE5"/>
    <w:rsid w:val="008720C5"/>
    <w:rsid w:val="008919C9"/>
    <w:rsid w:val="0089788E"/>
    <w:rsid w:val="008B6C7B"/>
    <w:rsid w:val="008C65A8"/>
    <w:rsid w:val="008D17C6"/>
    <w:rsid w:val="008D4F7E"/>
    <w:rsid w:val="008F632A"/>
    <w:rsid w:val="00900F21"/>
    <w:rsid w:val="00902BD7"/>
    <w:rsid w:val="0090510F"/>
    <w:rsid w:val="009065A8"/>
    <w:rsid w:val="00907361"/>
    <w:rsid w:val="00910B85"/>
    <w:rsid w:val="00911FFD"/>
    <w:rsid w:val="009141E9"/>
    <w:rsid w:val="009150C3"/>
    <w:rsid w:val="00915284"/>
    <w:rsid w:val="00915A6F"/>
    <w:rsid w:val="00920A21"/>
    <w:rsid w:val="009219DA"/>
    <w:rsid w:val="0092344E"/>
    <w:rsid w:val="009250B1"/>
    <w:rsid w:val="009260F8"/>
    <w:rsid w:val="00931F19"/>
    <w:rsid w:val="00934066"/>
    <w:rsid w:val="00936ED9"/>
    <w:rsid w:val="009504CA"/>
    <w:rsid w:val="00952688"/>
    <w:rsid w:val="0095374F"/>
    <w:rsid w:val="00955203"/>
    <w:rsid w:val="009557B2"/>
    <w:rsid w:val="00955918"/>
    <w:rsid w:val="00956473"/>
    <w:rsid w:val="00963191"/>
    <w:rsid w:val="00963560"/>
    <w:rsid w:val="009711BF"/>
    <w:rsid w:val="00972C6D"/>
    <w:rsid w:val="00972ED8"/>
    <w:rsid w:val="00976EAD"/>
    <w:rsid w:val="00984F34"/>
    <w:rsid w:val="009905A7"/>
    <w:rsid w:val="00992A05"/>
    <w:rsid w:val="009B0F11"/>
    <w:rsid w:val="009B66E5"/>
    <w:rsid w:val="009C0430"/>
    <w:rsid w:val="009C158D"/>
    <w:rsid w:val="009C60B1"/>
    <w:rsid w:val="009D0C56"/>
    <w:rsid w:val="009D24BA"/>
    <w:rsid w:val="009D5D0F"/>
    <w:rsid w:val="009E23FA"/>
    <w:rsid w:val="009E7B6D"/>
    <w:rsid w:val="009E7D0A"/>
    <w:rsid w:val="00A0012B"/>
    <w:rsid w:val="00A01A1F"/>
    <w:rsid w:val="00A061C9"/>
    <w:rsid w:val="00A131F6"/>
    <w:rsid w:val="00A13243"/>
    <w:rsid w:val="00A13F11"/>
    <w:rsid w:val="00A250EA"/>
    <w:rsid w:val="00A300C1"/>
    <w:rsid w:val="00A30458"/>
    <w:rsid w:val="00A307D0"/>
    <w:rsid w:val="00A320A4"/>
    <w:rsid w:val="00A34A1F"/>
    <w:rsid w:val="00A34F9B"/>
    <w:rsid w:val="00A42345"/>
    <w:rsid w:val="00A47BD5"/>
    <w:rsid w:val="00A53D70"/>
    <w:rsid w:val="00A57C0D"/>
    <w:rsid w:val="00A60980"/>
    <w:rsid w:val="00A6382D"/>
    <w:rsid w:val="00A64D1F"/>
    <w:rsid w:val="00A80EC5"/>
    <w:rsid w:val="00A91366"/>
    <w:rsid w:val="00A93BB3"/>
    <w:rsid w:val="00A971BF"/>
    <w:rsid w:val="00AB1CC4"/>
    <w:rsid w:val="00AC6135"/>
    <w:rsid w:val="00AC7582"/>
    <w:rsid w:val="00AD7598"/>
    <w:rsid w:val="00AD7B3D"/>
    <w:rsid w:val="00AE276D"/>
    <w:rsid w:val="00AF5092"/>
    <w:rsid w:val="00AF689D"/>
    <w:rsid w:val="00AF77F0"/>
    <w:rsid w:val="00B0494F"/>
    <w:rsid w:val="00B10BCD"/>
    <w:rsid w:val="00B113B9"/>
    <w:rsid w:val="00B206A3"/>
    <w:rsid w:val="00B33901"/>
    <w:rsid w:val="00B34C25"/>
    <w:rsid w:val="00B35C8A"/>
    <w:rsid w:val="00B42D15"/>
    <w:rsid w:val="00B4447D"/>
    <w:rsid w:val="00B44B9F"/>
    <w:rsid w:val="00B46DA2"/>
    <w:rsid w:val="00B518C7"/>
    <w:rsid w:val="00B524EE"/>
    <w:rsid w:val="00B53B3C"/>
    <w:rsid w:val="00B55895"/>
    <w:rsid w:val="00B62196"/>
    <w:rsid w:val="00B64BE8"/>
    <w:rsid w:val="00B70129"/>
    <w:rsid w:val="00B70FD3"/>
    <w:rsid w:val="00B72213"/>
    <w:rsid w:val="00B733F0"/>
    <w:rsid w:val="00B82325"/>
    <w:rsid w:val="00B835C2"/>
    <w:rsid w:val="00B863D1"/>
    <w:rsid w:val="00B87C85"/>
    <w:rsid w:val="00B94729"/>
    <w:rsid w:val="00B95474"/>
    <w:rsid w:val="00B96F77"/>
    <w:rsid w:val="00BA0E66"/>
    <w:rsid w:val="00BB6666"/>
    <w:rsid w:val="00BB75F8"/>
    <w:rsid w:val="00BE0DF4"/>
    <w:rsid w:val="00BE33CD"/>
    <w:rsid w:val="00BE3609"/>
    <w:rsid w:val="00BE3CD8"/>
    <w:rsid w:val="00BE7C7D"/>
    <w:rsid w:val="00C0168F"/>
    <w:rsid w:val="00C05FBB"/>
    <w:rsid w:val="00C07CF5"/>
    <w:rsid w:val="00C11728"/>
    <w:rsid w:val="00C1231F"/>
    <w:rsid w:val="00C13554"/>
    <w:rsid w:val="00C216C6"/>
    <w:rsid w:val="00C471B4"/>
    <w:rsid w:val="00C50CBB"/>
    <w:rsid w:val="00C5349E"/>
    <w:rsid w:val="00C538A9"/>
    <w:rsid w:val="00C63840"/>
    <w:rsid w:val="00C67242"/>
    <w:rsid w:val="00C71896"/>
    <w:rsid w:val="00C72437"/>
    <w:rsid w:val="00C74B18"/>
    <w:rsid w:val="00C82C08"/>
    <w:rsid w:val="00C85ED1"/>
    <w:rsid w:val="00C8640C"/>
    <w:rsid w:val="00C95B15"/>
    <w:rsid w:val="00C965F7"/>
    <w:rsid w:val="00C97A14"/>
    <w:rsid w:val="00CA058F"/>
    <w:rsid w:val="00CA0F2B"/>
    <w:rsid w:val="00CA1E33"/>
    <w:rsid w:val="00CA212D"/>
    <w:rsid w:val="00CA3427"/>
    <w:rsid w:val="00CB3CE6"/>
    <w:rsid w:val="00CC068A"/>
    <w:rsid w:val="00CC0C4E"/>
    <w:rsid w:val="00CC0D43"/>
    <w:rsid w:val="00CC65D8"/>
    <w:rsid w:val="00CD4146"/>
    <w:rsid w:val="00CD5797"/>
    <w:rsid w:val="00CE3AEB"/>
    <w:rsid w:val="00CF58DD"/>
    <w:rsid w:val="00CF60FE"/>
    <w:rsid w:val="00D04314"/>
    <w:rsid w:val="00D05B68"/>
    <w:rsid w:val="00D06C5E"/>
    <w:rsid w:val="00D06F5E"/>
    <w:rsid w:val="00D12DFD"/>
    <w:rsid w:val="00D1698C"/>
    <w:rsid w:val="00D24E5B"/>
    <w:rsid w:val="00D256F4"/>
    <w:rsid w:val="00D26A8A"/>
    <w:rsid w:val="00D319BE"/>
    <w:rsid w:val="00D41C0A"/>
    <w:rsid w:val="00D41C5A"/>
    <w:rsid w:val="00D437AC"/>
    <w:rsid w:val="00D43BBC"/>
    <w:rsid w:val="00D43E06"/>
    <w:rsid w:val="00D45560"/>
    <w:rsid w:val="00D56333"/>
    <w:rsid w:val="00D622E0"/>
    <w:rsid w:val="00D647A8"/>
    <w:rsid w:val="00D7332F"/>
    <w:rsid w:val="00D747D4"/>
    <w:rsid w:val="00D74F72"/>
    <w:rsid w:val="00D75D81"/>
    <w:rsid w:val="00D8018D"/>
    <w:rsid w:val="00D833B1"/>
    <w:rsid w:val="00D87010"/>
    <w:rsid w:val="00D90014"/>
    <w:rsid w:val="00D929F3"/>
    <w:rsid w:val="00D94CB1"/>
    <w:rsid w:val="00D95B2C"/>
    <w:rsid w:val="00D97A99"/>
    <w:rsid w:val="00DA25DE"/>
    <w:rsid w:val="00DA3B89"/>
    <w:rsid w:val="00DA577B"/>
    <w:rsid w:val="00DB32EB"/>
    <w:rsid w:val="00DB3B5E"/>
    <w:rsid w:val="00DB5BDC"/>
    <w:rsid w:val="00DC0C4F"/>
    <w:rsid w:val="00DC18B1"/>
    <w:rsid w:val="00DD09A7"/>
    <w:rsid w:val="00DD6F91"/>
    <w:rsid w:val="00DD7BFA"/>
    <w:rsid w:val="00DF3D47"/>
    <w:rsid w:val="00DF439F"/>
    <w:rsid w:val="00DF43AB"/>
    <w:rsid w:val="00DF6040"/>
    <w:rsid w:val="00E0079B"/>
    <w:rsid w:val="00E012AD"/>
    <w:rsid w:val="00E01C73"/>
    <w:rsid w:val="00E01E34"/>
    <w:rsid w:val="00E11220"/>
    <w:rsid w:val="00E14A57"/>
    <w:rsid w:val="00E16690"/>
    <w:rsid w:val="00E2170F"/>
    <w:rsid w:val="00E26D3E"/>
    <w:rsid w:val="00E30A9C"/>
    <w:rsid w:val="00E31407"/>
    <w:rsid w:val="00E31DF8"/>
    <w:rsid w:val="00E33634"/>
    <w:rsid w:val="00E34EF3"/>
    <w:rsid w:val="00E443EA"/>
    <w:rsid w:val="00E56EC0"/>
    <w:rsid w:val="00E57DE8"/>
    <w:rsid w:val="00E75590"/>
    <w:rsid w:val="00E75E3B"/>
    <w:rsid w:val="00E803DA"/>
    <w:rsid w:val="00E80B7A"/>
    <w:rsid w:val="00E84BDE"/>
    <w:rsid w:val="00E850C8"/>
    <w:rsid w:val="00E95B9A"/>
    <w:rsid w:val="00E970C1"/>
    <w:rsid w:val="00EA0938"/>
    <w:rsid w:val="00EA21DC"/>
    <w:rsid w:val="00EA67CA"/>
    <w:rsid w:val="00EC2422"/>
    <w:rsid w:val="00EC341E"/>
    <w:rsid w:val="00EC752A"/>
    <w:rsid w:val="00ED061E"/>
    <w:rsid w:val="00ED6FC2"/>
    <w:rsid w:val="00EE0F4C"/>
    <w:rsid w:val="00EE4CC4"/>
    <w:rsid w:val="00EF2F80"/>
    <w:rsid w:val="00EF68AE"/>
    <w:rsid w:val="00EF7924"/>
    <w:rsid w:val="00F01828"/>
    <w:rsid w:val="00F01C89"/>
    <w:rsid w:val="00F057EF"/>
    <w:rsid w:val="00F0687B"/>
    <w:rsid w:val="00F11512"/>
    <w:rsid w:val="00F1471B"/>
    <w:rsid w:val="00F224A2"/>
    <w:rsid w:val="00F3369E"/>
    <w:rsid w:val="00F34D64"/>
    <w:rsid w:val="00F35582"/>
    <w:rsid w:val="00F367D4"/>
    <w:rsid w:val="00F439F2"/>
    <w:rsid w:val="00F44523"/>
    <w:rsid w:val="00F61504"/>
    <w:rsid w:val="00F61587"/>
    <w:rsid w:val="00F6632B"/>
    <w:rsid w:val="00F70CCE"/>
    <w:rsid w:val="00F77948"/>
    <w:rsid w:val="00F84A12"/>
    <w:rsid w:val="00F92D90"/>
    <w:rsid w:val="00FA1F4F"/>
    <w:rsid w:val="00FA2FD3"/>
    <w:rsid w:val="00FA6DA6"/>
    <w:rsid w:val="00FB166A"/>
    <w:rsid w:val="00FB3E87"/>
    <w:rsid w:val="00FD26DD"/>
    <w:rsid w:val="00FD485D"/>
    <w:rsid w:val="00FD6264"/>
    <w:rsid w:val="00FD7E84"/>
    <w:rsid w:val="00FF34CC"/>
    <w:rsid w:val="00FF5BD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F7121"/>
  <w15:chartTrackingRefBased/>
  <w15:docId w15:val="{2ABFB41B-EE65-4986-9496-08847BF3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A6F"/>
    <w:pPr>
      <w:tabs>
        <w:tab w:val="center" w:pos="4680"/>
        <w:tab w:val="right" w:pos="9360"/>
      </w:tabs>
    </w:pPr>
    <w:rPr>
      <w:lang w:val="x-none" w:eastAsia="x-none"/>
    </w:rPr>
  </w:style>
  <w:style w:type="character" w:customStyle="1" w:styleId="HeaderChar">
    <w:name w:val="Header Char"/>
    <w:link w:val="Header"/>
    <w:uiPriority w:val="99"/>
    <w:rsid w:val="00915A6F"/>
    <w:rPr>
      <w:sz w:val="24"/>
      <w:szCs w:val="24"/>
    </w:rPr>
  </w:style>
  <w:style w:type="paragraph" w:styleId="Footer">
    <w:name w:val="footer"/>
    <w:basedOn w:val="Normal"/>
    <w:link w:val="FooterChar"/>
    <w:uiPriority w:val="99"/>
    <w:unhideWhenUsed/>
    <w:rsid w:val="00915A6F"/>
    <w:pPr>
      <w:tabs>
        <w:tab w:val="center" w:pos="4680"/>
        <w:tab w:val="right" w:pos="9360"/>
      </w:tabs>
    </w:pPr>
    <w:rPr>
      <w:lang w:val="x-none" w:eastAsia="x-none"/>
    </w:rPr>
  </w:style>
  <w:style w:type="character" w:customStyle="1" w:styleId="FooterChar">
    <w:name w:val="Footer Char"/>
    <w:link w:val="Footer"/>
    <w:uiPriority w:val="99"/>
    <w:rsid w:val="00915A6F"/>
    <w:rPr>
      <w:sz w:val="24"/>
      <w:szCs w:val="24"/>
    </w:rPr>
  </w:style>
  <w:style w:type="paragraph" w:styleId="NormalWeb">
    <w:name w:val="Normal (Web)"/>
    <w:aliases w:val=" Char Char Char,Char Char Char,Char Char,Char Char1,Char Char5,Char Char Char Char Char Char Char Char Char Char,Char Char Char Char Char Char Char Char Char Char Char,Обычный (веб)1,Обычный (веб) Знак,Обычный (веб) Знак1"/>
    <w:basedOn w:val="Normal"/>
    <w:link w:val="NormalWebChar"/>
    <w:uiPriority w:val="99"/>
    <w:unhideWhenUsed/>
    <w:qFormat/>
    <w:rsid w:val="005E53A4"/>
    <w:pPr>
      <w:spacing w:before="100" w:beforeAutospacing="1" w:after="100" w:afterAutospacing="1"/>
    </w:pPr>
  </w:style>
  <w:style w:type="paragraph" w:styleId="BalloonText">
    <w:name w:val="Balloon Text"/>
    <w:basedOn w:val="Normal"/>
    <w:link w:val="BalloonTextChar"/>
    <w:uiPriority w:val="99"/>
    <w:semiHidden/>
    <w:unhideWhenUsed/>
    <w:rsid w:val="00C1231F"/>
    <w:rPr>
      <w:rFonts w:ascii="Tahoma" w:hAnsi="Tahoma"/>
      <w:sz w:val="16"/>
      <w:szCs w:val="16"/>
      <w:lang w:val="x-none" w:eastAsia="x-none"/>
    </w:rPr>
  </w:style>
  <w:style w:type="character" w:customStyle="1" w:styleId="BalloonTextChar">
    <w:name w:val="Balloon Text Char"/>
    <w:link w:val="BalloonText"/>
    <w:uiPriority w:val="99"/>
    <w:semiHidden/>
    <w:rsid w:val="00C1231F"/>
    <w:rPr>
      <w:rFonts w:ascii="Tahoma" w:hAnsi="Tahoma" w:cs="Tahoma"/>
      <w:sz w:val="16"/>
      <w:szCs w:val="16"/>
    </w:rPr>
  </w:style>
  <w:style w:type="character" w:styleId="Hyperlink">
    <w:name w:val="Hyperlink"/>
    <w:uiPriority w:val="99"/>
    <w:semiHidden/>
    <w:unhideWhenUsed/>
    <w:rsid w:val="00304110"/>
    <w:rPr>
      <w:color w:val="0000FF"/>
      <w:u w:val="single"/>
    </w:rPr>
  </w:style>
  <w:style w:type="paragraph" w:customStyle="1" w:styleId="CharCharChar1CharCharCharChar">
    <w:name w:val="Char Char Char1 Char Char Char Char"/>
    <w:basedOn w:val="Normal"/>
    <w:rsid w:val="00627737"/>
    <w:pPr>
      <w:pageBreakBefore/>
      <w:spacing w:before="100" w:beforeAutospacing="1" w:after="100" w:afterAutospacing="1"/>
      <w:jc w:val="both"/>
    </w:pPr>
    <w:rPr>
      <w:rFonts w:ascii="Tahoma" w:hAnsi="Tahoma"/>
      <w:sz w:val="20"/>
      <w:szCs w:val="20"/>
    </w:rPr>
  </w:style>
  <w:style w:type="paragraph" w:customStyle="1" w:styleId="Default">
    <w:name w:val="Default"/>
    <w:rsid w:val="00936ED9"/>
    <w:pPr>
      <w:autoSpaceDE w:val="0"/>
      <w:autoSpaceDN w:val="0"/>
      <w:adjustRightInd w:val="0"/>
    </w:pPr>
    <w:rPr>
      <w:rFonts w:eastAsia="Calibri"/>
      <w:color w:val="000000"/>
      <w:sz w:val="24"/>
      <w:szCs w:val="24"/>
    </w:rPr>
  </w:style>
  <w:style w:type="character" w:customStyle="1" w:styleId="NormalWebChar">
    <w:name w:val="Normal (Web) Char"/>
    <w:aliases w:val=" Char Char Char Char,Char Char Char Char,Char Char Char1,Char Char1 Char,Char Char5 Char,Char Char Char Char Char Char Char Char Char Char Char1,Char Char Char Char Char Char Char Char Char Char Char Char,Обычный (веб)1 Char"/>
    <w:link w:val="NormalWeb"/>
    <w:uiPriority w:val="99"/>
    <w:rsid w:val="00ED06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4068">
      <w:bodyDiv w:val="1"/>
      <w:marLeft w:val="0"/>
      <w:marRight w:val="0"/>
      <w:marTop w:val="0"/>
      <w:marBottom w:val="0"/>
      <w:divBdr>
        <w:top w:val="none" w:sz="0" w:space="0" w:color="auto"/>
        <w:left w:val="none" w:sz="0" w:space="0" w:color="auto"/>
        <w:bottom w:val="none" w:sz="0" w:space="0" w:color="auto"/>
        <w:right w:val="none" w:sz="0" w:space="0" w:color="auto"/>
      </w:divBdr>
    </w:div>
    <w:div w:id="872154979">
      <w:bodyDiv w:val="1"/>
      <w:marLeft w:val="0"/>
      <w:marRight w:val="0"/>
      <w:marTop w:val="0"/>
      <w:marBottom w:val="0"/>
      <w:divBdr>
        <w:top w:val="none" w:sz="0" w:space="0" w:color="auto"/>
        <w:left w:val="none" w:sz="0" w:space="0" w:color="auto"/>
        <w:bottom w:val="none" w:sz="0" w:space="0" w:color="auto"/>
        <w:right w:val="none" w:sz="0" w:space="0" w:color="auto"/>
      </w:divBdr>
    </w:div>
    <w:div w:id="1234118985">
      <w:bodyDiv w:val="1"/>
      <w:marLeft w:val="0"/>
      <w:marRight w:val="0"/>
      <w:marTop w:val="0"/>
      <w:marBottom w:val="0"/>
      <w:divBdr>
        <w:top w:val="none" w:sz="0" w:space="0" w:color="auto"/>
        <w:left w:val="none" w:sz="0" w:space="0" w:color="auto"/>
        <w:bottom w:val="none" w:sz="0" w:space="0" w:color="auto"/>
        <w:right w:val="none" w:sz="0" w:space="0" w:color="auto"/>
      </w:divBdr>
    </w:div>
    <w:div w:id="178638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0B5CF-6193-4799-A5AD-73FBACFB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cp:lastModifiedBy>Admin</cp:lastModifiedBy>
  <cp:revision>3</cp:revision>
  <cp:lastPrinted>2022-06-17T09:14:00Z</cp:lastPrinted>
  <dcterms:created xsi:type="dcterms:W3CDTF">2025-08-09T09:56:00Z</dcterms:created>
  <dcterms:modified xsi:type="dcterms:W3CDTF">2025-08-10T02:15:00Z</dcterms:modified>
</cp:coreProperties>
</file>